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37A2" w:rsidRDefault="00623923" w:rsidP="00623923">
      <w:pPr>
        <w:spacing w:after="0"/>
        <w:ind w:left="46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8037A2" w:rsidRPr="00C25F5F">
        <w:rPr>
          <w:rFonts w:ascii="Times New Roman" w:hAnsi="Times New Roman" w:cs="Times New Roman"/>
          <w:sz w:val="24"/>
          <w:szCs w:val="24"/>
        </w:rPr>
        <w:t>Приложение к Решению</w:t>
      </w:r>
      <w:r w:rsidR="008037A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23923" w:rsidRDefault="00623923" w:rsidP="00623923">
      <w:pPr>
        <w:spacing w:after="0"/>
        <w:ind w:left="46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8037A2" w:rsidRPr="00C25F5F">
        <w:rPr>
          <w:rFonts w:ascii="Times New Roman" w:hAnsi="Times New Roman" w:cs="Times New Roman"/>
          <w:sz w:val="24"/>
          <w:szCs w:val="24"/>
        </w:rPr>
        <w:t xml:space="preserve">Совета депутатов </w:t>
      </w:r>
      <w:r w:rsidR="008037A2">
        <w:rPr>
          <w:rFonts w:ascii="Times New Roman" w:hAnsi="Times New Roman" w:cs="Times New Roman"/>
          <w:sz w:val="24"/>
          <w:szCs w:val="24"/>
        </w:rPr>
        <w:t>Вязовского сельсовета</w:t>
      </w:r>
    </w:p>
    <w:p w:rsidR="008037A2" w:rsidRPr="00C25F5F" w:rsidRDefault="008037A2" w:rsidP="00623923">
      <w:pPr>
        <w:spacing w:after="0"/>
        <w:ind w:left="46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23923">
        <w:rPr>
          <w:rFonts w:ascii="Times New Roman" w:hAnsi="Times New Roman" w:cs="Times New Roman"/>
          <w:sz w:val="24"/>
          <w:szCs w:val="24"/>
        </w:rPr>
        <w:t xml:space="preserve">         Т</w:t>
      </w:r>
      <w:r>
        <w:rPr>
          <w:rFonts w:ascii="Times New Roman" w:hAnsi="Times New Roman" w:cs="Times New Roman"/>
          <w:sz w:val="24"/>
          <w:szCs w:val="24"/>
        </w:rPr>
        <w:t>ашлинского района</w:t>
      </w:r>
    </w:p>
    <w:p w:rsidR="008037A2" w:rsidRPr="00E45C8B" w:rsidRDefault="00623923" w:rsidP="00623923">
      <w:pPr>
        <w:ind w:left="462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proofErr w:type="gramStart"/>
      <w:r w:rsidR="00817AAE">
        <w:rPr>
          <w:rFonts w:ascii="Times New Roman" w:hAnsi="Times New Roman" w:cs="Times New Roman"/>
          <w:sz w:val="24"/>
          <w:szCs w:val="24"/>
          <w:u w:val="single"/>
        </w:rPr>
        <w:t>от</w:t>
      </w:r>
      <w:proofErr w:type="gramEnd"/>
      <w:r w:rsidR="00817AA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E45C8B" w:rsidRPr="00E45C8B">
        <w:rPr>
          <w:rFonts w:ascii="Times New Roman" w:hAnsi="Times New Roman" w:cs="Times New Roman"/>
          <w:sz w:val="24"/>
          <w:szCs w:val="24"/>
          <w:u w:val="single"/>
        </w:rPr>
        <w:t>14.02.2014  № 25/94-рс</w:t>
      </w:r>
    </w:p>
    <w:p w:rsidR="008037A2" w:rsidRPr="00C25F5F" w:rsidRDefault="008037A2" w:rsidP="008037A2">
      <w:pPr>
        <w:ind w:left="3630"/>
        <w:rPr>
          <w:rFonts w:ascii="Times New Roman" w:hAnsi="Times New Roman" w:cs="Times New Roman"/>
          <w:sz w:val="28"/>
          <w:szCs w:val="28"/>
        </w:rPr>
      </w:pPr>
    </w:p>
    <w:p w:rsidR="008037A2" w:rsidRPr="00C25F5F" w:rsidRDefault="008037A2" w:rsidP="00623923">
      <w:pPr>
        <w:spacing w:after="0" w:line="360" w:lineRule="auto"/>
        <w:jc w:val="right"/>
      </w:pPr>
    </w:p>
    <w:p w:rsidR="008037A2" w:rsidRPr="00C25F5F" w:rsidRDefault="008037A2" w:rsidP="008037A2">
      <w:pPr>
        <w:spacing w:after="0" w:line="360" w:lineRule="auto"/>
      </w:pPr>
    </w:p>
    <w:p w:rsidR="008037A2" w:rsidRPr="00C25F5F" w:rsidRDefault="008037A2" w:rsidP="008037A2">
      <w:pPr>
        <w:spacing w:after="0" w:line="360" w:lineRule="auto"/>
      </w:pPr>
    </w:p>
    <w:p w:rsidR="008037A2" w:rsidRPr="00C25F5F" w:rsidRDefault="008037A2" w:rsidP="008037A2">
      <w:pPr>
        <w:spacing w:after="0" w:line="360" w:lineRule="auto"/>
      </w:pPr>
    </w:p>
    <w:p w:rsidR="008037A2" w:rsidRPr="00C25F5F" w:rsidRDefault="008037A2" w:rsidP="008037A2">
      <w:pPr>
        <w:spacing w:after="0" w:line="360" w:lineRule="auto"/>
      </w:pP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ГЕНЕРАЛЬНЫЙ ПЛАН</w:t>
      </w: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МУНИЦИПАЛЬНОГО ОБРАЗОВАНИЯ</w:t>
      </w: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ВЯЗОВСКИЙ СЕЛЬСОВЕТ</w:t>
      </w: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ТАШЛИНСКОГО РАЙОНА</w:t>
      </w: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ОРЕНБУРГСКОЙ ОБЛАСТИ</w:t>
      </w: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ТОМ 1</w:t>
      </w: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МАТЕРИАЛЫ ПО ОБОСНОВАНИЮ</w:t>
      </w: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</w:p>
    <w:p w:rsidR="008037A2" w:rsidRDefault="008037A2" w:rsidP="008037A2">
      <w:pPr>
        <w:jc w:val="center"/>
        <w:rPr>
          <w:rFonts w:ascii="Times New Roman" w:hAnsi="Times New Roman"/>
          <w:b/>
          <w:sz w:val="28"/>
          <w:szCs w:val="28"/>
        </w:rPr>
      </w:pPr>
    </w:p>
    <w:p w:rsidR="008037A2" w:rsidRDefault="008037A2" w:rsidP="008037A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037A2" w:rsidRPr="00EE1195" w:rsidRDefault="008037A2" w:rsidP="008037A2">
      <w:pPr>
        <w:spacing w:after="0"/>
        <w:rPr>
          <w:rFonts w:ascii="Times New Roman" w:hAnsi="Times New Roman"/>
          <w:sz w:val="28"/>
          <w:szCs w:val="28"/>
        </w:rPr>
      </w:pPr>
      <w:r w:rsidRPr="00EE1195">
        <w:rPr>
          <w:rFonts w:ascii="Times New Roman" w:hAnsi="Times New Roman"/>
          <w:b/>
          <w:sz w:val="28"/>
          <w:szCs w:val="28"/>
        </w:rPr>
        <w:t xml:space="preserve">Заказчик: </w:t>
      </w:r>
      <w:r w:rsidRPr="00EE1195">
        <w:rPr>
          <w:rFonts w:ascii="Times New Roman" w:hAnsi="Times New Roman"/>
          <w:sz w:val="28"/>
          <w:szCs w:val="28"/>
        </w:rPr>
        <w:t xml:space="preserve">Администрация МО </w:t>
      </w:r>
      <w:r>
        <w:rPr>
          <w:rFonts w:ascii="Times New Roman" w:hAnsi="Times New Roman"/>
          <w:sz w:val="28"/>
          <w:szCs w:val="28"/>
        </w:rPr>
        <w:t>Вязовский сельсовет</w:t>
      </w:r>
    </w:p>
    <w:p w:rsidR="008037A2" w:rsidRDefault="008037A2" w:rsidP="008037A2">
      <w:pPr>
        <w:spacing w:after="0"/>
        <w:rPr>
          <w:rFonts w:ascii="Times New Roman" w:hAnsi="Times New Roman"/>
          <w:sz w:val="28"/>
          <w:szCs w:val="28"/>
        </w:rPr>
      </w:pPr>
      <w:r w:rsidRPr="00EE1195">
        <w:rPr>
          <w:rFonts w:ascii="Times New Roman" w:hAnsi="Times New Roman"/>
          <w:b/>
          <w:sz w:val="28"/>
          <w:szCs w:val="28"/>
        </w:rPr>
        <w:t xml:space="preserve">Контракт: </w:t>
      </w:r>
      <w:r w:rsidRPr="00EE1195">
        <w:rPr>
          <w:rFonts w:ascii="Times New Roman" w:hAnsi="Times New Roman"/>
          <w:sz w:val="28"/>
          <w:szCs w:val="28"/>
        </w:rPr>
        <w:t xml:space="preserve">№ </w:t>
      </w:r>
      <w:r>
        <w:rPr>
          <w:rFonts w:ascii="Times New Roman" w:hAnsi="Times New Roman"/>
          <w:sz w:val="28"/>
          <w:szCs w:val="28"/>
        </w:rPr>
        <w:t>2013.178543 от 18.10.2013</w:t>
      </w:r>
      <w:r w:rsidRPr="00EE1195">
        <w:rPr>
          <w:rFonts w:ascii="Times New Roman" w:hAnsi="Times New Roman"/>
          <w:sz w:val="28"/>
          <w:szCs w:val="28"/>
        </w:rPr>
        <w:t xml:space="preserve">  </w:t>
      </w:r>
    </w:p>
    <w:p w:rsidR="008037A2" w:rsidRPr="00EE1195" w:rsidRDefault="008037A2" w:rsidP="008037A2">
      <w:pPr>
        <w:spacing w:after="0"/>
        <w:rPr>
          <w:rFonts w:ascii="Times New Roman" w:hAnsi="Times New Roman"/>
          <w:sz w:val="28"/>
          <w:szCs w:val="28"/>
        </w:rPr>
      </w:pPr>
      <w:r w:rsidRPr="00EE1195">
        <w:rPr>
          <w:rFonts w:ascii="Times New Roman" w:hAnsi="Times New Roman"/>
          <w:b/>
          <w:sz w:val="28"/>
          <w:szCs w:val="28"/>
        </w:rPr>
        <w:t xml:space="preserve">Исполнитель: </w:t>
      </w:r>
      <w:r w:rsidRPr="00EE1195">
        <w:rPr>
          <w:rFonts w:ascii="Times New Roman" w:hAnsi="Times New Roman"/>
          <w:sz w:val="28"/>
          <w:szCs w:val="28"/>
        </w:rPr>
        <w:t>ООО «</w:t>
      </w:r>
      <w:r>
        <w:rPr>
          <w:rFonts w:ascii="Times New Roman" w:hAnsi="Times New Roman"/>
          <w:sz w:val="28"/>
          <w:szCs w:val="28"/>
        </w:rPr>
        <w:t>ОРСКГЕОКАД</w:t>
      </w:r>
      <w:r w:rsidRPr="00EE1195">
        <w:rPr>
          <w:rFonts w:ascii="Times New Roman" w:hAnsi="Times New Roman"/>
          <w:sz w:val="28"/>
          <w:szCs w:val="28"/>
        </w:rPr>
        <w:t>»</w:t>
      </w:r>
    </w:p>
    <w:p w:rsidR="008037A2" w:rsidRPr="00EE1195" w:rsidRDefault="008037A2" w:rsidP="008037A2">
      <w:pPr>
        <w:spacing w:after="0"/>
        <w:rPr>
          <w:rFonts w:ascii="Times New Roman" w:hAnsi="Times New Roman"/>
          <w:sz w:val="28"/>
          <w:szCs w:val="28"/>
        </w:rPr>
      </w:pPr>
      <w:r w:rsidRPr="00EE1195">
        <w:rPr>
          <w:rFonts w:ascii="Times New Roman" w:hAnsi="Times New Roman"/>
          <w:b/>
          <w:sz w:val="28"/>
          <w:szCs w:val="28"/>
        </w:rPr>
        <w:t>Шифр</w:t>
      </w:r>
      <w:r w:rsidRPr="00EE1195"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</w:rPr>
        <w:t>ОГК-292-ТО-ГП-ПЗиЗ-2013</w:t>
      </w:r>
      <w:r w:rsidRPr="00EE1195">
        <w:rPr>
          <w:rFonts w:ascii="Times New Roman" w:hAnsi="Times New Roman"/>
          <w:sz w:val="28"/>
          <w:szCs w:val="28"/>
        </w:rPr>
        <w:t xml:space="preserve"> </w:t>
      </w:r>
    </w:p>
    <w:p w:rsidR="008037A2" w:rsidRPr="00C25F5F" w:rsidRDefault="008037A2" w:rsidP="008037A2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</w:rPr>
      </w:pPr>
    </w:p>
    <w:p w:rsidR="008037A2" w:rsidRPr="00C25F5F" w:rsidRDefault="008037A2" w:rsidP="008037A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32"/>
          <w:szCs w:val="32"/>
        </w:rPr>
      </w:pPr>
    </w:p>
    <w:p w:rsidR="008037A2" w:rsidRPr="00C25F5F" w:rsidRDefault="008037A2" w:rsidP="008037A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8037A2" w:rsidRPr="00C25F5F" w:rsidRDefault="008037A2" w:rsidP="008037A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8037A2" w:rsidRPr="00C25F5F" w:rsidRDefault="008037A2" w:rsidP="008037A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25F5F">
        <w:rPr>
          <w:rFonts w:ascii="Times New Roman" w:hAnsi="Times New Roman" w:cs="Times New Roman"/>
          <w:sz w:val="28"/>
          <w:szCs w:val="28"/>
        </w:rPr>
        <w:t>Орск ● 201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BF72DB" w:rsidRDefault="008037A2" w:rsidP="008037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C25F5F">
        <w:rPr>
          <w:rFonts w:ascii="Times New Roman" w:hAnsi="Times New Roman"/>
          <w:color w:val="000000"/>
          <w:sz w:val="28"/>
          <w:szCs w:val="28"/>
        </w:rPr>
        <w:t>ООО «</w:t>
      </w:r>
      <w:r>
        <w:rPr>
          <w:rFonts w:ascii="Times New Roman" w:hAnsi="Times New Roman"/>
          <w:sz w:val="28"/>
          <w:szCs w:val="28"/>
        </w:rPr>
        <w:t>ОРСКГЕОКАД</w:t>
      </w:r>
      <w:r w:rsidRPr="00C25F5F">
        <w:rPr>
          <w:rFonts w:ascii="Times New Roman" w:hAnsi="Times New Roman"/>
          <w:color w:val="000000"/>
          <w:sz w:val="28"/>
          <w:szCs w:val="28"/>
        </w:rPr>
        <w:t>»</w:t>
      </w:r>
    </w:p>
    <w:p w:rsidR="00A31CAC" w:rsidRDefault="00BF72DB" w:rsidP="00BF72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8"/>
          <w:szCs w:val="28"/>
        </w:rPr>
        <w:br w:type="page"/>
      </w:r>
      <w:r w:rsidR="008F418A" w:rsidRPr="007A4B9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СОСТАВ ГЕНЕРАЛЬНОГО ПЛАНА</w:t>
      </w:r>
    </w:p>
    <w:p w:rsidR="00BF72DB" w:rsidRPr="007A4B94" w:rsidRDefault="00BF72DB" w:rsidP="00304AA7">
      <w:pPr>
        <w:shd w:val="clear" w:color="auto" w:fill="FFFFFF"/>
        <w:tabs>
          <w:tab w:val="left" w:pos="7513"/>
        </w:tabs>
        <w:spacing w:after="0" w:line="240" w:lineRule="atLeast"/>
        <w:ind w:left="284" w:firstLine="437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5"/>
        <w:gridCol w:w="7397"/>
      </w:tblGrid>
      <w:tr w:rsidR="00A907A2" w:rsidRPr="00DE0616" w:rsidTr="00A907A2">
        <w:trPr>
          <w:trHeight w:val="717"/>
        </w:trPr>
        <w:tc>
          <w:tcPr>
            <w:tcW w:w="9072" w:type="dxa"/>
            <w:gridSpan w:val="2"/>
          </w:tcPr>
          <w:p w:rsidR="00A907A2" w:rsidRPr="005C208B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center"/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5C208B"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  <w:t>ТОМ 1</w:t>
            </w:r>
          </w:p>
          <w:p w:rsidR="00A907A2" w:rsidRPr="00DE0616" w:rsidRDefault="00A907A2" w:rsidP="002C5FF3">
            <w:pPr>
              <w:shd w:val="clear" w:color="auto" w:fill="FFFFFF"/>
              <w:tabs>
                <w:tab w:val="left" w:pos="7513"/>
              </w:tabs>
              <w:spacing w:before="120" w:after="120" w:line="20" w:lineRule="atLeast"/>
              <w:ind w:firstLine="72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C208B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МАТЕРИАЛЫ ПО ОБОСНОВАНИЮ</w:t>
            </w:r>
          </w:p>
        </w:tc>
      </w:tr>
      <w:tr w:rsidR="00A907A2" w:rsidRPr="00DE0616" w:rsidTr="00A907A2">
        <w:tc>
          <w:tcPr>
            <w:tcW w:w="1675" w:type="dxa"/>
          </w:tcPr>
          <w:p w:rsidR="00A907A2" w:rsidRPr="00DE0616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061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А</w:t>
            </w:r>
          </w:p>
        </w:tc>
        <w:tc>
          <w:tcPr>
            <w:tcW w:w="7397" w:type="dxa"/>
          </w:tcPr>
          <w:p w:rsidR="00A907A2" w:rsidRPr="00DE0616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061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Пояснительная записка (текстовая)</w:t>
            </w:r>
          </w:p>
        </w:tc>
      </w:tr>
      <w:tr w:rsidR="00A907A2" w:rsidRPr="00DE0616" w:rsidTr="00A907A2">
        <w:tc>
          <w:tcPr>
            <w:tcW w:w="1675" w:type="dxa"/>
          </w:tcPr>
          <w:p w:rsidR="00A907A2" w:rsidRPr="00DE0616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061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Б</w:t>
            </w:r>
          </w:p>
        </w:tc>
        <w:tc>
          <w:tcPr>
            <w:tcW w:w="7397" w:type="dxa"/>
          </w:tcPr>
          <w:p w:rsidR="00A907A2" w:rsidRPr="00DE0616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061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Графические материалы</w:t>
            </w:r>
          </w:p>
        </w:tc>
      </w:tr>
      <w:tr w:rsidR="00A907A2" w:rsidRPr="00DE0616" w:rsidTr="00A907A2">
        <w:trPr>
          <w:trHeight w:val="978"/>
        </w:trPr>
        <w:tc>
          <w:tcPr>
            <w:tcW w:w="9072" w:type="dxa"/>
            <w:gridSpan w:val="2"/>
          </w:tcPr>
          <w:p w:rsidR="00A907A2" w:rsidRPr="005C208B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center"/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5C208B"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  <w:t>ТОМ 2</w:t>
            </w:r>
          </w:p>
          <w:p w:rsidR="00A907A2" w:rsidRPr="00433A30" w:rsidRDefault="00A907A2" w:rsidP="00CA12C2">
            <w:pPr>
              <w:shd w:val="clear" w:color="auto" w:fill="FFFFFF"/>
              <w:tabs>
                <w:tab w:val="left" w:pos="7513"/>
              </w:tabs>
              <w:spacing w:before="120" w:after="120" w:line="20" w:lineRule="atLeast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5C208B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ПОЛОЖЕНИ</w:t>
            </w: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Е</w:t>
            </w:r>
            <w:r w:rsidRPr="005C208B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О ТЕРРИТОРИАЛЬНОМ ПЛАНИРОВАНИИ</w:t>
            </w:r>
          </w:p>
        </w:tc>
      </w:tr>
      <w:tr w:rsidR="00A907A2" w:rsidRPr="00DE0616" w:rsidTr="00A907A2">
        <w:tc>
          <w:tcPr>
            <w:tcW w:w="1675" w:type="dxa"/>
          </w:tcPr>
          <w:p w:rsidR="00A907A2" w:rsidRPr="00E14331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1433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А</w:t>
            </w:r>
          </w:p>
        </w:tc>
        <w:tc>
          <w:tcPr>
            <w:tcW w:w="7397" w:type="dxa"/>
          </w:tcPr>
          <w:p w:rsidR="00A907A2" w:rsidRPr="00DE0616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061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Пояснительная записка (текстовая)</w:t>
            </w:r>
          </w:p>
        </w:tc>
      </w:tr>
      <w:tr w:rsidR="00A907A2" w:rsidRPr="00DE0616" w:rsidTr="00A907A2">
        <w:tc>
          <w:tcPr>
            <w:tcW w:w="1675" w:type="dxa"/>
          </w:tcPr>
          <w:p w:rsidR="00A907A2" w:rsidRPr="00E14331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1433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E1433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</w:t>
            </w:r>
          </w:p>
        </w:tc>
        <w:tc>
          <w:tcPr>
            <w:tcW w:w="7397" w:type="dxa"/>
          </w:tcPr>
          <w:p w:rsidR="00A907A2" w:rsidRPr="00DE0616" w:rsidRDefault="00A907A2" w:rsidP="00CA12C2">
            <w:pPr>
              <w:tabs>
                <w:tab w:val="left" w:pos="7513"/>
              </w:tabs>
              <w:spacing w:before="120" w:after="120" w:line="2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061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Графические материалы</w:t>
            </w:r>
          </w:p>
        </w:tc>
      </w:tr>
    </w:tbl>
    <w:p w:rsidR="00433A30" w:rsidRDefault="00433A30" w:rsidP="008F418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F418A" w:rsidRPr="00DE0616" w:rsidRDefault="00C62471" w:rsidP="0035765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Генеральный план состоит из 2</w:t>
      </w:r>
      <w:r w:rsidR="008F418A" w:rsidRPr="00DE0616">
        <w:rPr>
          <w:rFonts w:ascii="Times New Roman" w:hAnsi="Times New Roman" w:cs="Times New Roman"/>
          <w:sz w:val="28"/>
          <w:szCs w:val="28"/>
        </w:rPr>
        <w:t xml:space="preserve">-х томов: </w:t>
      </w:r>
      <w:r w:rsidRPr="00DE0616">
        <w:rPr>
          <w:rFonts w:ascii="Times New Roman" w:hAnsi="Times New Roman" w:cs="Times New Roman"/>
          <w:sz w:val="28"/>
          <w:szCs w:val="28"/>
        </w:rPr>
        <w:t xml:space="preserve">«Материалы по обоснованию» </w:t>
      </w:r>
      <w:r w:rsidR="008F418A" w:rsidRPr="00DE0616">
        <w:rPr>
          <w:rFonts w:ascii="Times New Roman" w:hAnsi="Times New Roman" w:cs="Times New Roman"/>
          <w:sz w:val="28"/>
          <w:szCs w:val="28"/>
        </w:rPr>
        <w:t xml:space="preserve">(Том 1), </w:t>
      </w:r>
      <w:r w:rsidRPr="00DE0616">
        <w:rPr>
          <w:rFonts w:ascii="Times New Roman" w:hAnsi="Times New Roman" w:cs="Times New Roman"/>
          <w:sz w:val="28"/>
          <w:szCs w:val="28"/>
        </w:rPr>
        <w:t>«Положени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E0616">
        <w:rPr>
          <w:rFonts w:ascii="Times New Roman" w:hAnsi="Times New Roman" w:cs="Times New Roman"/>
          <w:sz w:val="28"/>
          <w:szCs w:val="28"/>
        </w:rPr>
        <w:t xml:space="preserve"> о территориальном планировании» </w:t>
      </w:r>
      <w:r w:rsidR="008F418A" w:rsidRPr="00DE0616">
        <w:rPr>
          <w:rFonts w:ascii="Times New Roman" w:hAnsi="Times New Roman" w:cs="Times New Roman"/>
          <w:sz w:val="28"/>
          <w:szCs w:val="28"/>
        </w:rPr>
        <w:t>(Том 2)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F418A" w:rsidRPr="00DE0616" w:rsidRDefault="008F418A" w:rsidP="0035765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E0616">
        <w:rPr>
          <w:rFonts w:ascii="Times New Roman" w:hAnsi="Times New Roman" w:cs="Times New Roman"/>
          <w:sz w:val="28"/>
          <w:szCs w:val="28"/>
        </w:rPr>
        <w:t xml:space="preserve">Генеральный план представляется в электронном виде. Проект разработан в программной среде ГИС </w:t>
      </w:r>
      <w:r w:rsidRPr="00EC17A3">
        <w:rPr>
          <w:rFonts w:ascii="Times New Roman" w:hAnsi="Times New Roman" w:cs="Times New Roman"/>
          <w:sz w:val="32"/>
          <w:szCs w:val="28"/>
        </w:rPr>
        <w:t>«</w:t>
      </w:r>
      <w:proofErr w:type="spellStart"/>
      <w:r w:rsidRPr="00EC17A3">
        <w:rPr>
          <w:rFonts w:ascii="Times New Roman" w:hAnsi="Times New Roman" w:cs="Times New Roman"/>
          <w:sz w:val="32"/>
          <w:szCs w:val="28"/>
        </w:rPr>
        <w:t>MapInfo</w:t>
      </w:r>
      <w:proofErr w:type="spellEnd"/>
      <w:r w:rsidRPr="00EC17A3">
        <w:rPr>
          <w:rFonts w:ascii="Times New Roman" w:hAnsi="Times New Roman" w:cs="Times New Roman"/>
          <w:sz w:val="32"/>
          <w:szCs w:val="28"/>
        </w:rPr>
        <w:t>»</w:t>
      </w:r>
      <w:r w:rsidR="00A907A2">
        <w:rPr>
          <w:rFonts w:ascii="Times New Roman" w:hAnsi="Times New Roman" w:cs="Times New Roman"/>
          <w:sz w:val="32"/>
          <w:szCs w:val="28"/>
        </w:rPr>
        <w:t xml:space="preserve"> </w:t>
      </w:r>
      <w:r w:rsidRPr="00DE0616">
        <w:rPr>
          <w:rFonts w:ascii="Times New Roman" w:hAnsi="Times New Roman" w:cs="Times New Roman"/>
          <w:sz w:val="28"/>
          <w:szCs w:val="28"/>
        </w:rPr>
        <w:t>в составе электронных графических слоёв и связанной с ними атрибутивной базы данных.</w:t>
      </w:r>
    </w:p>
    <w:p w:rsidR="0047538E" w:rsidRDefault="008F418A" w:rsidP="0035765A">
      <w:pPr>
        <w:pStyle w:val="a4"/>
        <w:spacing w:line="40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E0616">
        <w:rPr>
          <w:rFonts w:ascii="Times New Roman" w:hAnsi="Times New Roman" w:cs="Times New Roman"/>
          <w:sz w:val="28"/>
          <w:szCs w:val="28"/>
        </w:rPr>
        <w:t>Работа выполнена авторским коллективом предприяти</w:t>
      </w:r>
      <w:r w:rsidR="003B62B6">
        <w:rPr>
          <w:rFonts w:ascii="Times New Roman" w:hAnsi="Times New Roman" w:cs="Times New Roman"/>
          <w:sz w:val="28"/>
          <w:szCs w:val="28"/>
        </w:rPr>
        <w:t>я</w:t>
      </w:r>
      <w:r w:rsidRPr="00DE0616">
        <w:rPr>
          <w:rFonts w:ascii="Times New Roman" w:hAnsi="Times New Roman" w:cs="Times New Roman"/>
          <w:sz w:val="28"/>
          <w:szCs w:val="28"/>
        </w:rPr>
        <w:t xml:space="preserve"> гра</w:t>
      </w:r>
      <w:r w:rsidR="00DF561C">
        <w:rPr>
          <w:rFonts w:ascii="Times New Roman" w:hAnsi="Times New Roman" w:cs="Times New Roman"/>
          <w:sz w:val="28"/>
          <w:szCs w:val="28"/>
        </w:rPr>
        <w:t>достроительного проектирования</w:t>
      </w:r>
      <w:r w:rsidR="007B3C78">
        <w:rPr>
          <w:rFonts w:ascii="Times New Roman" w:hAnsi="Times New Roman" w:cs="Times New Roman"/>
          <w:sz w:val="28"/>
          <w:szCs w:val="28"/>
        </w:rPr>
        <w:t>:</w:t>
      </w:r>
    </w:p>
    <w:p w:rsidR="008F418A" w:rsidRPr="00DE0616" w:rsidRDefault="008F418A" w:rsidP="008F418A">
      <w:pPr>
        <w:pStyle w:val="a4"/>
        <w:spacing w:line="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B2787" w:rsidRPr="00CF2874" w:rsidTr="00597ADF">
        <w:tc>
          <w:tcPr>
            <w:tcW w:w="4785" w:type="dxa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Директор  </w:t>
            </w:r>
          </w:p>
        </w:tc>
        <w:tc>
          <w:tcPr>
            <w:tcW w:w="4786" w:type="dxa"/>
            <w:vAlign w:val="center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12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Орехов В.А.</w:t>
            </w:r>
          </w:p>
        </w:tc>
      </w:tr>
      <w:tr w:rsidR="00CB2787" w:rsidRPr="00CF2874" w:rsidTr="00597ADF">
        <w:tc>
          <w:tcPr>
            <w:tcW w:w="4785" w:type="dxa"/>
          </w:tcPr>
          <w:p w:rsidR="00CB2787" w:rsidRPr="00CF2874" w:rsidRDefault="00CB2787" w:rsidP="00DF561C">
            <w:pPr>
              <w:widowControl w:val="0"/>
              <w:tabs>
                <w:tab w:val="left" w:pos="7513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Директор  УГП   </w:t>
            </w:r>
          </w:p>
        </w:tc>
        <w:tc>
          <w:tcPr>
            <w:tcW w:w="4786" w:type="dxa"/>
            <w:vAlign w:val="center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12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Андреева Н.В.</w:t>
            </w:r>
          </w:p>
        </w:tc>
      </w:tr>
      <w:tr w:rsidR="00CB2787" w:rsidRPr="00CF2874" w:rsidTr="00597ADF">
        <w:tc>
          <w:tcPr>
            <w:tcW w:w="4785" w:type="dxa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Специалист по инженерному обеспечению территорий</w:t>
            </w:r>
          </w:p>
        </w:tc>
        <w:tc>
          <w:tcPr>
            <w:tcW w:w="4786" w:type="dxa"/>
            <w:vAlign w:val="center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pacing w:after="12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Шеховцов</w:t>
            </w:r>
            <w:proofErr w:type="spellEnd"/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П.А.</w:t>
            </w:r>
          </w:p>
        </w:tc>
      </w:tr>
      <w:tr w:rsidR="00CB2787" w:rsidRPr="00CF2874" w:rsidTr="00597ADF">
        <w:tc>
          <w:tcPr>
            <w:tcW w:w="4785" w:type="dxa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12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Главный градостроитель проекта</w:t>
            </w:r>
          </w:p>
        </w:tc>
        <w:tc>
          <w:tcPr>
            <w:tcW w:w="4786" w:type="dxa"/>
            <w:vAlign w:val="center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12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Пономарев М.А.</w:t>
            </w:r>
          </w:p>
        </w:tc>
      </w:tr>
      <w:tr w:rsidR="00CB2787" w:rsidRPr="00CF2874" w:rsidTr="00597ADF">
        <w:tc>
          <w:tcPr>
            <w:tcW w:w="4785" w:type="dxa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12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</w:t>
            </w:r>
            <w:r w:rsidRPr="00ED392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радостроитель проекта</w:t>
            </w:r>
          </w:p>
        </w:tc>
        <w:tc>
          <w:tcPr>
            <w:tcW w:w="4786" w:type="dxa"/>
            <w:vAlign w:val="center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12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Десятерик А.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</w:t>
            </w:r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CB2787" w:rsidRPr="00CF2874" w:rsidTr="00597ADF">
        <w:tc>
          <w:tcPr>
            <w:tcW w:w="4785" w:type="dxa"/>
          </w:tcPr>
          <w:p w:rsidR="00CB2787" w:rsidRPr="00CF2874" w:rsidRDefault="00CB2787" w:rsidP="00597ADF">
            <w:pPr>
              <w:widowControl w:val="0"/>
              <w:tabs>
                <w:tab w:val="left" w:pos="7513"/>
              </w:tabs>
              <w:snapToGrid w:val="0"/>
              <w:spacing w:after="12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Нормоконтролер</w:t>
            </w:r>
            <w:proofErr w:type="spellEnd"/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и технолог</w:t>
            </w:r>
          </w:p>
        </w:tc>
        <w:tc>
          <w:tcPr>
            <w:tcW w:w="4786" w:type="dxa"/>
            <w:vAlign w:val="center"/>
          </w:tcPr>
          <w:p w:rsidR="00CB2787" w:rsidRPr="00CF2874" w:rsidRDefault="00CB2787" w:rsidP="00597ADF">
            <w:pPr>
              <w:widowControl w:val="0"/>
              <w:shd w:val="clear" w:color="auto" w:fill="FFFFFF"/>
              <w:tabs>
                <w:tab w:val="left" w:pos="7513"/>
              </w:tabs>
              <w:snapToGrid w:val="0"/>
              <w:spacing w:after="12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Кузакова</w:t>
            </w:r>
            <w:proofErr w:type="spellEnd"/>
            <w:r w:rsidRPr="00CF28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Т.Ю.</w:t>
            </w:r>
          </w:p>
        </w:tc>
      </w:tr>
    </w:tbl>
    <w:p w:rsidR="00C67C40" w:rsidRDefault="00C67C40" w:rsidP="00460A63">
      <w:pPr>
        <w:autoSpaceDE w:val="0"/>
        <w:autoSpaceDN w:val="0"/>
        <w:adjustRightInd w:val="0"/>
        <w:ind w:right="-32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62471" w:rsidRDefault="00C62471" w:rsidP="00460A63">
      <w:pPr>
        <w:autoSpaceDE w:val="0"/>
        <w:autoSpaceDN w:val="0"/>
        <w:adjustRightInd w:val="0"/>
        <w:ind w:right="-32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62471" w:rsidRDefault="00C62471" w:rsidP="00460A63">
      <w:pPr>
        <w:autoSpaceDE w:val="0"/>
        <w:autoSpaceDN w:val="0"/>
        <w:adjustRightInd w:val="0"/>
        <w:ind w:right="-32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62471" w:rsidRDefault="00C62471" w:rsidP="00460A63">
      <w:pPr>
        <w:autoSpaceDE w:val="0"/>
        <w:autoSpaceDN w:val="0"/>
        <w:adjustRightInd w:val="0"/>
        <w:ind w:right="-32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F561C" w:rsidRDefault="00DF561C" w:rsidP="00460A63">
      <w:pPr>
        <w:autoSpaceDE w:val="0"/>
        <w:autoSpaceDN w:val="0"/>
        <w:adjustRightInd w:val="0"/>
        <w:ind w:right="-32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62471" w:rsidRDefault="00C62471" w:rsidP="00460A63">
      <w:pPr>
        <w:autoSpaceDE w:val="0"/>
        <w:autoSpaceDN w:val="0"/>
        <w:adjustRightInd w:val="0"/>
        <w:ind w:right="-32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F418A" w:rsidRPr="007A4B94" w:rsidRDefault="008F418A" w:rsidP="00460A63">
      <w:pPr>
        <w:autoSpaceDE w:val="0"/>
        <w:autoSpaceDN w:val="0"/>
        <w:adjustRightInd w:val="0"/>
        <w:ind w:right="-32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A4B94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ПЕРЕЧЕНЬ ПРЕДСТАВЛЯЕМЫХ МАТЕРИАЛОВ:</w:t>
      </w:r>
    </w:p>
    <w:p w:rsidR="008F418A" w:rsidRPr="007A4B94" w:rsidRDefault="008F418A" w:rsidP="00460A63">
      <w:pPr>
        <w:autoSpaceDE w:val="0"/>
        <w:autoSpaceDN w:val="0"/>
        <w:adjustRightInd w:val="0"/>
        <w:spacing w:after="0" w:line="2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A4B94">
        <w:rPr>
          <w:rFonts w:ascii="Times New Roman" w:hAnsi="Times New Roman" w:cs="Times New Roman"/>
          <w:b/>
          <w:bCs/>
          <w:sz w:val="24"/>
          <w:szCs w:val="24"/>
        </w:rPr>
        <w:t>А. ТЕКСТОВЫЕ МАТЕРИАЛЫ</w:t>
      </w:r>
    </w:p>
    <w:p w:rsidR="00E0298B" w:rsidRDefault="008F418A" w:rsidP="00460A63">
      <w:pPr>
        <w:autoSpaceDE w:val="0"/>
        <w:autoSpaceDN w:val="0"/>
        <w:adjustRightInd w:val="0"/>
        <w:spacing w:after="0" w:line="2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DE0616">
        <w:rPr>
          <w:rFonts w:ascii="Times New Roman" w:hAnsi="Times New Roman" w:cs="Times New Roman"/>
          <w:sz w:val="28"/>
          <w:szCs w:val="28"/>
        </w:rPr>
        <w:t xml:space="preserve">- Том 1. </w:t>
      </w:r>
      <w:r w:rsidR="002C5FF3" w:rsidRPr="00DE0616">
        <w:rPr>
          <w:rFonts w:ascii="Times New Roman" w:hAnsi="Times New Roman" w:cs="Times New Roman"/>
          <w:sz w:val="28"/>
          <w:szCs w:val="28"/>
        </w:rPr>
        <w:t>Материалы по обоснованию</w:t>
      </w:r>
      <w:r w:rsidR="00460A63" w:rsidRPr="00460A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5FF3" w:rsidRPr="00DE0616" w:rsidRDefault="008F418A" w:rsidP="00460A63">
      <w:pPr>
        <w:autoSpaceDE w:val="0"/>
        <w:autoSpaceDN w:val="0"/>
        <w:adjustRightInd w:val="0"/>
        <w:spacing w:after="0" w:line="2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DE0616">
        <w:rPr>
          <w:rFonts w:ascii="Times New Roman" w:hAnsi="Times New Roman" w:cs="Times New Roman"/>
          <w:sz w:val="28"/>
          <w:szCs w:val="28"/>
        </w:rPr>
        <w:t xml:space="preserve">- Том 2. </w:t>
      </w:r>
      <w:r w:rsidR="002C5FF3" w:rsidRPr="00DE0616">
        <w:rPr>
          <w:rFonts w:ascii="Times New Roman" w:hAnsi="Times New Roman" w:cs="Times New Roman"/>
          <w:sz w:val="28"/>
          <w:szCs w:val="28"/>
        </w:rPr>
        <w:t>Положени</w:t>
      </w:r>
      <w:r w:rsidR="002C5FF3">
        <w:rPr>
          <w:rFonts w:ascii="Times New Roman" w:hAnsi="Times New Roman" w:cs="Times New Roman"/>
          <w:sz w:val="28"/>
          <w:szCs w:val="28"/>
        </w:rPr>
        <w:t>е</w:t>
      </w:r>
      <w:r w:rsidR="002C5FF3" w:rsidRPr="00DE0616">
        <w:rPr>
          <w:rFonts w:ascii="Times New Roman" w:hAnsi="Times New Roman" w:cs="Times New Roman"/>
          <w:sz w:val="28"/>
          <w:szCs w:val="28"/>
        </w:rPr>
        <w:t xml:space="preserve"> о территориальном планировании</w:t>
      </w:r>
    </w:p>
    <w:p w:rsidR="008F418A" w:rsidRPr="00DE0616" w:rsidRDefault="008F418A" w:rsidP="00460A63">
      <w:pPr>
        <w:pStyle w:val="a4"/>
        <w:spacing w:line="2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8F418A" w:rsidRPr="00AA4105" w:rsidRDefault="008F418A" w:rsidP="00460A6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37DE2">
        <w:rPr>
          <w:rFonts w:ascii="Times New Roman" w:hAnsi="Times New Roman" w:cs="Times New Roman"/>
          <w:b/>
          <w:bCs/>
          <w:sz w:val="24"/>
          <w:szCs w:val="24"/>
        </w:rPr>
        <w:t>Б. ГРАФИЧЕСКИЕ МАТЕРИАЛЫ</w:t>
      </w:r>
    </w:p>
    <w:p w:rsidR="00460A63" w:rsidRPr="00DE0616" w:rsidRDefault="00460A63" w:rsidP="00460A63">
      <w:pPr>
        <w:autoSpaceDE w:val="0"/>
        <w:autoSpaceDN w:val="0"/>
        <w:adjustRightInd w:val="0"/>
        <w:spacing w:after="0" w:line="2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DE0616">
        <w:rPr>
          <w:rFonts w:ascii="Times New Roman" w:hAnsi="Times New Roman" w:cs="Times New Roman"/>
          <w:sz w:val="28"/>
          <w:szCs w:val="28"/>
        </w:rPr>
        <w:t>- Том 1. Материалы по обоснованию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0A63" w:rsidRDefault="00460A63" w:rsidP="00744F8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DE0616">
        <w:rPr>
          <w:rFonts w:ascii="Times New Roman" w:hAnsi="Times New Roman" w:cs="Times New Roman"/>
          <w:sz w:val="28"/>
          <w:szCs w:val="28"/>
        </w:rPr>
        <w:t>- Том 2. Положени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E0616">
        <w:rPr>
          <w:rFonts w:ascii="Times New Roman" w:hAnsi="Times New Roman" w:cs="Times New Roman"/>
          <w:sz w:val="28"/>
          <w:szCs w:val="28"/>
        </w:rPr>
        <w:t xml:space="preserve"> о территориальном планировании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4EA7" w:rsidRPr="00460A63" w:rsidRDefault="00B64EA7" w:rsidP="00744F8C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5B3D6A" w:rsidRPr="005B3D6A" w:rsidRDefault="002C5FF3" w:rsidP="00744F8C">
      <w:pPr>
        <w:pStyle w:val="aff5"/>
        <w:spacing w:before="0"/>
      </w:pPr>
      <w:bookmarkStart w:id="0" w:name="_Toc332102516"/>
      <w:r>
        <w:rPr>
          <w:rFonts w:ascii="Times New Roman" w:hAnsi="Times New Roman"/>
        </w:rPr>
        <w:t>Содержание 1</w:t>
      </w:r>
      <w:r w:rsidR="005B3D6A" w:rsidRPr="005B3D6A">
        <w:rPr>
          <w:rFonts w:ascii="Times New Roman" w:hAnsi="Times New Roman"/>
        </w:rPr>
        <w:t xml:space="preserve"> тома (часть А)</w:t>
      </w:r>
      <w:bookmarkEnd w:id="0"/>
    </w:p>
    <w:p w:rsidR="003A6858" w:rsidRDefault="00300899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r>
        <w:fldChar w:fldCharType="begin"/>
      </w:r>
      <w:r w:rsidR="005B3D6A">
        <w:instrText xml:space="preserve"> TOC \o "1-3" \h \z \u </w:instrText>
      </w:r>
      <w:r>
        <w:fldChar w:fldCharType="separate"/>
      </w:r>
      <w:hyperlink w:anchor="_Toc404786067" w:history="1">
        <w:r w:rsidR="003A6858" w:rsidRPr="00DD33C3">
          <w:rPr>
            <w:rStyle w:val="aff3"/>
          </w:rPr>
          <w:t>ВВЕДЕНИЕ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_Toc404786067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7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68" w:history="1">
        <w:r w:rsidR="003A6858" w:rsidRPr="00DD33C3">
          <w:rPr>
            <w:rStyle w:val="aff3"/>
          </w:rPr>
          <w:t>1 ОБЩИЕ СВЕДЕНИЯ О ПОСЕЛЕНИИ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_Toc404786068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9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tabs>
          <w:tab w:val="left" w:pos="66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69" w:history="1">
        <w:r w:rsidR="003A6858" w:rsidRPr="00DD33C3">
          <w:rPr>
            <w:rStyle w:val="aff3"/>
          </w:rPr>
          <w:t>1.1</w:t>
        </w:r>
        <w:r w:rsidR="003A6858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3A6858" w:rsidRPr="00DD33C3">
          <w:rPr>
            <w:rStyle w:val="aff3"/>
          </w:rPr>
          <w:t>Краткая историческая справка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_Toc404786069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0" w:history="1">
        <w:r w:rsidR="003A6858" w:rsidRPr="00DD33C3">
          <w:rPr>
            <w:rStyle w:val="aff3"/>
          </w:rPr>
          <w:t>2 СВЕДЕНИЯ О ПЛАНАХ И ПРОГРАММАХ КОМПЛЕКСНОГО СОЦИАЛЬНО-ЭКОНОМИЧЕСКОГО РАЗВИТИЯ МУНИЦИПАЛЬНОГО ОБРАЗОВАНИЯ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_Toc404786070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13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1" w:history="1">
        <w:r w:rsidR="003A6858" w:rsidRPr="00DD33C3">
          <w:rPr>
            <w:rStyle w:val="aff3"/>
          </w:rPr>
          <w:t>3 АНАЛИЗ ИСПОЛЬЗОВАНИЯ ТЕРРИТОРИЙ ПОСЕЛЕНИЯ, ВОЗМОЖНЫХ НАПРАВЛЕНИЙ РАЗВИТИЯ ЭТИХ ТЕРРИТОРИЙ И ПРОГНОЗИРУЕМЫХ ОГРАНИЧЕНИЙ ИХ ИСПОЛЬЗОВАНИЯ.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_Toc404786071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20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2" w:history="1">
        <w:r w:rsidR="003A6858" w:rsidRPr="00DD33C3">
          <w:rPr>
            <w:rStyle w:val="aff3"/>
          </w:rPr>
          <w:t>3.1 Особенности экономико-географического положения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_Toc404786072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20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3" w:history="1">
        <w:r w:rsidR="003A6858" w:rsidRPr="00DD33C3">
          <w:rPr>
            <w:rStyle w:val="aff3"/>
            <w:caps/>
          </w:rPr>
          <w:t>3.2 Природные условия и ресурсы территории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_Toc404786073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22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4" w:history="1">
        <w:r w:rsidR="003A6858" w:rsidRPr="00DD33C3">
          <w:rPr>
            <w:rStyle w:val="aff3"/>
          </w:rPr>
          <w:t>3.2.1 Климат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_Toc404786074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22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5" w:history="1">
        <w:r w:rsidR="003A6858" w:rsidRPr="00DD33C3">
          <w:rPr>
            <w:rStyle w:val="aff3"/>
          </w:rPr>
          <w:t>3.2.2 Гидрология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_Toc404786075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22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6" w:history="1">
        <w:r w:rsidR="003A6858" w:rsidRPr="00DD33C3">
          <w:rPr>
            <w:rStyle w:val="aff3"/>
          </w:rPr>
          <w:t>3.2.3 Геоморфология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_Toc404786076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23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7" w:history="1">
        <w:r w:rsidR="003A6858" w:rsidRPr="00DD33C3">
          <w:rPr>
            <w:rStyle w:val="aff3"/>
          </w:rPr>
          <w:t>3.2.4 Почвы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_Toc404786077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24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8" w:history="1">
        <w:r w:rsidR="003A6858" w:rsidRPr="00DD33C3">
          <w:rPr>
            <w:rStyle w:val="aff3"/>
          </w:rPr>
          <w:t>3.2.5 Растительный и животный мир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_Toc404786078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24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79" w:history="1">
        <w:r w:rsidR="003A6858" w:rsidRPr="00DD33C3">
          <w:rPr>
            <w:rStyle w:val="aff3"/>
          </w:rPr>
          <w:t>3.3 ЗОНЫ С ОСОБЫМИ УСЛОВИЯМИ ИСПОЛЬЗОВАНИЯ ТЕРРИТОРИИ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_Toc404786079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25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0" w:history="1">
        <w:r w:rsidR="003A6858" w:rsidRPr="00DD33C3">
          <w:rPr>
            <w:rStyle w:val="aff3"/>
          </w:rPr>
          <w:t>3.4 ТЕРРИТОРИИ ОБЪЕКТОВ КУЛЬТУРНОГО НАСЛЕДИЯ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_Toc404786080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32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1" w:history="1">
        <w:r w:rsidR="003A6858" w:rsidRPr="00DD33C3">
          <w:rPr>
            <w:rStyle w:val="aff3"/>
          </w:rPr>
          <w:t>3.5 ОСОБО ОХРАНЯЕМЫЕ ПРИРОДНЫЕ ТЕРРИТОРИИ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_Toc404786081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35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2" w:history="1">
        <w:r w:rsidR="003A6858" w:rsidRPr="00DD33C3">
          <w:rPr>
            <w:rStyle w:val="aff3"/>
          </w:rPr>
          <w:t>3.6 ЗЕМЛИ МУНИЦИПАЛЬНОГО ОБРАЗОВАНИЯ. ТЕРРИТОРИАЛЬНЫЕ РЕСУРСЫ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_Toc404786082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36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3" w:history="1">
        <w:r w:rsidR="003A6858" w:rsidRPr="00DD33C3">
          <w:rPr>
            <w:rStyle w:val="aff3"/>
          </w:rPr>
          <w:t>3.6.1 Территория муниципального образования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_Toc404786083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36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4" w:history="1">
        <w:r w:rsidR="003A6858" w:rsidRPr="00DD33C3">
          <w:rPr>
            <w:rStyle w:val="aff3"/>
          </w:rPr>
          <w:t>3.6.2 Территориальные ресурсы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_Toc404786084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39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5" w:history="1">
        <w:r w:rsidR="003A6858" w:rsidRPr="00DD33C3">
          <w:rPr>
            <w:rStyle w:val="aff3"/>
          </w:rPr>
          <w:t>3.7 СОЦИАЛЬНО-ЭКОНОМИЧЕСКАЯ СИТУАЦИЯ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_Toc404786085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41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6" w:history="1">
        <w:r w:rsidR="003A6858" w:rsidRPr="00DD33C3">
          <w:rPr>
            <w:rStyle w:val="aff3"/>
          </w:rPr>
          <w:t>3.7.1 Хозяйственный комплекс и предпосылки развития. Экономический потенциал.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_Toc404786086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41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7" w:history="1">
        <w:r w:rsidR="003A6858" w:rsidRPr="00DD33C3">
          <w:rPr>
            <w:rStyle w:val="aff3"/>
          </w:rPr>
          <w:t>3.7.2 Демографическая ситуация. Прогноз численности населения.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_Toc404786087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49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8" w:history="1">
        <w:r w:rsidR="003A6858" w:rsidRPr="00DD33C3">
          <w:rPr>
            <w:rStyle w:val="aff3"/>
          </w:rPr>
          <w:t>3.7.3 Жилищный фонд и жилищное строительство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_Toc404786088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55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89" w:history="1">
        <w:r w:rsidR="003A6858" w:rsidRPr="00DD33C3">
          <w:rPr>
            <w:rStyle w:val="aff3"/>
          </w:rPr>
          <w:t>3.7.4 Социальная сфера. Проблемы и направления развития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_Toc404786089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61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0" w:history="1">
        <w:r w:rsidR="003A6858" w:rsidRPr="00DD33C3">
          <w:rPr>
            <w:rStyle w:val="aff3"/>
          </w:rPr>
          <w:t>Обра</w:t>
        </w:r>
        <w:r w:rsidR="003A6858" w:rsidRPr="00DD33C3">
          <w:rPr>
            <w:rStyle w:val="aff3"/>
          </w:rPr>
          <w:t>з</w:t>
        </w:r>
        <w:r w:rsidR="003A6858" w:rsidRPr="00DD33C3">
          <w:rPr>
            <w:rStyle w:val="aff3"/>
          </w:rPr>
          <w:t>ование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_Toc404786090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61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1" w:history="1">
        <w:r w:rsidR="003A6858" w:rsidRPr="00DD33C3">
          <w:rPr>
            <w:rStyle w:val="aff3"/>
          </w:rPr>
          <w:t>Культурно-просветительные учреждения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_Toc404786091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62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2" w:history="1">
        <w:r w:rsidR="003A6858" w:rsidRPr="00DD33C3">
          <w:rPr>
            <w:rStyle w:val="aff3"/>
          </w:rPr>
          <w:t>Спортивные учреждения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_Toc404786092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62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3" w:history="1">
        <w:r w:rsidR="003A6858" w:rsidRPr="00DD33C3">
          <w:rPr>
            <w:rStyle w:val="aff3"/>
          </w:rPr>
          <w:t>Учреждения здравоохранения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_Toc404786093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63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4" w:history="1">
        <w:r w:rsidR="003A6858" w:rsidRPr="00DD33C3">
          <w:rPr>
            <w:rStyle w:val="aff3"/>
          </w:rPr>
          <w:t>Предприятия общественного питания и торговли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_Toc404786094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64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5" w:history="1">
        <w:r w:rsidR="003A6858" w:rsidRPr="00DD33C3">
          <w:rPr>
            <w:rStyle w:val="aff3"/>
          </w:rPr>
          <w:t>Кладбища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_Toc404786095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65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6" w:history="1">
        <w:r w:rsidR="003A6858" w:rsidRPr="00DD33C3">
          <w:rPr>
            <w:rStyle w:val="aff3"/>
          </w:rPr>
          <w:t>Пожарная охрана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_Toc404786096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65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7" w:history="1">
        <w:r w:rsidR="003A6858" w:rsidRPr="00DD33C3">
          <w:rPr>
            <w:rStyle w:val="aff3"/>
          </w:rPr>
          <w:t>Вывод: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_Toc404786097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69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8" w:history="1">
        <w:r w:rsidR="003A6858" w:rsidRPr="00DD33C3">
          <w:rPr>
            <w:rStyle w:val="aff3"/>
          </w:rPr>
          <w:t>3.8 ПЛ</w:t>
        </w:r>
        <w:r w:rsidR="003A6858" w:rsidRPr="00DD33C3">
          <w:rPr>
            <w:rStyle w:val="aff3"/>
          </w:rPr>
          <w:t>А</w:t>
        </w:r>
        <w:r w:rsidR="003A6858" w:rsidRPr="00DD33C3">
          <w:rPr>
            <w:rStyle w:val="aff3"/>
          </w:rPr>
          <w:t xml:space="preserve">НИРОВОЧНАЯ ОРГАНИЗАЦИЯ </w:t>
        </w:r>
        <w:r w:rsidR="003A6858" w:rsidRPr="00DD33C3">
          <w:rPr>
            <w:rStyle w:val="aff3"/>
          </w:rPr>
          <w:t>Т</w:t>
        </w:r>
        <w:r w:rsidR="003A6858" w:rsidRPr="00DD33C3">
          <w:rPr>
            <w:rStyle w:val="aff3"/>
          </w:rPr>
          <w:t>ЕРРИТОРИИ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_Toc404786098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71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099" w:history="1">
        <w:r w:rsidR="003A6858" w:rsidRPr="00DD33C3">
          <w:rPr>
            <w:rStyle w:val="aff3"/>
          </w:rPr>
          <w:t>3.8.1 Анализ ранее разработанной проектной документации поселения.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_Toc404786099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71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0" w:history="1">
        <w:r w:rsidR="003A6858" w:rsidRPr="00DD33C3">
          <w:rPr>
            <w:rStyle w:val="aff3"/>
          </w:rPr>
          <w:t>3.8.2 Современная градостроительная ситуация.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_Toc404786100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74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1" w:history="1">
        <w:r w:rsidR="003A6858" w:rsidRPr="00DD33C3">
          <w:rPr>
            <w:rStyle w:val="aff3"/>
          </w:rPr>
          <w:t>3.8.3 Концепция территориального развития (предложения по территориальному планированию)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_Toc404786101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77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2" w:history="1">
        <w:r w:rsidR="003A6858" w:rsidRPr="00DD33C3">
          <w:rPr>
            <w:rStyle w:val="aff3"/>
          </w:rPr>
          <w:t>3.8.4 Развитие и совершенствование функционального зонирования и планировочной структуры поселения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_Toc404786102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80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3" w:history="1">
        <w:r w:rsidR="003A6858" w:rsidRPr="00DD33C3">
          <w:rPr>
            <w:rStyle w:val="aff3"/>
          </w:rPr>
          <w:t>3.9 ТРАНСПОРТНАЯ ИНФРАСТРУ</w:t>
        </w:r>
        <w:r w:rsidR="003A6858" w:rsidRPr="00DD33C3">
          <w:rPr>
            <w:rStyle w:val="aff3"/>
          </w:rPr>
          <w:t>К</w:t>
        </w:r>
        <w:r w:rsidR="003A6858" w:rsidRPr="00DD33C3">
          <w:rPr>
            <w:rStyle w:val="aff3"/>
          </w:rPr>
          <w:t>ТУРА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_Toc404786103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95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4" w:history="1">
        <w:r w:rsidR="003A6858" w:rsidRPr="00DD33C3">
          <w:rPr>
            <w:rStyle w:val="aff3"/>
          </w:rPr>
          <w:t>3.10 ИНЖЕНЕРНАЯ ЗАЩИТА И  ПОДГОТОВКА ТЕРРИТОРИИ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_Toc404786104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98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5" w:history="1">
        <w:r w:rsidR="003A6858" w:rsidRPr="00DD33C3">
          <w:rPr>
            <w:rStyle w:val="aff3"/>
          </w:rPr>
          <w:t>3.11 ИНЖЕНЕРНАЯ  ИНФРАСТРУКТУРА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_Toc404786105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100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6" w:history="1">
        <w:r w:rsidR="003A6858" w:rsidRPr="00DD33C3">
          <w:rPr>
            <w:rStyle w:val="aff3"/>
          </w:rPr>
          <w:t>3.11.1 Водоснабжение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_Toc404786106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100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7" w:history="1">
        <w:r w:rsidR="003A6858" w:rsidRPr="00DD33C3">
          <w:rPr>
            <w:rStyle w:val="aff3"/>
          </w:rPr>
          <w:t>3.11.2  Водоотведение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_Toc404786107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104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8" w:history="1">
        <w:r w:rsidR="003A6858" w:rsidRPr="00DD33C3">
          <w:rPr>
            <w:rStyle w:val="aff3"/>
          </w:rPr>
          <w:t>3.11.3  Электроснабжение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_Toc404786108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107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09" w:history="1">
        <w:r w:rsidR="003A6858" w:rsidRPr="00DD33C3">
          <w:rPr>
            <w:rStyle w:val="aff3"/>
          </w:rPr>
          <w:t>3.11.4 Газоснабжение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_Toc404786109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108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0" w:history="1">
        <w:r w:rsidR="003A6858" w:rsidRPr="00DD33C3">
          <w:rPr>
            <w:rStyle w:val="aff3"/>
          </w:rPr>
          <w:t>3.11.5 Санитарная очистка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_Toc404786110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109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1" w:history="1">
        <w:r w:rsidR="003A6858" w:rsidRPr="00DD33C3">
          <w:rPr>
            <w:rStyle w:val="aff3"/>
          </w:rPr>
          <w:t>3.12 ОХРАНА ОКРУЖАЮЩЕЙ СРЕДЫ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_Toc404786111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113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2" w:history="1">
        <w:r w:rsidR="003A6858" w:rsidRPr="00DD33C3">
          <w:rPr>
            <w:rStyle w:val="aff3"/>
          </w:rPr>
          <w:t>4. ПЛАНИРУЕМЫЕ ДЛЯ РА</w:t>
        </w:r>
        <w:r w:rsidR="003A6858" w:rsidRPr="00DD33C3">
          <w:rPr>
            <w:rStyle w:val="aff3"/>
          </w:rPr>
          <w:t>З</w:t>
        </w:r>
        <w:r w:rsidR="003A6858" w:rsidRPr="00DD33C3">
          <w:rPr>
            <w:rStyle w:val="aff3"/>
          </w:rPr>
          <w:t>МЕЩЕНИЯ ОБ</w:t>
        </w:r>
        <w:r w:rsidR="003A6858" w:rsidRPr="00DD33C3">
          <w:rPr>
            <w:rStyle w:val="aff3"/>
          </w:rPr>
          <w:t>Ъ</w:t>
        </w:r>
        <w:r w:rsidR="003A6858" w:rsidRPr="00DD33C3">
          <w:rPr>
            <w:rStyle w:val="aff3"/>
          </w:rPr>
          <w:t>ЕКТЫ МЕСТНОГО ЗНАЧЕНИЯ ПОСЕЛЕНИЯ И ОЦЕНКА ВОЗМОЖНОГО ВЛИЯНИЯ НА КОМПЛЕКСНОЕ РАЗВИТИЕ ЭТИХ ТЕРРИТОРИЙ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_Toc404786112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120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3" w:history="1">
        <w:r w:rsidR="003A6858" w:rsidRPr="00DD33C3">
          <w:rPr>
            <w:rStyle w:val="aff3"/>
          </w:rPr>
          <w:t>4.1 Объекты в экономической сфере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_Toc404786113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120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4" w:history="1">
        <w:r w:rsidR="003A6858" w:rsidRPr="00DD33C3">
          <w:rPr>
            <w:rStyle w:val="aff3"/>
          </w:rPr>
          <w:t>4.2 Объекты социальной сферы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_Toc404786114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121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5" w:history="1">
        <w:r w:rsidR="003A6858" w:rsidRPr="00DD33C3">
          <w:rPr>
            <w:rStyle w:val="aff3"/>
          </w:rPr>
          <w:t>4.3 Объекты транспортной инфраструктуры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_Toc404786115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123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6" w:history="1">
        <w:r w:rsidR="003A6858" w:rsidRPr="00DD33C3">
          <w:rPr>
            <w:rStyle w:val="aff3"/>
          </w:rPr>
          <w:t>4.4 Объекты инженерной инфраструктуры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_Toc404786116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123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7" w:history="1">
        <w:r w:rsidR="003A6858" w:rsidRPr="00DD33C3">
          <w:rPr>
            <w:rStyle w:val="aff3"/>
          </w:rPr>
          <w:t>4.5 Объекты утилизации и переработки бытовых и промышленных отходов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_Toc404786117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126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8" w:history="1">
        <w:r w:rsidR="003A6858" w:rsidRPr="00DD33C3">
          <w:rPr>
            <w:rStyle w:val="aff3"/>
          </w:rPr>
          <w:t>5.  Сведения о планируемых объектах федерального и регионального значения, местного значения муниципального района (утвержденные документами территориального планирования субъекта Российской Федерации, утвержденные документом территориального планирования муниципального района).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_Toc404786118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127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19" w:history="1">
        <w:r w:rsidR="003A6858" w:rsidRPr="00DD33C3">
          <w:rPr>
            <w:rStyle w:val="aff3"/>
          </w:rPr>
          <w:t>6 ПЕРЕЧЕНЬ ОСНОВНЫХ ФАКТОРОВ РИСКА ВОЗНИКНОВЕНИЯ ЧРЕЗВЫЧАЙНЫХ СИТУАЦИЙ ПРИРОДНОГО И ТЕХНОГЕННОГО ХАРАКТЕРА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_Toc404786119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128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20" w:history="1">
        <w:r w:rsidR="003A6858" w:rsidRPr="00DD33C3">
          <w:rPr>
            <w:rStyle w:val="aff3"/>
            <w:rFonts w:eastAsia="Calibri"/>
          </w:rPr>
          <w:t>Чрезвычайн</w:t>
        </w:r>
        <w:r w:rsidR="003A6858" w:rsidRPr="00DD33C3">
          <w:rPr>
            <w:rStyle w:val="aff3"/>
            <w:rFonts w:eastAsia="Calibri"/>
          </w:rPr>
          <w:t>ы</w:t>
        </w:r>
        <w:r w:rsidR="003A6858" w:rsidRPr="00DD33C3">
          <w:rPr>
            <w:rStyle w:val="aff3"/>
            <w:rFonts w:eastAsia="Calibri"/>
          </w:rPr>
          <w:t>е ситуаци</w:t>
        </w:r>
        <w:r w:rsidR="003A6858" w:rsidRPr="00DD33C3">
          <w:rPr>
            <w:rStyle w:val="aff3"/>
            <w:rFonts w:eastAsia="Calibri"/>
          </w:rPr>
          <w:t>и</w:t>
        </w:r>
        <w:r w:rsidR="003A6858" w:rsidRPr="00DD33C3">
          <w:rPr>
            <w:rStyle w:val="aff3"/>
            <w:rFonts w:eastAsia="Calibri"/>
          </w:rPr>
          <w:t xml:space="preserve"> природного характера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_Toc404786120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128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21" w:history="1">
        <w:r w:rsidR="003A6858" w:rsidRPr="00DD33C3">
          <w:rPr>
            <w:rStyle w:val="aff3"/>
            <w:rFonts w:eastAsia="Calibri"/>
          </w:rPr>
          <w:t>Чрезвычайные ситуации техногенного характера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_Toc404786121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129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22" w:history="1">
        <w:r w:rsidR="003A6858" w:rsidRPr="00DD33C3">
          <w:rPr>
            <w:rStyle w:val="aff3"/>
          </w:rPr>
          <w:t>Обеспечение пожарной безопасности.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_Toc404786122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131</w:t>
        </w:r>
        <w:r w:rsidR="003A6858">
          <w:rPr>
            <w:webHidden/>
          </w:rPr>
          <w:fldChar w:fldCharType="end"/>
        </w:r>
      </w:hyperlink>
    </w:p>
    <w:p w:rsidR="003A6858" w:rsidRDefault="00134646">
      <w:pPr>
        <w:pStyle w:val="25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04786123" w:history="1">
        <w:r w:rsidR="003A6858" w:rsidRPr="00DD33C3">
          <w:rPr>
            <w:rStyle w:val="aff3"/>
          </w:rPr>
          <w:t xml:space="preserve">7. </w:t>
        </w:r>
        <w:r w:rsidR="003A6858" w:rsidRPr="00DD33C3">
          <w:rPr>
            <w:rStyle w:val="aff3"/>
            <w:caps/>
          </w:rPr>
          <w:t>Перечень земельных участков, которые включаются в границы населенных пунктов и</w:t>
        </w:r>
        <w:r w:rsidR="003A6858" w:rsidRPr="00DD33C3">
          <w:rPr>
            <w:rStyle w:val="aff3"/>
            <w:caps/>
          </w:rPr>
          <w:t xml:space="preserve"> </w:t>
        </w:r>
        <w:r w:rsidR="003A6858" w:rsidRPr="00DD33C3">
          <w:rPr>
            <w:rStyle w:val="aff3"/>
            <w:caps/>
          </w:rPr>
          <w:t>цели их планируемого использования.</w:t>
        </w:r>
        <w:r w:rsidR="003A6858">
          <w:rPr>
            <w:webHidden/>
          </w:rPr>
          <w:tab/>
        </w:r>
        <w:r w:rsidR="003A6858">
          <w:rPr>
            <w:webHidden/>
          </w:rPr>
          <w:fldChar w:fldCharType="begin"/>
        </w:r>
        <w:r w:rsidR="003A6858">
          <w:rPr>
            <w:webHidden/>
          </w:rPr>
          <w:instrText xml:space="preserve"> PAGEREF _Toc404786123 \h </w:instrText>
        </w:r>
        <w:r w:rsidR="003A6858">
          <w:rPr>
            <w:webHidden/>
          </w:rPr>
        </w:r>
        <w:r w:rsidR="003A6858">
          <w:rPr>
            <w:webHidden/>
          </w:rPr>
          <w:fldChar w:fldCharType="separate"/>
        </w:r>
        <w:r w:rsidR="005B4DA1">
          <w:rPr>
            <w:webHidden/>
          </w:rPr>
          <w:t>134</w:t>
        </w:r>
        <w:r w:rsidR="003A6858">
          <w:rPr>
            <w:webHidden/>
          </w:rPr>
          <w:fldChar w:fldCharType="end"/>
        </w:r>
      </w:hyperlink>
    </w:p>
    <w:p w:rsidR="00B64EA7" w:rsidRDefault="00300899" w:rsidP="00B64EA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fldChar w:fldCharType="end"/>
      </w:r>
    </w:p>
    <w:p w:rsidR="00B64EA7" w:rsidRDefault="00B64EA7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52D97" w:rsidRDefault="00452D97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C323C" w:rsidRDefault="00BC323C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F418A" w:rsidRDefault="001943B4" w:rsidP="008F418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1</w:t>
      </w:r>
      <w:r w:rsidR="008F418A" w:rsidRPr="007C0FB5">
        <w:rPr>
          <w:rFonts w:ascii="Times New Roman" w:hAnsi="Times New Roman" w:cs="Times New Roman"/>
          <w:b/>
          <w:bCs/>
          <w:sz w:val="28"/>
          <w:szCs w:val="28"/>
        </w:rPr>
        <w:t>ТОМ. Часть</w:t>
      </w:r>
      <w:r w:rsidR="00B64EA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Б</w:t>
      </w:r>
      <w:r w:rsidR="008F418A" w:rsidRPr="007C0FB5">
        <w:rPr>
          <w:rFonts w:ascii="Times New Roman" w:hAnsi="Times New Roman" w:cs="Times New Roman"/>
          <w:b/>
          <w:bCs/>
          <w:sz w:val="28"/>
          <w:szCs w:val="28"/>
        </w:rPr>
        <w:t xml:space="preserve"> (графические материалы)</w:t>
      </w:r>
    </w:p>
    <w:tbl>
      <w:tblPr>
        <w:tblW w:w="9356" w:type="dxa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94"/>
        <w:gridCol w:w="6961"/>
        <w:gridCol w:w="1701"/>
      </w:tblGrid>
      <w:tr w:rsidR="00646D68" w:rsidRPr="00C67C40">
        <w:trPr>
          <w:trHeight w:val="394"/>
        </w:trPr>
        <w:tc>
          <w:tcPr>
            <w:tcW w:w="694" w:type="dxa"/>
            <w:vAlign w:val="center"/>
          </w:tcPr>
          <w:p w:rsidR="00817AAE" w:rsidRDefault="00646D68" w:rsidP="007B74BE">
            <w:pPr>
              <w:spacing w:before="120" w:after="120" w:line="360" w:lineRule="auto"/>
              <w:ind w:right="-108"/>
              <w:rPr>
                <w:rFonts w:ascii="Times New Roman" w:hAnsi="Times New Roman"/>
                <w:b/>
                <w:sz w:val="24"/>
              </w:rPr>
            </w:pPr>
            <w:r w:rsidRPr="00C67C40">
              <w:rPr>
                <w:rFonts w:ascii="Times New Roman" w:hAnsi="Times New Roman"/>
                <w:b/>
                <w:sz w:val="24"/>
              </w:rPr>
              <w:t>№</w:t>
            </w:r>
          </w:p>
          <w:p w:rsidR="00646D68" w:rsidRPr="00C67C40" w:rsidRDefault="00646D68" w:rsidP="007B74BE">
            <w:pPr>
              <w:spacing w:before="120" w:after="120" w:line="360" w:lineRule="auto"/>
              <w:ind w:right="-108"/>
              <w:rPr>
                <w:rFonts w:ascii="Times New Roman" w:hAnsi="Times New Roman"/>
                <w:b/>
                <w:sz w:val="24"/>
              </w:rPr>
            </w:pPr>
            <w:proofErr w:type="gramStart"/>
            <w:r w:rsidRPr="00C67C40">
              <w:rPr>
                <w:rFonts w:ascii="Times New Roman" w:hAnsi="Times New Roman"/>
                <w:b/>
                <w:sz w:val="24"/>
              </w:rPr>
              <w:t>п</w:t>
            </w:r>
            <w:proofErr w:type="gramEnd"/>
            <w:r w:rsidR="00817AAE">
              <w:rPr>
                <w:rFonts w:ascii="Times New Roman" w:hAnsi="Times New Roman"/>
                <w:b/>
                <w:sz w:val="24"/>
              </w:rPr>
              <w:t>/</w:t>
            </w:r>
            <w:r w:rsidRPr="00C67C40">
              <w:rPr>
                <w:rFonts w:ascii="Times New Roman" w:hAnsi="Times New Roman"/>
                <w:b/>
                <w:sz w:val="24"/>
              </w:rPr>
              <w:t>п</w:t>
            </w:r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46D68" w:rsidRPr="00C67C40" w:rsidRDefault="00646D68" w:rsidP="00B325B0">
            <w:pPr>
              <w:spacing w:before="120" w:after="120"/>
              <w:jc w:val="center"/>
              <w:rPr>
                <w:rFonts w:ascii="Times New Roman" w:hAnsi="Times New Roman"/>
                <w:b/>
                <w:sz w:val="24"/>
              </w:rPr>
            </w:pPr>
            <w:r w:rsidRPr="00C67C40">
              <w:rPr>
                <w:rFonts w:ascii="Times New Roman" w:hAnsi="Times New Roman"/>
                <w:b/>
                <w:sz w:val="24"/>
              </w:rPr>
              <w:t xml:space="preserve">НАИМЕНОВАНИЕ </w:t>
            </w:r>
            <w:r w:rsidR="00B325B0" w:rsidRPr="00C67C40">
              <w:rPr>
                <w:rFonts w:ascii="Times New Roman" w:hAnsi="Times New Roman"/>
                <w:b/>
                <w:sz w:val="24"/>
              </w:rPr>
              <w:t>КАРТЫ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646D68" w:rsidRPr="00C67C40" w:rsidRDefault="00646D68" w:rsidP="007B74BE">
            <w:pPr>
              <w:spacing w:before="120" w:after="120"/>
              <w:rPr>
                <w:rFonts w:ascii="Times New Roman" w:hAnsi="Times New Roman"/>
                <w:b/>
                <w:sz w:val="24"/>
              </w:rPr>
            </w:pPr>
            <w:r w:rsidRPr="00C67C40">
              <w:rPr>
                <w:rFonts w:ascii="Times New Roman" w:hAnsi="Times New Roman"/>
                <w:b/>
                <w:sz w:val="24"/>
              </w:rPr>
              <w:t>МАСШТАБ</w:t>
            </w:r>
          </w:p>
        </w:tc>
      </w:tr>
      <w:tr w:rsidR="000B1CC2" w:rsidRPr="00C67C40" w:rsidTr="00623923">
        <w:trPr>
          <w:trHeight w:val="1205"/>
        </w:trPr>
        <w:tc>
          <w:tcPr>
            <w:tcW w:w="694" w:type="dxa"/>
            <w:vAlign w:val="center"/>
          </w:tcPr>
          <w:p w:rsidR="000B1CC2" w:rsidRPr="00C67C40" w:rsidRDefault="000B1CC2" w:rsidP="007B74BE">
            <w:pPr>
              <w:spacing w:before="140" w:after="140"/>
              <w:ind w:right="-108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</w:t>
            </w:r>
          </w:p>
        </w:tc>
        <w:tc>
          <w:tcPr>
            <w:tcW w:w="6961" w:type="dxa"/>
            <w:tcBorders>
              <w:top w:val="single" w:sz="4" w:space="0" w:color="auto"/>
            </w:tcBorders>
            <w:vAlign w:val="center"/>
          </w:tcPr>
          <w:p w:rsidR="000B1CC2" w:rsidRPr="00C67C40" w:rsidRDefault="000B1CC2" w:rsidP="000B1CC2">
            <w:pPr>
              <w:spacing w:after="0"/>
              <w:rPr>
                <w:rFonts w:ascii="Times New Roman" w:hAnsi="Times New Roman"/>
                <w:sz w:val="24"/>
              </w:rPr>
            </w:pPr>
            <w:r w:rsidRPr="00BB78BD">
              <w:rPr>
                <w:rFonts w:ascii="Times New Roman" w:hAnsi="Times New Roman"/>
                <w:sz w:val="24"/>
              </w:rPr>
              <w:t>Карт зон с особыми условиями использования территорий и территорий, подверженных риску возникновения ЧС (комплексная оценка территории)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:rsidR="000B1CC2" w:rsidRPr="00C67C40" w:rsidRDefault="000B1CC2" w:rsidP="006C7D19">
            <w:pPr>
              <w:spacing w:before="140" w:after="140"/>
              <w:rPr>
                <w:rFonts w:ascii="Times New Roman" w:hAnsi="Times New Roman"/>
                <w:sz w:val="24"/>
              </w:rPr>
            </w:pPr>
          </w:p>
        </w:tc>
      </w:tr>
    </w:tbl>
    <w:p w:rsidR="000444F1" w:rsidRDefault="009070A3" w:rsidP="00744F8C">
      <w:pPr>
        <w:pStyle w:val="2"/>
        <w:spacing w:before="0"/>
      </w:pPr>
      <w:r>
        <w:br w:type="page"/>
      </w:r>
      <w:bookmarkStart w:id="1" w:name="_Toc404786067"/>
      <w:bookmarkStart w:id="2" w:name="_Toc327362420"/>
      <w:r w:rsidR="000444F1">
        <w:lastRenderedPageBreak/>
        <w:t>ВВЕДЕНИЕ</w:t>
      </w:r>
      <w:bookmarkEnd w:id="1"/>
    </w:p>
    <w:p w:rsidR="00A4780B" w:rsidRPr="00B01A8F" w:rsidRDefault="00A4780B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01A8F">
        <w:rPr>
          <w:rFonts w:ascii="Times New Roman" w:hAnsi="Times New Roman" w:cs="Times New Roman"/>
          <w:sz w:val="28"/>
          <w:szCs w:val="28"/>
        </w:rPr>
        <w:t>Генеральный план муниципального образования «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 w:rsidR="00EB6C86">
        <w:rPr>
          <w:rFonts w:ascii="Times New Roman" w:hAnsi="Times New Roman" w:cs="Times New Roman"/>
          <w:sz w:val="28"/>
          <w:szCs w:val="28"/>
        </w:rPr>
        <w:t xml:space="preserve"> сельсовет</w:t>
      </w:r>
      <w:r w:rsidRPr="00B01A8F">
        <w:rPr>
          <w:rFonts w:ascii="Times New Roman" w:hAnsi="Times New Roman" w:cs="Times New Roman"/>
          <w:sz w:val="28"/>
          <w:szCs w:val="28"/>
        </w:rPr>
        <w:t>» является документом территориального планирования, разработанным в соответствии с Градостроительным кодексом Российской Федерации от 29 декабря 2004 года № 190-ФЗ.</w:t>
      </w:r>
    </w:p>
    <w:p w:rsidR="00A4780B" w:rsidRPr="00B01A8F" w:rsidRDefault="00A4780B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01A8F">
        <w:rPr>
          <w:rFonts w:ascii="Times New Roman" w:hAnsi="Times New Roman" w:cs="Times New Roman"/>
          <w:sz w:val="28"/>
          <w:szCs w:val="28"/>
        </w:rPr>
        <w:t>Генеральный план разработан Предприятием градостроительного проектирования ООО «</w:t>
      </w:r>
      <w:r w:rsidR="00B076FB">
        <w:rPr>
          <w:rFonts w:ascii="Times New Roman" w:hAnsi="Times New Roman" w:cs="Times New Roman"/>
          <w:sz w:val="28"/>
          <w:szCs w:val="28"/>
        </w:rPr>
        <w:t>Орскгеокад</w:t>
      </w:r>
      <w:r w:rsidRPr="00B01A8F">
        <w:rPr>
          <w:rFonts w:ascii="Times New Roman" w:hAnsi="Times New Roman" w:cs="Times New Roman"/>
          <w:sz w:val="28"/>
          <w:szCs w:val="28"/>
        </w:rPr>
        <w:t xml:space="preserve">» по заказу администрации </w:t>
      </w:r>
      <w:r w:rsidR="00EB6C86">
        <w:rPr>
          <w:rFonts w:ascii="Times New Roman" w:hAnsi="Times New Roman" w:cs="Times New Roman"/>
          <w:sz w:val="28"/>
          <w:szCs w:val="28"/>
        </w:rPr>
        <w:t>МО</w:t>
      </w:r>
      <w:r w:rsidR="00A907A2">
        <w:rPr>
          <w:rFonts w:ascii="Times New Roman" w:hAnsi="Times New Roman" w:cs="Times New Roman"/>
          <w:sz w:val="28"/>
          <w:szCs w:val="28"/>
        </w:rPr>
        <w:t xml:space="preserve"> 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 w:rsidRPr="00B01A8F">
        <w:rPr>
          <w:rFonts w:ascii="Times New Roman" w:hAnsi="Times New Roman" w:cs="Times New Roman"/>
          <w:sz w:val="28"/>
          <w:szCs w:val="28"/>
        </w:rPr>
        <w:t xml:space="preserve"> сельсовет</w:t>
      </w:r>
      <w:r w:rsidR="00EB6C86" w:rsidRPr="00EB6C86">
        <w:rPr>
          <w:rFonts w:ascii="Times New Roman" w:hAnsi="Times New Roman" w:cs="Times New Roman"/>
          <w:sz w:val="28"/>
          <w:szCs w:val="28"/>
        </w:rPr>
        <w:t>.</w:t>
      </w:r>
    </w:p>
    <w:p w:rsidR="00A4780B" w:rsidRPr="00B01A8F" w:rsidRDefault="00A907A2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Основными причинами,</w:t>
      </w:r>
      <w:r w:rsidR="00A4780B" w:rsidRPr="00B01A8F">
        <w:rPr>
          <w:rFonts w:ascii="Times New Roman" w:hAnsi="Times New Roman" w:cs="Times New Roman"/>
          <w:sz w:val="28"/>
          <w:szCs w:val="28"/>
        </w:rPr>
        <w:t xml:space="preserve"> определившими необходимость разработки генерального плана муниципального о</w:t>
      </w:r>
      <w:r>
        <w:rPr>
          <w:rFonts w:ascii="Times New Roman" w:hAnsi="Times New Roman" w:cs="Times New Roman"/>
          <w:sz w:val="28"/>
          <w:szCs w:val="28"/>
        </w:rPr>
        <w:t xml:space="preserve">бразования 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>
        <w:rPr>
          <w:rFonts w:ascii="Times New Roman" w:hAnsi="Times New Roman" w:cs="Times New Roman"/>
          <w:sz w:val="28"/>
          <w:szCs w:val="28"/>
        </w:rPr>
        <w:t xml:space="preserve"> сельсовет</w:t>
      </w:r>
      <w:r w:rsidR="00A4780B" w:rsidRPr="00B01A8F">
        <w:rPr>
          <w:rFonts w:ascii="Times New Roman" w:hAnsi="Times New Roman" w:cs="Times New Roman"/>
          <w:sz w:val="28"/>
          <w:szCs w:val="28"/>
        </w:rPr>
        <w:t xml:space="preserve"> являются:</w:t>
      </w:r>
    </w:p>
    <w:p w:rsidR="00A4780B" w:rsidRPr="00B01A8F" w:rsidRDefault="00B01A8F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B01A8F">
        <w:rPr>
          <w:rFonts w:ascii="Times New Roman" w:hAnsi="Times New Roman" w:cs="Times New Roman"/>
          <w:sz w:val="28"/>
          <w:szCs w:val="28"/>
        </w:rPr>
        <w:t xml:space="preserve">отсутствие документов территориального планирования на долгосрочный период; </w:t>
      </w:r>
    </w:p>
    <w:p w:rsidR="00A4780B" w:rsidRPr="0018528E" w:rsidRDefault="00B01A8F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B01A8F">
        <w:rPr>
          <w:rFonts w:ascii="Times New Roman" w:hAnsi="Times New Roman" w:cs="Times New Roman"/>
          <w:sz w:val="28"/>
          <w:szCs w:val="28"/>
        </w:rPr>
        <w:t xml:space="preserve">введение в действие закона Оренбургской области от 29 августа 2008 года «об утверждении перечня муниципальных образований Оренбургской </w:t>
      </w:r>
      <w:r w:rsidR="00A4780B" w:rsidRPr="0018528E">
        <w:rPr>
          <w:rFonts w:ascii="Times New Roman" w:hAnsi="Times New Roman" w:cs="Times New Roman"/>
          <w:sz w:val="28"/>
          <w:szCs w:val="28"/>
        </w:rPr>
        <w:t>области и населенных пунктов, входящих в их состав»;</w:t>
      </w:r>
    </w:p>
    <w:p w:rsidR="00D424B2" w:rsidRPr="00B01A8F" w:rsidRDefault="00D424B2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8528E">
        <w:rPr>
          <w:rFonts w:ascii="Times New Roman" w:hAnsi="Times New Roman" w:cs="Times New Roman"/>
          <w:sz w:val="28"/>
          <w:szCs w:val="28"/>
        </w:rPr>
        <w:t xml:space="preserve">- введение закона Оренбургской области от 16 февраля 2005г. № </w:t>
      </w:r>
      <w:r w:rsidR="00B076FB" w:rsidRPr="0018528E">
        <w:rPr>
          <w:rFonts w:ascii="Times New Roman" w:hAnsi="Times New Roman" w:cs="Times New Roman"/>
          <w:sz w:val="28"/>
          <w:szCs w:val="28"/>
        </w:rPr>
        <w:t>N 1916/353-III-ОЗ</w:t>
      </w:r>
      <w:r w:rsidRPr="0018528E">
        <w:rPr>
          <w:rFonts w:ascii="Times New Roman" w:hAnsi="Times New Roman" w:cs="Times New Roman"/>
          <w:sz w:val="28"/>
          <w:szCs w:val="28"/>
        </w:rPr>
        <w:t xml:space="preserve"> «О муниципальных образованиях в составе муниципального образования </w:t>
      </w:r>
      <w:r w:rsidR="00B076FB" w:rsidRPr="0018528E">
        <w:rPr>
          <w:rFonts w:ascii="Times New Roman" w:hAnsi="Times New Roman" w:cs="Times New Roman"/>
          <w:sz w:val="28"/>
          <w:szCs w:val="28"/>
        </w:rPr>
        <w:t>Ташлинский</w:t>
      </w:r>
      <w:r w:rsidRPr="0018528E">
        <w:rPr>
          <w:rFonts w:ascii="Times New Roman" w:hAnsi="Times New Roman" w:cs="Times New Roman"/>
          <w:sz w:val="28"/>
          <w:szCs w:val="28"/>
        </w:rPr>
        <w:t xml:space="preserve"> район Оренбургской области»;</w:t>
      </w:r>
    </w:p>
    <w:p w:rsidR="00A4780B" w:rsidRPr="00B01A8F" w:rsidRDefault="00B01A8F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B01A8F">
        <w:rPr>
          <w:rFonts w:ascii="Times New Roman" w:hAnsi="Times New Roman" w:cs="Times New Roman"/>
          <w:sz w:val="28"/>
          <w:szCs w:val="28"/>
        </w:rPr>
        <w:t>изменение земельного и градостроительного законодательства Российской Федерации;</w:t>
      </w:r>
    </w:p>
    <w:p w:rsidR="00A4780B" w:rsidRPr="00B01A8F" w:rsidRDefault="00B01A8F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B01A8F">
        <w:rPr>
          <w:rFonts w:ascii="Times New Roman" w:hAnsi="Times New Roman" w:cs="Times New Roman"/>
          <w:sz w:val="28"/>
          <w:szCs w:val="28"/>
        </w:rPr>
        <w:t>новые требования Земельного кодекса Российской Федерации, Градостроительного кодекса Российской Федерации, связанные с территориальным планированием, градостроительным зонированием территории, подготовкой документации по планировке территории, ведением информационной системы обеспечения градостроительной деятельности;</w:t>
      </w:r>
    </w:p>
    <w:p w:rsidR="00A4780B" w:rsidRPr="00B01A8F" w:rsidRDefault="00B01A8F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B01A8F">
        <w:rPr>
          <w:rFonts w:ascii="Times New Roman" w:hAnsi="Times New Roman" w:cs="Times New Roman"/>
          <w:sz w:val="28"/>
          <w:szCs w:val="28"/>
        </w:rPr>
        <w:t>необходимость изыскания резервных территорий для развития поселения;</w:t>
      </w:r>
    </w:p>
    <w:p w:rsidR="00A4780B" w:rsidRPr="00B01A8F" w:rsidRDefault="00B01A8F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B01A8F">
        <w:rPr>
          <w:rFonts w:ascii="Times New Roman" w:hAnsi="Times New Roman" w:cs="Times New Roman"/>
          <w:sz w:val="28"/>
          <w:szCs w:val="28"/>
        </w:rPr>
        <w:t>необходимость размещения новых и развитие существующих объектов инфраструктуры бизнеса, потребительского рынка (магазины смешанных товаров, оптовые и мелкорозничные ярмарки и т.д.), культурно-досуговых центров.</w:t>
      </w:r>
    </w:p>
    <w:p w:rsidR="00A4780B" w:rsidRPr="00095C56" w:rsidRDefault="00A4780B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95C56">
        <w:rPr>
          <w:rFonts w:ascii="Times New Roman" w:hAnsi="Times New Roman" w:cs="Times New Roman"/>
          <w:sz w:val="28"/>
          <w:szCs w:val="28"/>
        </w:rPr>
        <w:t>В генеральном плане определены следующие сроки его реализации:</w:t>
      </w:r>
    </w:p>
    <w:p w:rsidR="00A4780B" w:rsidRPr="00095C56" w:rsidRDefault="00A4780B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95C56">
        <w:rPr>
          <w:rFonts w:ascii="Times New Roman" w:hAnsi="Times New Roman" w:cs="Times New Roman"/>
          <w:sz w:val="28"/>
          <w:szCs w:val="28"/>
        </w:rPr>
        <w:t>- расчетный срок  до 203</w:t>
      </w:r>
      <w:r w:rsidR="00B64EA7">
        <w:rPr>
          <w:rFonts w:ascii="Times New Roman" w:hAnsi="Times New Roman" w:cs="Times New Roman"/>
          <w:sz w:val="28"/>
          <w:szCs w:val="28"/>
        </w:rPr>
        <w:t>3</w:t>
      </w:r>
      <w:r w:rsidRPr="00095C56">
        <w:rPr>
          <w:rFonts w:ascii="Times New Roman" w:hAnsi="Times New Roman" w:cs="Times New Roman"/>
          <w:sz w:val="28"/>
          <w:szCs w:val="28"/>
        </w:rPr>
        <w:t xml:space="preserve"> года</w:t>
      </w:r>
      <w:r w:rsidR="00095C56">
        <w:rPr>
          <w:rFonts w:ascii="Times New Roman" w:hAnsi="Times New Roman" w:cs="Times New Roman"/>
          <w:sz w:val="28"/>
          <w:szCs w:val="28"/>
        </w:rPr>
        <w:t>;</w:t>
      </w:r>
    </w:p>
    <w:p w:rsidR="00A4780B" w:rsidRPr="00095C56" w:rsidRDefault="00A4780B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95C56">
        <w:rPr>
          <w:rFonts w:ascii="Times New Roman" w:hAnsi="Times New Roman" w:cs="Times New Roman"/>
          <w:sz w:val="28"/>
          <w:szCs w:val="28"/>
        </w:rPr>
        <w:t>- период градостроительного прогноза до 205</w:t>
      </w:r>
      <w:r w:rsidR="00B64EA7">
        <w:rPr>
          <w:rFonts w:ascii="Times New Roman" w:hAnsi="Times New Roman" w:cs="Times New Roman"/>
          <w:sz w:val="28"/>
          <w:szCs w:val="28"/>
        </w:rPr>
        <w:t>3</w:t>
      </w:r>
      <w:r w:rsidRPr="00095C56">
        <w:rPr>
          <w:rFonts w:ascii="Times New Roman" w:hAnsi="Times New Roman" w:cs="Times New Roman"/>
          <w:sz w:val="28"/>
          <w:szCs w:val="28"/>
        </w:rPr>
        <w:t xml:space="preserve"> года</w:t>
      </w:r>
      <w:r w:rsidR="00095C56">
        <w:rPr>
          <w:rFonts w:ascii="Times New Roman" w:hAnsi="Times New Roman" w:cs="Times New Roman"/>
          <w:sz w:val="28"/>
          <w:szCs w:val="28"/>
        </w:rPr>
        <w:t>.</w:t>
      </w:r>
    </w:p>
    <w:p w:rsidR="00B64EA7" w:rsidRDefault="00B64EA7" w:rsidP="0018528E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780B" w:rsidRPr="00095C56" w:rsidRDefault="00A4780B" w:rsidP="0018528E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95C56">
        <w:rPr>
          <w:rFonts w:ascii="Times New Roman" w:hAnsi="Times New Roman" w:cs="Times New Roman"/>
          <w:sz w:val="28"/>
          <w:szCs w:val="28"/>
        </w:rPr>
        <w:lastRenderedPageBreak/>
        <w:t>Генеральный план выполнен с использованием данных и обоснований, представленных в следующих работах:</w:t>
      </w:r>
    </w:p>
    <w:p w:rsidR="00A4780B" w:rsidRDefault="00B01A8F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95C56"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095C56">
        <w:rPr>
          <w:rFonts w:ascii="Times New Roman" w:hAnsi="Times New Roman" w:cs="Times New Roman"/>
          <w:sz w:val="28"/>
          <w:szCs w:val="28"/>
        </w:rPr>
        <w:t xml:space="preserve">Схема территориального планирования Оренбургской области, выполненная  ФГУП </w:t>
      </w:r>
      <w:proofErr w:type="spellStart"/>
      <w:r w:rsidR="00A4780B" w:rsidRPr="00095C56">
        <w:rPr>
          <w:rFonts w:ascii="Times New Roman" w:hAnsi="Times New Roman" w:cs="Times New Roman"/>
          <w:sz w:val="28"/>
          <w:szCs w:val="28"/>
        </w:rPr>
        <w:t>РосНИПИУрбанистики</w:t>
      </w:r>
      <w:proofErr w:type="spellEnd"/>
      <w:r w:rsidR="00A4780B" w:rsidRPr="00095C56">
        <w:rPr>
          <w:rFonts w:ascii="Times New Roman" w:hAnsi="Times New Roman" w:cs="Times New Roman"/>
          <w:sz w:val="28"/>
          <w:szCs w:val="28"/>
        </w:rPr>
        <w:t xml:space="preserve"> г. Санкт-Пет</w:t>
      </w:r>
      <w:r w:rsidRPr="00095C56">
        <w:rPr>
          <w:rFonts w:ascii="Times New Roman" w:hAnsi="Times New Roman" w:cs="Times New Roman"/>
          <w:sz w:val="28"/>
          <w:szCs w:val="28"/>
        </w:rPr>
        <w:t>ербурга;</w:t>
      </w:r>
    </w:p>
    <w:p w:rsidR="0018528E" w:rsidRDefault="0018528E" w:rsidP="001852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CF2874">
        <w:rPr>
          <w:rFonts w:ascii="Times New Roman" w:hAnsi="Times New Roman" w:cs="Times New Roman"/>
          <w:sz w:val="28"/>
          <w:szCs w:val="28"/>
        </w:rPr>
        <w:t>Схема территориального планирования</w:t>
      </w:r>
      <w:r>
        <w:rPr>
          <w:rFonts w:ascii="Times New Roman" w:hAnsi="Times New Roman" w:cs="Times New Roman"/>
          <w:sz w:val="28"/>
          <w:szCs w:val="28"/>
        </w:rPr>
        <w:t xml:space="preserve"> МО Ташлинский район Оренбургской области;</w:t>
      </w:r>
    </w:p>
    <w:p w:rsidR="0018528E" w:rsidRPr="002F6206" w:rsidRDefault="0018528E" w:rsidP="00472EA4">
      <w:pPr>
        <w:widowControl w:val="0"/>
        <w:numPr>
          <w:ilvl w:val="0"/>
          <w:numId w:val="6"/>
        </w:numPr>
        <w:suppressAutoHyphens/>
        <w:autoSpaceDE w:val="0"/>
        <w:spacing w:after="0"/>
        <w:ind w:left="0" w:right="142" w:firstLine="851"/>
        <w:jc w:val="both"/>
        <w:rPr>
          <w:rFonts w:ascii="Times New Roman" w:hAnsi="Times New Roman"/>
          <w:color w:val="000000"/>
          <w:sz w:val="28"/>
          <w:szCs w:val="28"/>
          <w:lang w:eastAsia="ar-SA"/>
        </w:rPr>
      </w:pPr>
      <w:r>
        <w:rPr>
          <w:rFonts w:ascii="Times New Roman" w:hAnsi="Times New Roman"/>
          <w:color w:val="000000"/>
          <w:sz w:val="28"/>
          <w:szCs w:val="28"/>
          <w:lang w:eastAsia="ar-SA"/>
        </w:rPr>
        <w:t>Информация с официального сайта Ташлинского района;</w:t>
      </w:r>
    </w:p>
    <w:p w:rsidR="0018528E" w:rsidRDefault="0018528E" w:rsidP="00472EA4">
      <w:pPr>
        <w:widowControl w:val="0"/>
        <w:numPr>
          <w:ilvl w:val="0"/>
          <w:numId w:val="6"/>
        </w:numPr>
        <w:tabs>
          <w:tab w:val="clear" w:pos="0"/>
          <w:tab w:val="num" w:pos="284"/>
        </w:tabs>
        <w:suppressAutoHyphens/>
        <w:autoSpaceDE w:val="0"/>
        <w:spacing w:after="0"/>
        <w:ind w:left="0"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51514">
        <w:rPr>
          <w:rFonts w:ascii="Times New Roman" w:hAnsi="Times New Roman" w:cs="Times New Roman"/>
          <w:sz w:val="28"/>
          <w:szCs w:val="28"/>
          <w:lang w:eastAsia="ar-SA"/>
        </w:rPr>
        <w:t xml:space="preserve">Карта установленных границ муниципального образования 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Ташлинский </w:t>
      </w:r>
      <w:r w:rsidRPr="00A51514">
        <w:rPr>
          <w:rFonts w:ascii="Times New Roman" w:hAnsi="Times New Roman" w:cs="Times New Roman"/>
          <w:sz w:val="28"/>
          <w:szCs w:val="28"/>
          <w:lang w:eastAsia="ar-SA"/>
        </w:rPr>
        <w:t>район Оренбургской области, 2004г;</w:t>
      </w:r>
    </w:p>
    <w:p w:rsidR="0018528E" w:rsidRDefault="0018528E" w:rsidP="00472EA4">
      <w:pPr>
        <w:widowControl w:val="0"/>
        <w:numPr>
          <w:ilvl w:val="0"/>
          <w:numId w:val="6"/>
        </w:numPr>
        <w:tabs>
          <w:tab w:val="clear" w:pos="0"/>
          <w:tab w:val="num" w:pos="284"/>
        </w:tabs>
        <w:suppressAutoHyphens/>
        <w:autoSpaceDE w:val="0"/>
        <w:spacing w:after="0"/>
        <w:ind w:left="0"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 xml:space="preserve">Карта границ МО </w:t>
      </w:r>
      <w:r w:rsidR="008037A2">
        <w:rPr>
          <w:rFonts w:ascii="Times New Roman" w:hAnsi="Times New Roman" w:cs="Times New Roman"/>
          <w:sz w:val="28"/>
          <w:szCs w:val="28"/>
          <w:lang w:eastAsia="ar-SA"/>
        </w:rPr>
        <w:t>Вязовский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сельсовет Ташлинского района Оренбургской области;</w:t>
      </w:r>
    </w:p>
    <w:p w:rsidR="0018528E" w:rsidRPr="0018528E" w:rsidRDefault="0018528E" w:rsidP="00472EA4">
      <w:pPr>
        <w:pStyle w:val="aa"/>
        <w:numPr>
          <w:ilvl w:val="0"/>
          <w:numId w:val="6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8528E">
        <w:rPr>
          <w:rFonts w:ascii="Times New Roman" w:hAnsi="Times New Roman" w:cs="Times New Roman"/>
          <w:sz w:val="28"/>
          <w:szCs w:val="28"/>
        </w:rPr>
        <w:t>Стратегия социально-экономического развития Оренбургской области до 2020 года и на период до 2030 года;</w:t>
      </w:r>
    </w:p>
    <w:p w:rsidR="0018528E" w:rsidRPr="00A51514" w:rsidRDefault="0018528E" w:rsidP="00472EA4">
      <w:pPr>
        <w:widowControl w:val="0"/>
        <w:numPr>
          <w:ilvl w:val="0"/>
          <w:numId w:val="6"/>
        </w:numPr>
        <w:tabs>
          <w:tab w:val="clear" w:pos="0"/>
          <w:tab w:val="num" w:pos="284"/>
        </w:tabs>
        <w:suppressAutoHyphens/>
        <w:autoSpaceDE w:val="0"/>
        <w:spacing w:after="0"/>
        <w:ind w:left="0" w:right="142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>Стратегия развития Ташлинского района до 2020 года и на период до 2030 года;</w:t>
      </w:r>
    </w:p>
    <w:p w:rsidR="0018528E" w:rsidRDefault="0018528E" w:rsidP="00472EA4">
      <w:pPr>
        <w:widowControl w:val="0"/>
        <w:numPr>
          <w:ilvl w:val="0"/>
          <w:numId w:val="6"/>
        </w:numPr>
        <w:tabs>
          <w:tab w:val="clear" w:pos="0"/>
          <w:tab w:val="num" w:pos="284"/>
        </w:tabs>
        <w:suppressAutoHyphens/>
        <w:autoSpaceDE w:val="0"/>
        <w:spacing w:after="0"/>
        <w:ind w:left="0"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>Инвестиционный паспорт Ташлинского района;</w:t>
      </w:r>
    </w:p>
    <w:p w:rsidR="0018528E" w:rsidRPr="00510B59" w:rsidRDefault="0018528E" w:rsidP="00472EA4">
      <w:pPr>
        <w:widowControl w:val="0"/>
        <w:numPr>
          <w:ilvl w:val="0"/>
          <w:numId w:val="6"/>
        </w:numPr>
        <w:suppressAutoHyphens/>
        <w:autoSpaceDE w:val="0"/>
        <w:spacing w:after="0"/>
        <w:ind w:left="0"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18528E">
        <w:rPr>
          <w:rFonts w:ascii="Times New Roman" w:hAnsi="Times New Roman" w:cs="Times New Roman"/>
          <w:sz w:val="28"/>
          <w:szCs w:val="28"/>
          <w:lang w:eastAsia="ar-SA"/>
        </w:rPr>
        <w:t xml:space="preserve">Прогноз социально-экономического развития МО </w:t>
      </w:r>
      <w:r w:rsidR="008037A2">
        <w:rPr>
          <w:rFonts w:ascii="Times New Roman" w:hAnsi="Times New Roman" w:cs="Times New Roman"/>
          <w:sz w:val="28"/>
          <w:szCs w:val="28"/>
          <w:lang w:eastAsia="ar-SA"/>
        </w:rPr>
        <w:t>Вязовский</w:t>
      </w:r>
      <w:r w:rsidRPr="0018528E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10B59">
        <w:rPr>
          <w:rFonts w:ascii="Times New Roman" w:hAnsi="Times New Roman" w:cs="Times New Roman"/>
          <w:sz w:val="28"/>
          <w:szCs w:val="28"/>
          <w:lang w:eastAsia="ar-SA"/>
        </w:rPr>
        <w:t>сельсовет на 2013-2015 годы;</w:t>
      </w:r>
    </w:p>
    <w:p w:rsidR="0018528E" w:rsidRDefault="0018528E" w:rsidP="00472EA4">
      <w:pPr>
        <w:widowControl w:val="0"/>
        <w:numPr>
          <w:ilvl w:val="0"/>
          <w:numId w:val="6"/>
        </w:numPr>
        <w:tabs>
          <w:tab w:val="clear" w:pos="0"/>
          <w:tab w:val="num" w:pos="284"/>
        </w:tabs>
        <w:suppressAutoHyphens/>
        <w:autoSpaceDE w:val="0"/>
        <w:spacing w:after="0"/>
        <w:ind w:left="0"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51514">
        <w:rPr>
          <w:rFonts w:ascii="Times New Roman" w:hAnsi="Times New Roman" w:cs="Times New Roman"/>
          <w:sz w:val="28"/>
          <w:szCs w:val="28"/>
          <w:lang w:eastAsia="ar-SA"/>
        </w:rPr>
        <w:t xml:space="preserve">Государственный доклад о санитарно-эпидемиологической обстановке и состоянии здоровья населения </w:t>
      </w:r>
      <w:r>
        <w:rPr>
          <w:rFonts w:ascii="Times New Roman" w:hAnsi="Times New Roman" w:cs="Times New Roman"/>
          <w:sz w:val="28"/>
          <w:szCs w:val="28"/>
          <w:lang w:eastAsia="ar-SA"/>
        </w:rPr>
        <w:t>Ташлинского</w:t>
      </w:r>
      <w:r w:rsidRPr="00A51514">
        <w:rPr>
          <w:rFonts w:ascii="Times New Roman" w:hAnsi="Times New Roman" w:cs="Times New Roman"/>
          <w:sz w:val="28"/>
          <w:szCs w:val="28"/>
          <w:lang w:eastAsia="ar-SA"/>
        </w:rPr>
        <w:t xml:space="preserve"> района в 20</w:t>
      </w:r>
      <w:r>
        <w:rPr>
          <w:rFonts w:ascii="Times New Roman" w:hAnsi="Times New Roman" w:cs="Times New Roman"/>
          <w:sz w:val="28"/>
          <w:szCs w:val="28"/>
          <w:lang w:eastAsia="ar-SA"/>
        </w:rPr>
        <w:t>10</w:t>
      </w:r>
      <w:r w:rsidRPr="00A51514">
        <w:rPr>
          <w:rFonts w:ascii="Times New Roman" w:hAnsi="Times New Roman" w:cs="Times New Roman"/>
          <w:sz w:val="28"/>
          <w:szCs w:val="28"/>
          <w:lang w:eastAsia="ar-SA"/>
        </w:rPr>
        <w:t xml:space="preserve"> году;</w:t>
      </w:r>
    </w:p>
    <w:p w:rsidR="0018528E" w:rsidRDefault="0018528E" w:rsidP="00472EA4">
      <w:pPr>
        <w:widowControl w:val="0"/>
        <w:numPr>
          <w:ilvl w:val="0"/>
          <w:numId w:val="6"/>
        </w:numPr>
        <w:suppressAutoHyphens/>
        <w:autoSpaceDE w:val="0"/>
        <w:spacing w:after="0"/>
        <w:ind w:left="0"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>Государственный доклад о состоянии и об охране окружающей среды Оренбургской области в 2011 году;</w:t>
      </w:r>
    </w:p>
    <w:p w:rsidR="0018528E" w:rsidRDefault="0018528E" w:rsidP="00472EA4">
      <w:pPr>
        <w:widowControl w:val="0"/>
        <w:numPr>
          <w:ilvl w:val="0"/>
          <w:numId w:val="6"/>
        </w:numPr>
        <w:tabs>
          <w:tab w:val="clear" w:pos="0"/>
          <w:tab w:val="num" w:pos="284"/>
        </w:tabs>
        <w:suppressAutoHyphens/>
        <w:autoSpaceDE w:val="0"/>
        <w:spacing w:after="0"/>
        <w:ind w:left="0"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>Паспорт безопасности МО Ташлинский район;</w:t>
      </w:r>
    </w:p>
    <w:p w:rsidR="00A4780B" w:rsidRPr="00095C56" w:rsidRDefault="00B01A8F" w:rsidP="0018528E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95C56"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095C56">
        <w:rPr>
          <w:rFonts w:ascii="Times New Roman" w:hAnsi="Times New Roman" w:cs="Times New Roman"/>
          <w:sz w:val="28"/>
          <w:szCs w:val="28"/>
        </w:rPr>
        <w:t xml:space="preserve">Сведения о современном состоянии поселения, предоставленные администрацией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 w:rsidR="00A4780B" w:rsidRPr="00095C56">
        <w:rPr>
          <w:rFonts w:ascii="Times New Roman" w:hAnsi="Times New Roman" w:cs="Times New Roman"/>
          <w:sz w:val="28"/>
          <w:szCs w:val="28"/>
        </w:rPr>
        <w:t xml:space="preserve"> сельсовета</w:t>
      </w:r>
      <w:r w:rsidR="00095C56" w:rsidRPr="00095C56">
        <w:rPr>
          <w:rFonts w:ascii="Times New Roman" w:hAnsi="Times New Roman" w:cs="Times New Roman"/>
          <w:sz w:val="28"/>
          <w:szCs w:val="28"/>
        </w:rPr>
        <w:t xml:space="preserve"> и </w:t>
      </w:r>
      <w:r w:rsidR="0018528E">
        <w:rPr>
          <w:rFonts w:ascii="Times New Roman" w:hAnsi="Times New Roman" w:cs="Times New Roman"/>
          <w:sz w:val="28"/>
          <w:szCs w:val="28"/>
        </w:rPr>
        <w:t>Ташлинского</w:t>
      </w:r>
      <w:r w:rsidR="00095C56" w:rsidRPr="00095C56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A4780B" w:rsidRDefault="00B01A8F" w:rsidP="0018528E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95C56">
        <w:rPr>
          <w:rFonts w:ascii="Times New Roman" w:hAnsi="Times New Roman" w:cs="Times New Roman"/>
          <w:sz w:val="28"/>
          <w:szCs w:val="28"/>
        </w:rPr>
        <w:t xml:space="preserve">- </w:t>
      </w:r>
      <w:r w:rsidR="00A4780B" w:rsidRPr="00095C56">
        <w:rPr>
          <w:rFonts w:ascii="Times New Roman" w:hAnsi="Times New Roman" w:cs="Times New Roman"/>
          <w:sz w:val="28"/>
          <w:szCs w:val="28"/>
        </w:rPr>
        <w:t>Статистические показатели, характеризующие состояние экономики и социальной сферы МО.</w:t>
      </w:r>
    </w:p>
    <w:p w:rsidR="00095C56" w:rsidRDefault="00095C56" w:rsidP="00095C56"/>
    <w:p w:rsidR="0018528E" w:rsidRDefault="0018528E" w:rsidP="00095C56"/>
    <w:p w:rsidR="0018528E" w:rsidRDefault="0018528E" w:rsidP="00095C56"/>
    <w:p w:rsidR="00095C56" w:rsidRDefault="00095C56" w:rsidP="00095C56"/>
    <w:p w:rsidR="00095C56" w:rsidRDefault="00095C56" w:rsidP="00095C56"/>
    <w:p w:rsidR="005922A1" w:rsidRDefault="005922A1" w:rsidP="00095C56"/>
    <w:p w:rsidR="00744F8C" w:rsidRDefault="00744F8C" w:rsidP="00095C56"/>
    <w:p w:rsidR="00DC07FC" w:rsidRPr="003C52F6" w:rsidRDefault="00C15E85" w:rsidP="00691DB6">
      <w:pPr>
        <w:pStyle w:val="2"/>
        <w:keepNext w:val="0"/>
        <w:widowControl w:val="0"/>
      </w:pPr>
      <w:bookmarkStart w:id="3" w:name="_Toc404786068"/>
      <w:r>
        <w:lastRenderedPageBreak/>
        <w:t xml:space="preserve">1 </w:t>
      </w:r>
      <w:r w:rsidR="00456F78" w:rsidRPr="003C52F6">
        <w:t>ОБЩИЕ СВЕДЕНИЯ О ПОСЕЛЕНИИ</w:t>
      </w:r>
      <w:bookmarkEnd w:id="2"/>
      <w:bookmarkEnd w:id="3"/>
    </w:p>
    <w:p w:rsidR="002460D8" w:rsidRPr="00027243" w:rsidRDefault="00235ACD" w:rsidP="00C95DCD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27243">
        <w:rPr>
          <w:rFonts w:ascii="Times New Roman" w:hAnsi="Times New Roman" w:cs="Times New Roman"/>
          <w:sz w:val="28"/>
          <w:szCs w:val="28"/>
        </w:rPr>
        <w:t xml:space="preserve">Муниципальное образование 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 w:rsidR="00B27E0E" w:rsidRPr="00027243">
        <w:rPr>
          <w:rFonts w:ascii="Times New Roman" w:hAnsi="Times New Roman" w:cs="Times New Roman"/>
          <w:sz w:val="28"/>
          <w:szCs w:val="28"/>
        </w:rPr>
        <w:t xml:space="preserve"> сельсовет</w:t>
      </w:r>
      <w:r w:rsidRPr="00027243">
        <w:rPr>
          <w:rFonts w:ascii="Times New Roman" w:hAnsi="Times New Roman" w:cs="Times New Roman"/>
          <w:sz w:val="28"/>
          <w:szCs w:val="28"/>
        </w:rPr>
        <w:t xml:space="preserve"> находится в</w:t>
      </w:r>
      <w:r w:rsidR="00D424B2" w:rsidRPr="00027243">
        <w:rPr>
          <w:rFonts w:ascii="Times New Roman" w:hAnsi="Times New Roman" w:cs="Times New Roman"/>
          <w:sz w:val="28"/>
          <w:szCs w:val="28"/>
        </w:rPr>
        <w:t xml:space="preserve"> </w:t>
      </w:r>
      <w:r w:rsidR="008E79E4">
        <w:rPr>
          <w:rFonts w:ascii="Times New Roman" w:hAnsi="Times New Roman" w:cs="Times New Roman"/>
          <w:sz w:val="28"/>
          <w:szCs w:val="28"/>
        </w:rPr>
        <w:t>центральной</w:t>
      </w:r>
      <w:r w:rsidR="00D424B2" w:rsidRPr="00027243">
        <w:rPr>
          <w:rFonts w:ascii="Times New Roman" w:hAnsi="Times New Roman" w:cs="Times New Roman"/>
          <w:sz w:val="28"/>
          <w:szCs w:val="28"/>
        </w:rPr>
        <w:t xml:space="preserve"> </w:t>
      </w:r>
      <w:r w:rsidR="00B01659" w:rsidRPr="00027243">
        <w:rPr>
          <w:rFonts w:ascii="Times New Roman" w:hAnsi="Times New Roman" w:cs="Times New Roman"/>
          <w:sz w:val="28"/>
          <w:szCs w:val="28"/>
        </w:rPr>
        <w:t>части</w:t>
      </w:r>
      <w:r w:rsidR="00D424B2" w:rsidRPr="00027243">
        <w:rPr>
          <w:rFonts w:ascii="Times New Roman" w:hAnsi="Times New Roman" w:cs="Times New Roman"/>
          <w:sz w:val="28"/>
          <w:szCs w:val="28"/>
        </w:rPr>
        <w:t xml:space="preserve"> Т</w:t>
      </w:r>
      <w:r w:rsidR="002460D8" w:rsidRPr="00027243">
        <w:rPr>
          <w:rFonts w:ascii="Times New Roman" w:hAnsi="Times New Roman" w:cs="Times New Roman"/>
          <w:sz w:val="28"/>
          <w:szCs w:val="28"/>
        </w:rPr>
        <w:t>ашлинского</w:t>
      </w:r>
      <w:r w:rsidRPr="00027243">
        <w:rPr>
          <w:rFonts w:ascii="Times New Roman" w:hAnsi="Times New Roman" w:cs="Times New Roman"/>
          <w:sz w:val="28"/>
          <w:szCs w:val="28"/>
        </w:rPr>
        <w:t xml:space="preserve"> район</w:t>
      </w:r>
      <w:r w:rsidR="00B01659" w:rsidRPr="00027243">
        <w:rPr>
          <w:rFonts w:ascii="Times New Roman" w:hAnsi="Times New Roman" w:cs="Times New Roman"/>
          <w:sz w:val="28"/>
          <w:szCs w:val="28"/>
        </w:rPr>
        <w:t>а</w:t>
      </w:r>
      <w:r w:rsidR="00B17793" w:rsidRPr="0002724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35ACD" w:rsidRDefault="00235ACD" w:rsidP="00A407F1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27243">
        <w:rPr>
          <w:rFonts w:ascii="Times New Roman" w:hAnsi="Times New Roman" w:cs="Times New Roman"/>
          <w:sz w:val="28"/>
          <w:szCs w:val="28"/>
        </w:rPr>
        <w:t xml:space="preserve">В состав муниципального образования 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 w:rsidR="00B27E0E" w:rsidRPr="00027243">
        <w:rPr>
          <w:rFonts w:ascii="Times New Roman" w:hAnsi="Times New Roman" w:cs="Times New Roman"/>
          <w:sz w:val="28"/>
          <w:szCs w:val="28"/>
        </w:rPr>
        <w:t xml:space="preserve"> сельсовет</w:t>
      </w:r>
      <w:r w:rsidR="00B17793" w:rsidRPr="00027243">
        <w:rPr>
          <w:rFonts w:ascii="Times New Roman" w:hAnsi="Times New Roman" w:cs="Times New Roman"/>
          <w:sz w:val="28"/>
          <w:szCs w:val="28"/>
        </w:rPr>
        <w:t xml:space="preserve"> Т</w:t>
      </w:r>
      <w:r w:rsidR="002460D8" w:rsidRPr="00027243">
        <w:rPr>
          <w:rFonts w:ascii="Times New Roman" w:hAnsi="Times New Roman" w:cs="Times New Roman"/>
          <w:sz w:val="28"/>
          <w:szCs w:val="28"/>
        </w:rPr>
        <w:t>ашлинского</w:t>
      </w:r>
      <w:r w:rsidR="00B17793" w:rsidRPr="00027243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B27E0E" w:rsidRPr="00027243">
        <w:rPr>
          <w:rFonts w:ascii="Times New Roman" w:hAnsi="Times New Roman" w:cs="Times New Roman"/>
          <w:sz w:val="28"/>
          <w:szCs w:val="28"/>
        </w:rPr>
        <w:t>,</w:t>
      </w:r>
      <w:r w:rsidR="00B17793" w:rsidRPr="00027243">
        <w:rPr>
          <w:rFonts w:ascii="Times New Roman" w:hAnsi="Times New Roman" w:cs="Times New Roman"/>
          <w:sz w:val="28"/>
          <w:szCs w:val="28"/>
        </w:rPr>
        <w:t xml:space="preserve"> </w:t>
      </w:r>
      <w:r w:rsidR="00B27E0E" w:rsidRPr="00027243">
        <w:rPr>
          <w:rFonts w:ascii="Times New Roman" w:hAnsi="Times New Roman" w:cs="Times New Roman"/>
          <w:sz w:val="28"/>
          <w:szCs w:val="28"/>
        </w:rPr>
        <w:t xml:space="preserve">согласно Закона Оренбургской области от 15 сентября 2008 г. N 2367/495-IV-ОЗ </w:t>
      </w:r>
      <w:r w:rsidR="002460D8" w:rsidRPr="00027243">
        <w:rPr>
          <w:rFonts w:ascii="Times New Roman" w:hAnsi="Times New Roman" w:cs="Times New Roman"/>
          <w:sz w:val="28"/>
          <w:szCs w:val="28"/>
        </w:rPr>
        <w:t xml:space="preserve">с изменением от 29.09.2009 № 3127/701-IV-ОЗ </w:t>
      </w:r>
      <w:r w:rsidR="00B27E0E" w:rsidRPr="00027243">
        <w:rPr>
          <w:rFonts w:ascii="Times New Roman" w:hAnsi="Times New Roman" w:cs="Times New Roman"/>
          <w:sz w:val="28"/>
          <w:szCs w:val="28"/>
        </w:rPr>
        <w:t>«Об утверждении перечня муниципальных образований Оренбургской области и населенных пунктов, входящих в их состав»</w:t>
      </w:r>
      <w:r w:rsidR="002460D8" w:rsidRPr="00027243">
        <w:rPr>
          <w:rFonts w:ascii="Times New Roman" w:hAnsi="Times New Roman" w:cs="Times New Roman"/>
          <w:sz w:val="28"/>
          <w:szCs w:val="28"/>
        </w:rPr>
        <w:t>,</w:t>
      </w:r>
      <w:r w:rsidR="00B27E0E" w:rsidRPr="00027243">
        <w:rPr>
          <w:rFonts w:ascii="Times New Roman" w:hAnsi="Times New Roman" w:cs="Times New Roman"/>
          <w:sz w:val="28"/>
          <w:szCs w:val="28"/>
        </w:rPr>
        <w:t xml:space="preserve"> входит </w:t>
      </w:r>
      <w:r w:rsidR="004B01CC">
        <w:rPr>
          <w:rFonts w:ascii="Times New Roman" w:hAnsi="Times New Roman" w:cs="Times New Roman"/>
          <w:sz w:val="28"/>
          <w:szCs w:val="28"/>
        </w:rPr>
        <w:t>три</w:t>
      </w:r>
      <w:r w:rsidR="008E79E4">
        <w:rPr>
          <w:rFonts w:ascii="Times New Roman" w:hAnsi="Times New Roman" w:cs="Times New Roman"/>
          <w:sz w:val="28"/>
          <w:szCs w:val="28"/>
        </w:rPr>
        <w:t xml:space="preserve"> населённых</w:t>
      </w:r>
      <w:r w:rsidR="00B27E0E" w:rsidRPr="00027243">
        <w:rPr>
          <w:rFonts w:ascii="Times New Roman" w:hAnsi="Times New Roman" w:cs="Times New Roman"/>
          <w:sz w:val="28"/>
          <w:szCs w:val="28"/>
        </w:rPr>
        <w:t xml:space="preserve"> пункт</w:t>
      </w:r>
      <w:r w:rsidR="008E79E4">
        <w:rPr>
          <w:rFonts w:ascii="Times New Roman" w:hAnsi="Times New Roman" w:cs="Times New Roman"/>
          <w:sz w:val="28"/>
          <w:szCs w:val="28"/>
        </w:rPr>
        <w:t>а</w:t>
      </w:r>
      <w:r w:rsidR="00095C56" w:rsidRPr="00027243">
        <w:rPr>
          <w:rFonts w:ascii="Times New Roman" w:hAnsi="Times New Roman" w:cs="Times New Roman"/>
          <w:sz w:val="28"/>
          <w:szCs w:val="28"/>
        </w:rPr>
        <w:t>:</w:t>
      </w:r>
      <w:r w:rsidR="008E79E4">
        <w:rPr>
          <w:rFonts w:ascii="Times New Roman" w:hAnsi="Times New Roman" w:cs="Times New Roman"/>
          <w:sz w:val="28"/>
          <w:szCs w:val="28"/>
        </w:rPr>
        <w:t xml:space="preserve"> </w:t>
      </w:r>
      <w:r w:rsidR="008E79E4" w:rsidRPr="008E79E4">
        <w:rPr>
          <w:rFonts w:ascii="Times New Roman" w:hAnsi="Times New Roman" w:cs="Times New Roman"/>
          <w:sz w:val="28"/>
          <w:szCs w:val="28"/>
        </w:rPr>
        <w:t xml:space="preserve">с. </w:t>
      </w:r>
      <w:r w:rsidR="00904B77">
        <w:rPr>
          <w:rFonts w:ascii="Times New Roman" w:hAnsi="Times New Roman" w:cs="Times New Roman"/>
          <w:sz w:val="28"/>
          <w:szCs w:val="28"/>
        </w:rPr>
        <w:t>Вязовое</w:t>
      </w:r>
      <w:r w:rsidR="008E79E4">
        <w:rPr>
          <w:rFonts w:ascii="Times New Roman" w:hAnsi="Times New Roman" w:cs="Times New Roman"/>
          <w:sz w:val="28"/>
          <w:szCs w:val="28"/>
        </w:rPr>
        <w:t xml:space="preserve">, </w:t>
      </w:r>
      <w:r w:rsidR="008E79E4" w:rsidRPr="008E79E4">
        <w:rPr>
          <w:rFonts w:ascii="Times New Roman" w:hAnsi="Times New Roman" w:cs="Times New Roman"/>
          <w:sz w:val="28"/>
          <w:szCs w:val="28"/>
        </w:rPr>
        <w:t xml:space="preserve">с.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 w:rsidR="00904B77">
        <w:rPr>
          <w:rFonts w:ascii="Times New Roman" w:hAnsi="Times New Roman" w:cs="Times New Roman"/>
          <w:sz w:val="28"/>
          <w:szCs w:val="28"/>
        </w:rPr>
        <w:t xml:space="preserve">, </w:t>
      </w:r>
      <w:r w:rsidR="008E79E4" w:rsidRPr="008E79E4">
        <w:rPr>
          <w:rFonts w:ascii="Times New Roman" w:hAnsi="Times New Roman" w:cs="Times New Roman"/>
          <w:sz w:val="28"/>
          <w:szCs w:val="28"/>
        </w:rPr>
        <w:t xml:space="preserve">с. </w:t>
      </w:r>
      <w:r w:rsidR="00904B77">
        <w:rPr>
          <w:rFonts w:ascii="Times New Roman" w:hAnsi="Times New Roman" w:cs="Times New Roman"/>
          <w:sz w:val="28"/>
          <w:szCs w:val="28"/>
        </w:rPr>
        <w:t>Шумаево</w:t>
      </w:r>
      <w:r w:rsidR="002460D8" w:rsidRPr="00027243">
        <w:rPr>
          <w:rFonts w:ascii="Times New Roman" w:hAnsi="Times New Roman" w:cs="Times New Roman"/>
          <w:sz w:val="28"/>
          <w:szCs w:val="28"/>
        </w:rPr>
        <w:t>.</w:t>
      </w:r>
    </w:p>
    <w:p w:rsidR="008E79E4" w:rsidRPr="00F06C54" w:rsidRDefault="008E79E4" w:rsidP="008E79E4">
      <w:pPr>
        <w:pStyle w:val="17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6C54">
        <w:rPr>
          <w:rFonts w:ascii="Times New Roman" w:hAnsi="Times New Roman" w:cs="Times New Roman"/>
          <w:sz w:val="28"/>
          <w:szCs w:val="28"/>
        </w:rPr>
        <w:t xml:space="preserve">Административный центр </w:t>
      </w:r>
      <w:r w:rsidR="008037A2" w:rsidRPr="00F06C54">
        <w:rPr>
          <w:rFonts w:ascii="Times New Roman" w:hAnsi="Times New Roman" w:cs="Times New Roman"/>
          <w:sz w:val="28"/>
          <w:szCs w:val="28"/>
        </w:rPr>
        <w:t>Вязовского</w:t>
      </w:r>
      <w:r w:rsidRPr="00F06C54">
        <w:rPr>
          <w:rFonts w:ascii="Times New Roman" w:hAnsi="Times New Roman" w:cs="Times New Roman"/>
          <w:sz w:val="28"/>
          <w:szCs w:val="28"/>
        </w:rPr>
        <w:t xml:space="preserve"> сельсовета -  </w:t>
      </w:r>
      <w:r w:rsidR="00771EFE" w:rsidRPr="00F06C54">
        <w:rPr>
          <w:rFonts w:ascii="Times New Roman" w:hAnsi="Times New Roman" w:cs="Times New Roman"/>
          <w:sz w:val="28"/>
          <w:szCs w:val="28"/>
        </w:rPr>
        <w:t xml:space="preserve">с. </w:t>
      </w:r>
      <w:r w:rsidR="00F06C54" w:rsidRPr="00F06C54">
        <w:rPr>
          <w:rFonts w:ascii="Times New Roman" w:hAnsi="Times New Roman" w:cs="Times New Roman"/>
          <w:sz w:val="28"/>
          <w:szCs w:val="28"/>
        </w:rPr>
        <w:t>Вязовое</w:t>
      </w:r>
      <w:r w:rsidRPr="00F06C54">
        <w:rPr>
          <w:rFonts w:ascii="Times New Roman" w:hAnsi="Times New Roman" w:cs="Times New Roman"/>
          <w:sz w:val="28"/>
          <w:szCs w:val="28"/>
        </w:rPr>
        <w:t>.</w:t>
      </w:r>
    </w:p>
    <w:p w:rsidR="00F03C95" w:rsidRPr="00CB7B1D" w:rsidRDefault="00F03C95" w:rsidP="00A407F1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B7B1D">
        <w:rPr>
          <w:rFonts w:ascii="Times New Roman" w:hAnsi="Times New Roman" w:cs="Times New Roman"/>
          <w:sz w:val="28"/>
          <w:szCs w:val="28"/>
        </w:rPr>
        <w:t xml:space="preserve">Численность населения сельсовета по состоянию на 01 января 2013 года составляет </w:t>
      </w:r>
      <w:r w:rsidR="00CB7B1D" w:rsidRPr="00CB7B1D">
        <w:rPr>
          <w:rFonts w:ascii="Times New Roman" w:hAnsi="Times New Roman" w:cs="Times New Roman"/>
          <w:sz w:val="28"/>
          <w:szCs w:val="28"/>
        </w:rPr>
        <w:t>970</w:t>
      </w:r>
      <w:r w:rsidRPr="00CB7B1D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A407F1" w:rsidRPr="00CB7B1D">
        <w:rPr>
          <w:rFonts w:ascii="Times New Roman" w:hAnsi="Times New Roman" w:cs="Times New Roman"/>
          <w:sz w:val="28"/>
          <w:szCs w:val="28"/>
        </w:rPr>
        <w:t>, в том числе: с. Вязовое – 6</w:t>
      </w:r>
      <w:r w:rsidR="00CB7B1D" w:rsidRPr="00CB7B1D">
        <w:rPr>
          <w:rFonts w:ascii="Times New Roman" w:hAnsi="Times New Roman" w:cs="Times New Roman"/>
          <w:sz w:val="28"/>
          <w:szCs w:val="28"/>
        </w:rPr>
        <w:t>15</w:t>
      </w:r>
      <w:r w:rsidR="00A407F1" w:rsidRPr="00CB7B1D">
        <w:rPr>
          <w:rFonts w:ascii="Times New Roman" w:hAnsi="Times New Roman" w:cs="Times New Roman"/>
          <w:sz w:val="28"/>
          <w:szCs w:val="28"/>
        </w:rPr>
        <w:t xml:space="preserve"> чел, с.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 w:rsidR="00A407F1" w:rsidRPr="00CB7B1D">
        <w:rPr>
          <w:rFonts w:ascii="Times New Roman" w:hAnsi="Times New Roman" w:cs="Times New Roman"/>
          <w:sz w:val="28"/>
          <w:szCs w:val="28"/>
        </w:rPr>
        <w:t xml:space="preserve"> – 1</w:t>
      </w:r>
      <w:r w:rsidR="00CB7B1D" w:rsidRPr="00CB7B1D">
        <w:rPr>
          <w:rFonts w:ascii="Times New Roman" w:hAnsi="Times New Roman" w:cs="Times New Roman"/>
          <w:sz w:val="28"/>
          <w:szCs w:val="28"/>
        </w:rPr>
        <w:t>14</w:t>
      </w:r>
      <w:r w:rsidR="00A407F1" w:rsidRPr="00CB7B1D">
        <w:rPr>
          <w:rFonts w:ascii="Times New Roman" w:hAnsi="Times New Roman" w:cs="Times New Roman"/>
          <w:sz w:val="28"/>
          <w:szCs w:val="28"/>
        </w:rPr>
        <w:t xml:space="preserve"> чел, с. Шумаево – 2</w:t>
      </w:r>
      <w:r w:rsidR="00CB7B1D" w:rsidRPr="00CB7B1D">
        <w:rPr>
          <w:rFonts w:ascii="Times New Roman" w:hAnsi="Times New Roman" w:cs="Times New Roman"/>
          <w:sz w:val="28"/>
          <w:szCs w:val="28"/>
        </w:rPr>
        <w:t>41</w:t>
      </w:r>
      <w:r w:rsidR="00A407F1" w:rsidRPr="00CB7B1D">
        <w:rPr>
          <w:rFonts w:ascii="Times New Roman" w:hAnsi="Times New Roman" w:cs="Times New Roman"/>
          <w:sz w:val="28"/>
          <w:szCs w:val="28"/>
        </w:rPr>
        <w:t xml:space="preserve"> чел.</w:t>
      </w:r>
    </w:p>
    <w:p w:rsidR="00F06C54" w:rsidRDefault="00027243" w:rsidP="00A407F1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6C54">
        <w:rPr>
          <w:rFonts w:ascii="Times New Roman" w:hAnsi="Times New Roman" w:cs="Times New Roman"/>
          <w:sz w:val="28"/>
          <w:szCs w:val="28"/>
        </w:rPr>
        <w:t xml:space="preserve">Согласно технического задания границами проектирования являются административные границы МО </w:t>
      </w:r>
      <w:r w:rsidR="008037A2" w:rsidRPr="00F06C54">
        <w:rPr>
          <w:rFonts w:ascii="Times New Roman" w:hAnsi="Times New Roman" w:cs="Times New Roman"/>
          <w:sz w:val="28"/>
          <w:szCs w:val="28"/>
        </w:rPr>
        <w:t>Вязовский</w:t>
      </w:r>
      <w:r w:rsidRPr="00F06C54">
        <w:rPr>
          <w:rFonts w:ascii="Times New Roman" w:hAnsi="Times New Roman" w:cs="Times New Roman"/>
          <w:sz w:val="28"/>
          <w:szCs w:val="28"/>
        </w:rPr>
        <w:t xml:space="preserve"> сельсовет. </w:t>
      </w:r>
      <w:r w:rsidR="00235ACD" w:rsidRPr="00F06C54">
        <w:rPr>
          <w:rFonts w:ascii="Times New Roman" w:hAnsi="Times New Roman" w:cs="Times New Roman"/>
          <w:sz w:val="28"/>
          <w:szCs w:val="28"/>
        </w:rPr>
        <w:t xml:space="preserve">Площадь МО </w:t>
      </w:r>
      <w:r w:rsidR="008E79E4" w:rsidRPr="00F06C54">
        <w:rPr>
          <w:rFonts w:ascii="Times New Roman" w:hAnsi="Times New Roman" w:cs="Times New Roman"/>
          <w:sz w:val="28"/>
          <w:szCs w:val="28"/>
        </w:rPr>
        <w:t xml:space="preserve">(согласно технического задания) </w:t>
      </w:r>
      <w:r w:rsidR="00C22DD0" w:rsidRPr="00F06C54">
        <w:rPr>
          <w:rFonts w:ascii="Times New Roman" w:hAnsi="Times New Roman" w:cs="Times New Roman"/>
          <w:sz w:val="28"/>
          <w:szCs w:val="28"/>
        </w:rPr>
        <w:t>в административных границах</w:t>
      </w:r>
      <w:r w:rsidR="008E79E4" w:rsidRPr="00F06C54">
        <w:rPr>
          <w:rFonts w:ascii="Times New Roman" w:hAnsi="Times New Roman" w:cs="Times New Roman"/>
          <w:sz w:val="28"/>
          <w:szCs w:val="28"/>
        </w:rPr>
        <w:t xml:space="preserve"> </w:t>
      </w:r>
      <w:r w:rsidR="00C95DCD" w:rsidRPr="00F06C54">
        <w:rPr>
          <w:rFonts w:ascii="Times New Roman" w:hAnsi="Times New Roman" w:cs="Times New Roman"/>
          <w:sz w:val="28"/>
          <w:szCs w:val="28"/>
        </w:rPr>
        <w:t>–</w:t>
      </w:r>
      <w:r w:rsidR="00F06C54" w:rsidRPr="00F06C54">
        <w:rPr>
          <w:rFonts w:ascii="Times New Roman" w:hAnsi="Times New Roman" w:cs="Times New Roman"/>
          <w:sz w:val="28"/>
          <w:szCs w:val="28"/>
        </w:rPr>
        <w:t>16946</w:t>
      </w:r>
      <w:r w:rsidR="00C95DCD" w:rsidRPr="00F06C54">
        <w:rPr>
          <w:rFonts w:ascii="Times New Roman" w:hAnsi="Times New Roman" w:cs="Times New Roman"/>
          <w:sz w:val="28"/>
          <w:szCs w:val="28"/>
        </w:rPr>
        <w:t xml:space="preserve"> га</w:t>
      </w:r>
      <w:r w:rsidR="00F06C54" w:rsidRPr="00F06C54">
        <w:rPr>
          <w:rFonts w:ascii="Times New Roman" w:hAnsi="Times New Roman" w:cs="Times New Roman"/>
          <w:sz w:val="28"/>
          <w:szCs w:val="28"/>
        </w:rPr>
        <w:t>, площадь населенных пунктов 308 га</w:t>
      </w:r>
      <w:r w:rsidR="00C22DD0" w:rsidRPr="00F06C54">
        <w:rPr>
          <w:rFonts w:ascii="Times New Roman" w:hAnsi="Times New Roman" w:cs="Times New Roman"/>
          <w:sz w:val="28"/>
          <w:szCs w:val="28"/>
        </w:rPr>
        <w:t>.</w:t>
      </w:r>
    </w:p>
    <w:p w:rsidR="00F06C54" w:rsidRDefault="00F06C54" w:rsidP="00A407F1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E443E">
        <w:rPr>
          <w:rFonts w:ascii="Times New Roman" w:hAnsi="Times New Roman" w:cs="Times New Roman"/>
          <w:sz w:val="28"/>
          <w:szCs w:val="28"/>
        </w:rPr>
        <w:t xml:space="preserve">По территории сельсовета </w:t>
      </w:r>
      <w:r>
        <w:rPr>
          <w:rFonts w:ascii="Times New Roman" w:hAnsi="Times New Roman" w:cs="Times New Roman"/>
          <w:sz w:val="28"/>
          <w:szCs w:val="28"/>
        </w:rPr>
        <w:t>с востока на юг</w:t>
      </w:r>
      <w:r w:rsidR="00AD2F35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-запад </w:t>
      </w:r>
      <w:r w:rsidRPr="004E443E">
        <w:rPr>
          <w:rFonts w:ascii="Times New Roman" w:hAnsi="Times New Roman" w:cs="Times New Roman"/>
          <w:sz w:val="28"/>
          <w:szCs w:val="28"/>
        </w:rPr>
        <w:t xml:space="preserve">протекает река </w:t>
      </w:r>
      <w:proofErr w:type="spellStart"/>
      <w:r w:rsidRPr="004E443E">
        <w:rPr>
          <w:rFonts w:ascii="Times New Roman" w:hAnsi="Times New Roman" w:cs="Times New Roman"/>
          <w:sz w:val="28"/>
          <w:szCs w:val="28"/>
        </w:rPr>
        <w:t>Иртек</w:t>
      </w:r>
      <w:proofErr w:type="spellEnd"/>
      <w:r w:rsidRPr="004E443E">
        <w:rPr>
          <w:rFonts w:ascii="Times New Roman" w:hAnsi="Times New Roman" w:cs="Times New Roman"/>
          <w:sz w:val="28"/>
          <w:szCs w:val="28"/>
        </w:rPr>
        <w:t>, </w:t>
      </w:r>
      <w:r>
        <w:rPr>
          <w:rFonts w:ascii="Times New Roman" w:hAnsi="Times New Roman" w:cs="Times New Roman"/>
          <w:sz w:val="28"/>
          <w:szCs w:val="28"/>
        </w:rPr>
        <w:t>которая является юго-западной границей сельсовета.</w:t>
      </w:r>
    </w:p>
    <w:p w:rsidR="00F06C54" w:rsidRDefault="00F06C54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E443E">
        <w:rPr>
          <w:rFonts w:ascii="Times New Roman" w:hAnsi="Times New Roman" w:cs="Times New Roman"/>
          <w:sz w:val="28"/>
          <w:szCs w:val="28"/>
        </w:rPr>
        <w:t>Основную часть территории сельсовета составляют земли сельскохозяйственного использования.</w:t>
      </w: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407F1" w:rsidRDefault="00A407F1" w:rsidP="00623923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C07FC" w:rsidRDefault="00A407F1" w:rsidP="00F06C54">
      <w:pPr>
        <w:widowControl w:val="0"/>
        <w:autoSpaceDE w:val="0"/>
        <w:autoSpaceDN w:val="0"/>
        <w:adjustRightInd w:val="0"/>
        <w:spacing w:after="0"/>
        <w:ind w:firstLine="851"/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867986A" wp14:editId="194EF121">
                <wp:simplePos x="0" y="0"/>
                <wp:positionH relativeFrom="column">
                  <wp:posOffset>1236345</wp:posOffset>
                </wp:positionH>
                <wp:positionV relativeFrom="paragraph">
                  <wp:posOffset>2644140</wp:posOffset>
                </wp:positionV>
                <wp:extent cx="141605" cy="141605"/>
                <wp:effectExtent l="19050" t="19050" r="29845" b="48895"/>
                <wp:wrapNone/>
                <wp:docPr id="1" name="Ova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41605"/>
                        </a:xfrm>
                        <a:prstGeom prst="ellipse">
                          <a:avLst/>
                        </a:prstGeom>
                        <a:solidFill>
                          <a:srgbClr val="C0504D"/>
                        </a:solidFill>
                        <a:ln w="381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F05B724" id="Oval 22" o:spid="_x0000_s1026" style="position:absolute;margin-left:97.35pt;margin-top:208.2pt;width:11.15pt;height:11.1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" fillcolor="#c0504d" strokecolor="#f2f2f2" strokeweight="3pt">
                <v:shadow on="t" color="#622423" opacity=".5" offset="1pt"/>
              </v:oval>
            </w:pict>
          </mc:Fallback>
        </mc:AlternateContent>
      </w:r>
      <w:r w:rsidR="00C22DD0">
        <w:rPr>
          <w:rFonts w:ascii="Times New Roman" w:hAnsi="Times New Roman" w:cs="Times New Roman"/>
          <w:sz w:val="28"/>
          <w:szCs w:val="28"/>
        </w:rPr>
        <w:t xml:space="preserve"> </w:t>
      </w:r>
      <w:r w:rsidR="00DC07FC" w:rsidRPr="00752CAE">
        <w:rPr>
          <w:rFonts w:ascii="Times New Roman" w:hAnsi="Times New Roman" w:cs="Times New Roman"/>
          <w:i/>
          <w:sz w:val="28"/>
          <w:szCs w:val="28"/>
        </w:rPr>
        <w:t xml:space="preserve">Рисунок </w:t>
      </w:r>
      <w:r w:rsidR="00CF6D43" w:rsidRPr="00752CAE">
        <w:rPr>
          <w:rFonts w:ascii="Times New Roman" w:hAnsi="Times New Roman" w:cs="Times New Roman"/>
          <w:i/>
          <w:sz w:val="28"/>
          <w:szCs w:val="28"/>
        </w:rPr>
        <w:t>1-1</w:t>
      </w:r>
      <w:r w:rsidR="00C22DD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358D6" w:rsidRPr="00752CAE">
        <w:rPr>
          <w:rFonts w:ascii="Times New Roman" w:hAnsi="Times New Roman" w:cs="Times New Roman"/>
          <w:i/>
          <w:sz w:val="28"/>
          <w:szCs w:val="28"/>
        </w:rPr>
        <w:t>Положение поселения в системе Оренбургской области</w:t>
      </w:r>
      <w:r w:rsidR="00176402">
        <w:rPr>
          <w:noProof/>
          <w:lang w:eastAsia="ru-RU"/>
        </w:rPr>
        <w:drawing>
          <wp:inline distT="0" distB="0" distL="0" distR="0" wp14:anchorId="04853192" wp14:editId="04CB5275">
            <wp:extent cx="5962650" cy="394335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EFE" w:rsidRDefault="00DF3D6A" w:rsidP="00486E32">
      <w:r w:rsidRPr="00486E32">
        <w:rPr>
          <w:noProof/>
          <w:lang w:eastAsia="ru-RU"/>
        </w:rPr>
        <w:lastRenderedPageBreak/>
        <w:drawing>
          <wp:inline distT="0" distB="0" distL="0" distR="0" wp14:anchorId="072710A0" wp14:editId="00B56D7F">
            <wp:extent cx="6534150" cy="730214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е в МО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7847" cy="7306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C54" w:rsidRDefault="00F06C54" w:rsidP="00F06C54"/>
    <w:p w:rsidR="00F06C54" w:rsidRDefault="00F06C54" w:rsidP="00F06C54"/>
    <w:p w:rsidR="00F06C54" w:rsidRDefault="00F06C54" w:rsidP="00F06C54"/>
    <w:p w:rsidR="00F06C54" w:rsidRDefault="00F06C54" w:rsidP="00F06C54"/>
    <w:p w:rsidR="00F06C54" w:rsidRDefault="00F06C54" w:rsidP="00F06C54"/>
    <w:p w:rsidR="00DC7F85" w:rsidRDefault="00311CBF" w:rsidP="00472EA4">
      <w:pPr>
        <w:pStyle w:val="2"/>
        <w:numPr>
          <w:ilvl w:val="1"/>
          <w:numId w:val="9"/>
        </w:numPr>
      </w:pPr>
      <w:bookmarkStart w:id="4" w:name="_Toc404786069"/>
      <w:r w:rsidRPr="00674580">
        <w:lastRenderedPageBreak/>
        <w:t>Краткая историческая справка</w:t>
      </w:r>
      <w:bookmarkEnd w:id="4"/>
      <w:r w:rsidR="00771EFE">
        <w:t xml:space="preserve"> </w:t>
      </w:r>
    </w:p>
    <w:p w:rsidR="00861A11" w:rsidRDefault="00861A11" w:rsidP="00C959F8">
      <w:pPr>
        <w:pStyle w:val="ab"/>
        <w:shd w:val="clear" w:color="auto" w:fill="FFFFFF"/>
        <w:spacing w:before="240" w:line="276" w:lineRule="auto"/>
        <w:ind w:left="0" w:firstLine="851"/>
        <w:rPr>
          <w:color w:val="000000"/>
        </w:rPr>
      </w:pPr>
      <w:r w:rsidRPr="00861A11">
        <w:rPr>
          <w:color w:val="000000"/>
        </w:rPr>
        <w:t xml:space="preserve">Территория, которую занимает сейчас Ташлинский район, до Октябрьской социалистической революции входила в состав Уральского казачества, а после революции в состав </w:t>
      </w:r>
      <w:proofErr w:type="spellStart"/>
      <w:r w:rsidRPr="00861A11">
        <w:rPr>
          <w:color w:val="000000"/>
        </w:rPr>
        <w:t>Илекского</w:t>
      </w:r>
      <w:proofErr w:type="spellEnd"/>
      <w:r w:rsidRPr="00861A11">
        <w:rPr>
          <w:color w:val="000000"/>
        </w:rPr>
        <w:t xml:space="preserve"> района.</w:t>
      </w:r>
      <w:r w:rsidRPr="00861A11">
        <w:rPr>
          <w:color w:val="000000"/>
        </w:rPr>
        <w:tab/>
        <w:t>С образованием 7 декабря 1934 года Оренбургской области в январе 1935 года территория была выделена в самостоятельную административную единицу -  Ташлинский район.</w:t>
      </w:r>
    </w:p>
    <w:p w:rsidR="00861A11" w:rsidRPr="00861A11" w:rsidRDefault="00861A11" w:rsidP="00C959F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61A11">
        <w:rPr>
          <w:rFonts w:ascii="Times New Roman" w:hAnsi="Times New Roman" w:cs="Times New Roman"/>
          <w:sz w:val="28"/>
          <w:szCs w:val="28"/>
        </w:rPr>
        <w:t xml:space="preserve">В 1929-1930 года, когда мелкие крестьянские хозяйства объединялись в коллективы, на территории сельского совета образовались колхозы. </w:t>
      </w:r>
    </w:p>
    <w:p w:rsidR="00DF3D6A" w:rsidRPr="00DF3D6A" w:rsidRDefault="00861A11" w:rsidP="00C959F8">
      <w:pPr>
        <w:pStyle w:val="ab"/>
        <w:shd w:val="clear" w:color="auto" w:fill="FFFFFF"/>
        <w:spacing w:before="240" w:line="276" w:lineRule="auto"/>
        <w:ind w:left="0" w:firstLine="851"/>
        <w:rPr>
          <w:color w:val="000000"/>
        </w:rPr>
      </w:pPr>
      <w:r w:rsidRPr="00861A11">
        <w:t>История сельсовета неразрывно связана с историей развития колхоза.</w:t>
      </w:r>
      <w:r>
        <w:t xml:space="preserve"> </w:t>
      </w:r>
      <w:r w:rsidR="00DF3D6A" w:rsidRPr="00DF3D6A">
        <w:rPr>
          <w:color w:val="000000"/>
        </w:rPr>
        <w:t>С 1929  года 1951 год на территории Вязовского сельсовета  существовало два колхоза: имени 16 партсъезда в селе Вязовом и «Красный борец» в селе Чернышовка. В селе Шумаево  был свой сельсовет и колхоз «Строитель».</w:t>
      </w:r>
    </w:p>
    <w:p w:rsidR="00DF3D6A" w:rsidRPr="00DF3D6A" w:rsidRDefault="00DF3D6A" w:rsidP="00C959F8">
      <w:pPr>
        <w:pStyle w:val="ab"/>
        <w:shd w:val="clear" w:color="auto" w:fill="FFFFFF"/>
        <w:spacing w:line="276" w:lineRule="auto"/>
        <w:ind w:left="0" w:firstLine="851"/>
        <w:rPr>
          <w:color w:val="000000"/>
        </w:rPr>
      </w:pPr>
      <w:r w:rsidRPr="00DF3D6A">
        <w:rPr>
          <w:color w:val="000000"/>
        </w:rPr>
        <w:t xml:space="preserve">В 1951 году в результате компании укрупнения эти колхозы объединились в один – имени Сталина. Такое название он носил десять лет, </w:t>
      </w:r>
      <w:r w:rsidR="00861A11">
        <w:rPr>
          <w:color w:val="000000"/>
        </w:rPr>
        <w:t xml:space="preserve">после был переименован в колхоз имени </w:t>
      </w:r>
      <w:r w:rsidRPr="00DF3D6A">
        <w:rPr>
          <w:color w:val="000000"/>
        </w:rPr>
        <w:t>В.И.</w:t>
      </w:r>
      <w:r w:rsidR="00BC323C">
        <w:rPr>
          <w:color w:val="000000"/>
        </w:rPr>
        <w:t xml:space="preserve"> </w:t>
      </w:r>
      <w:r w:rsidRPr="00DF3D6A">
        <w:rPr>
          <w:color w:val="000000"/>
        </w:rPr>
        <w:t>Ленина.</w:t>
      </w:r>
      <w:r w:rsidR="00861A11">
        <w:rPr>
          <w:color w:val="000000"/>
        </w:rPr>
        <w:t xml:space="preserve"> </w:t>
      </w:r>
      <w:r w:rsidR="00861A11" w:rsidRPr="00DF3D6A">
        <w:rPr>
          <w:color w:val="000000"/>
        </w:rPr>
        <w:t>В 1950-1960 года колхоз имени Ленина находился в числе лидеров районного и областного соревнования.</w:t>
      </w:r>
      <w:r w:rsidR="00861A11">
        <w:rPr>
          <w:color w:val="000000"/>
        </w:rPr>
        <w:t xml:space="preserve">  </w:t>
      </w:r>
      <w:r w:rsidRPr="00DF3D6A">
        <w:rPr>
          <w:color w:val="000000"/>
        </w:rPr>
        <w:t>З</w:t>
      </w:r>
      <w:r w:rsidR="00BC323C">
        <w:rPr>
          <w:color w:val="000000"/>
        </w:rPr>
        <w:t>атем с 1990 года переименовался</w:t>
      </w:r>
      <w:r w:rsidRPr="00DF3D6A">
        <w:rPr>
          <w:color w:val="000000"/>
        </w:rPr>
        <w:t xml:space="preserve"> в ЗАО имени В.И.</w:t>
      </w:r>
      <w:r w:rsidR="00BC323C">
        <w:rPr>
          <w:color w:val="000000"/>
        </w:rPr>
        <w:t xml:space="preserve"> Ленина, с 2009 года </w:t>
      </w:r>
      <w:r w:rsidRPr="00DF3D6A">
        <w:rPr>
          <w:color w:val="000000"/>
        </w:rPr>
        <w:t>- ООО «Нива»</w:t>
      </w:r>
      <w:r w:rsidR="00861A11">
        <w:rPr>
          <w:color w:val="000000"/>
        </w:rPr>
        <w:t>, который действует в настоящее время.</w:t>
      </w:r>
    </w:p>
    <w:p w:rsidR="00DF3D6A" w:rsidRPr="00861098" w:rsidRDefault="00DF3D6A" w:rsidP="00C959F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61A11">
        <w:rPr>
          <w:rFonts w:ascii="Times New Roman" w:hAnsi="Times New Roman" w:cs="Times New Roman"/>
          <w:sz w:val="28"/>
          <w:szCs w:val="28"/>
        </w:rPr>
        <w:t xml:space="preserve">С 1 января 1965 года в связи с образованием Ташлинского района </w:t>
      </w:r>
      <w:r w:rsidR="00376AE2" w:rsidRPr="00376AE2">
        <w:rPr>
          <w:rFonts w:ascii="Times New Roman" w:hAnsi="Times New Roman" w:cs="Times New Roman"/>
          <w:sz w:val="28"/>
          <w:szCs w:val="28"/>
        </w:rPr>
        <w:t>Вязовский</w:t>
      </w:r>
      <w:r w:rsidRPr="00376AE2">
        <w:rPr>
          <w:rFonts w:ascii="Times New Roman" w:hAnsi="Times New Roman" w:cs="Times New Roman"/>
          <w:sz w:val="28"/>
          <w:szCs w:val="28"/>
        </w:rPr>
        <w:t xml:space="preserve"> сельский Совет</w:t>
      </w:r>
      <w:r w:rsidRPr="00861A11">
        <w:rPr>
          <w:rFonts w:ascii="Times New Roman" w:hAnsi="Times New Roman" w:cs="Times New Roman"/>
          <w:sz w:val="28"/>
          <w:szCs w:val="28"/>
        </w:rPr>
        <w:t xml:space="preserve"> был включен в состав Ташлинского района Оренбургской области.</w:t>
      </w:r>
    </w:p>
    <w:p w:rsidR="00DF3D6A" w:rsidRDefault="00DF3D6A" w:rsidP="004E5E11">
      <w:pPr>
        <w:pStyle w:val="ab"/>
        <w:shd w:val="clear" w:color="auto" w:fill="FFFFFF"/>
        <w:spacing w:before="240" w:line="276" w:lineRule="auto"/>
        <w:ind w:left="0" w:firstLine="851"/>
        <w:rPr>
          <w:color w:val="000000"/>
          <w:highlight w:val="yellow"/>
        </w:rPr>
      </w:pPr>
    </w:p>
    <w:p w:rsidR="00861A11" w:rsidRDefault="00861A11" w:rsidP="004E5E11">
      <w:pPr>
        <w:pStyle w:val="ab"/>
        <w:shd w:val="clear" w:color="auto" w:fill="FFFFFF"/>
        <w:spacing w:before="240" w:line="276" w:lineRule="auto"/>
        <w:ind w:left="0" w:firstLine="851"/>
        <w:rPr>
          <w:color w:val="000000"/>
          <w:highlight w:val="yellow"/>
        </w:rPr>
      </w:pPr>
    </w:p>
    <w:p w:rsidR="00861A11" w:rsidRDefault="00861A11" w:rsidP="004E5E11">
      <w:pPr>
        <w:pStyle w:val="ab"/>
        <w:shd w:val="clear" w:color="auto" w:fill="FFFFFF"/>
        <w:spacing w:before="240" w:line="276" w:lineRule="auto"/>
        <w:ind w:left="0" w:firstLine="851"/>
        <w:rPr>
          <w:color w:val="000000"/>
          <w:highlight w:val="yellow"/>
        </w:rPr>
      </w:pPr>
    </w:p>
    <w:p w:rsidR="00861A11" w:rsidRDefault="00861A11" w:rsidP="004E5E11">
      <w:pPr>
        <w:pStyle w:val="ab"/>
        <w:shd w:val="clear" w:color="auto" w:fill="FFFFFF"/>
        <w:spacing w:before="240" w:line="276" w:lineRule="auto"/>
        <w:ind w:left="0" w:firstLine="851"/>
        <w:rPr>
          <w:color w:val="000000"/>
          <w:highlight w:val="yellow"/>
        </w:rPr>
      </w:pPr>
    </w:p>
    <w:p w:rsidR="00861A11" w:rsidRDefault="00861A11" w:rsidP="004E5E11">
      <w:pPr>
        <w:pStyle w:val="ab"/>
        <w:shd w:val="clear" w:color="auto" w:fill="FFFFFF"/>
        <w:spacing w:before="240" w:line="276" w:lineRule="auto"/>
        <w:ind w:left="0" w:firstLine="851"/>
        <w:rPr>
          <w:color w:val="000000"/>
          <w:highlight w:val="yellow"/>
        </w:rPr>
      </w:pPr>
    </w:p>
    <w:p w:rsidR="00861A11" w:rsidRDefault="00861A11" w:rsidP="004E5E11">
      <w:pPr>
        <w:pStyle w:val="ab"/>
        <w:shd w:val="clear" w:color="auto" w:fill="FFFFFF"/>
        <w:spacing w:before="240" w:line="276" w:lineRule="auto"/>
        <w:ind w:left="0" w:firstLine="851"/>
        <w:rPr>
          <w:color w:val="000000"/>
          <w:highlight w:val="yellow"/>
        </w:rPr>
      </w:pPr>
    </w:p>
    <w:p w:rsidR="00752CAE" w:rsidRPr="00135241" w:rsidRDefault="00897F57" w:rsidP="006D4C17">
      <w:pPr>
        <w:pStyle w:val="2"/>
      </w:pPr>
      <w:bookmarkStart w:id="5" w:name="_Toc404786070"/>
      <w:r w:rsidRPr="00135241">
        <w:lastRenderedPageBreak/>
        <w:t xml:space="preserve">2 </w:t>
      </w:r>
      <w:r w:rsidR="00752CAE" w:rsidRPr="00135241">
        <w:t>СВЕДЕНИЯ О ПЛАНАХ И ПРОГРАММАХ КОМПЛЕКСНОГО СОЦИАЛЬНО-ЭКОНОМИЧЕСКОГО РАЗВИТИЯ МУНИЦИПАЛЬНОГО ОБРАЗОВАНИЯ</w:t>
      </w:r>
      <w:bookmarkEnd w:id="5"/>
      <w:r w:rsidR="00771EFE" w:rsidRPr="00135241">
        <w:t xml:space="preserve"> </w:t>
      </w:r>
    </w:p>
    <w:p w:rsidR="00122A66" w:rsidRPr="00D25E1F" w:rsidRDefault="00122A66" w:rsidP="006B467D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35241">
        <w:rPr>
          <w:rFonts w:ascii="Times New Roman" w:hAnsi="Times New Roman" w:cs="Times New Roman"/>
          <w:sz w:val="28"/>
          <w:szCs w:val="28"/>
        </w:rPr>
        <w:t>Район участвует в реализации национальных проектов: «Здоровье», «Образование», «Развитие АПК», «Доступное и комфортное жилье гражданам России».</w:t>
      </w:r>
      <w:r w:rsidRPr="00D25E1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2A66" w:rsidRPr="00D25E1F" w:rsidRDefault="00122A66" w:rsidP="006B467D">
      <w:pPr>
        <w:widowControl w:val="0"/>
        <w:suppressAutoHyphens/>
        <w:autoSpaceDE w:val="0"/>
        <w:spacing w:before="240" w:after="0"/>
        <w:ind w:right="14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25E1F">
        <w:rPr>
          <w:rFonts w:ascii="Times New Roman" w:hAnsi="Times New Roman" w:cs="Times New Roman"/>
          <w:sz w:val="28"/>
          <w:szCs w:val="28"/>
        </w:rPr>
        <w:t>Разработана с</w:t>
      </w:r>
      <w:r w:rsidRPr="00D25E1F">
        <w:rPr>
          <w:rFonts w:ascii="Times New Roman" w:hAnsi="Times New Roman" w:cs="Times New Roman"/>
          <w:bCs/>
          <w:sz w:val="28"/>
          <w:szCs w:val="28"/>
        </w:rPr>
        <w:t xml:space="preserve">тратегия социально-экономического развития </w:t>
      </w:r>
      <w:r w:rsidRPr="00D25E1F">
        <w:rPr>
          <w:rFonts w:ascii="Times New Roman" w:hAnsi="Times New Roman" w:cs="Times New Roman"/>
          <w:sz w:val="28"/>
          <w:szCs w:val="28"/>
          <w:lang w:eastAsia="ar-SA"/>
        </w:rPr>
        <w:t>Ташлинского района до 2020 года и на период до 2030 года.</w:t>
      </w:r>
    </w:p>
    <w:p w:rsidR="00122A66" w:rsidRPr="00D25E1F" w:rsidRDefault="00122A66" w:rsidP="006B467D">
      <w:pPr>
        <w:widowControl w:val="0"/>
        <w:suppressAutoHyphens/>
        <w:autoSpaceDE w:val="0"/>
        <w:spacing w:before="240" w:after="0"/>
        <w:ind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D25E1F">
        <w:rPr>
          <w:rFonts w:ascii="Times New Roman" w:hAnsi="Times New Roman" w:cs="Times New Roman"/>
          <w:sz w:val="28"/>
          <w:szCs w:val="28"/>
          <w:lang w:eastAsia="ar-SA"/>
        </w:rPr>
        <w:t>Разработан инвестиционный паспорт Ташлинского района.</w:t>
      </w:r>
    </w:p>
    <w:p w:rsidR="00122A66" w:rsidRPr="00D25E1F" w:rsidRDefault="003D7F54" w:rsidP="006B467D">
      <w:pPr>
        <w:widowControl w:val="0"/>
        <w:suppressAutoHyphens/>
        <w:autoSpaceDE w:val="0"/>
        <w:spacing w:before="240" w:after="0"/>
        <w:ind w:right="142"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D25E1F">
        <w:rPr>
          <w:rFonts w:ascii="Times New Roman" w:hAnsi="Times New Roman" w:cs="Times New Roman"/>
          <w:sz w:val="28"/>
          <w:szCs w:val="28"/>
          <w:lang w:eastAsia="ar-SA"/>
        </w:rPr>
        <w:t>Разработан п</w:t>
      </w:r>
      <w:r w:rsidR="00122A66" w:rsidRPr="00D25E1F">
        <w:rPr>
          <w:rFonts w:ascii="Times New Roman" w:hAnsi="Times New Roman" w:cs="Times New Roman"/>
          <w:sz w:val="28"/>
          <w:szCs w:val="28"/>
          <w:lang w:eastAsia="ar-SA"/>
        </w:rPr>
        <w:t xml:space="preserve">рогноз социально-экономического развития МО </w:t>
      </w:r>
      <w:r w:rsidR="008037A2">
        <w:rPr>
          <w:rFonts w:ascii="Times New Roman" w:hAnsi="Times New Roman" w:cs="Times New Roman"/>
          <w:sz w:val="28"/>
          <w:szCs w:val="28"/>
          <w:lang w:eastAsia="ar-SA"/>
        </w:rPr>
        <w:t>Вязовский</w:t>
      </w:r>
      <w:r w:rsidR="00122A66" w:rsidRPr="00D25E1F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="00122A66" w:rsidRPr="00702B0E">
        <w:rPr>
          <w:rFonts w:ascii="Times New Roman" w:hAnsi="Times New Roman" w:cs="Times New Roman"/>
          <w:sz w:val="28"/>
          <w:szCs w:val="28"/>
          <w:lang w:eastAsia="ar-SA"/>
        </w:rPr>
        <w:t>сельсовет на 2013-2015 годы;</w:t>
      </w:r>
    </w:p>
    <w:p w:rsidR="00CB7B1D" w:rsidRDefault="00F1541F" w:rsidP="00D25E1F">
      <w:pPr>
        <w:spacing w:before="240"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lang w:eastAsia="ar-SA"/>
        </w:rPr>
      </w:pPr>
      <w:r w:rsidRPr="002A499F">
        <w:rPr>
          <w:rFonts w:ascii="Times New Roman" w:hAnsi="Times New Roman" w:cs="Times New Roman"/>
          <w:b/>
          <w:sz w:val="28"/>
          <w:szCs w:val="28"/>
          <w:lang w:eastAsia="ar-SA"/>
        </w:rPr>
        <w:t>На территории сельсовета утверждены следующие Муниципальные  программы:</w:t>
      </w:r>
    </w:p>
    <w:p w:rsidR="00F1541F" w:rsidRDefault="00F1541F" w:rsidP="00D25E1F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F1541F">
        <w:rPr>
          <w:rFonts w:ascii="Times New Roman" w:hAnsi="Times New Roman" w:cs="Times New Roman"/>
          <w:sz w:val="28"/>
          <w:szCs w:val="28"/>
          <w:lang w:eastAsia="ar-SA"/>
        </w:rPr>
        <w:t>1. Развитие физической культуры и спорта в муниципальн</w:t>
      </w:r>
      <w:r>
        <w:rPr>
          <w:rFonts w:ascii="Times New Roman" w:hAnsi="Times New Roman" w:cs="Times New Roman"/>
          <w:sz w:val="28"/>
          <w:szCs w:val="28"/>
          <w:lang w:eastAsia="ar-SA"/>
        </w:rPr>
        <w:t>ом образовании Вязовский сельсо</w:t>
      </w:r>
      <w:r w:rsidRPr="00F1541F">
        <w:rPr>
          <w:rFonts w:ascii="Times New Roman" w:hAnsi="Times New Roman" w:cs="Times New Roman"/>
          <w:sz w:val="28"/>
          <w:szCs w:val="28"/>
          <w:lang w:eastAsia="ar-SA"/>
        </w:rPr>
        <w:t>вет  на 2014 -2020 годы</w:t>
      </w:r>
      <w:r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F1541F" w:rsidRDefault="00F1541F" w:rsidP="00F1541F">
      <w:pPr>
        <w:pStyle w:val="ab"/>
        <w:spacing w:before="240" w:line="276" w:lineRule="auto"/>
        <w:ind w:left="0" w:firstLine="851"/>
        <w:jc w:val="center"/>
      </w:pPr>
      <w:r>
        <w:t>ПАСПОРТ ПРОГРАММЫ</w:t>
      </w: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5"/>
        <w:gridCol w:w="6670"/>
      </w:tblGrid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BC323C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 </w:t>
            </w:r>
            <w:r w:rsidR="00F1541F" w:rsidRPr="00F1541F">
              <w:rPr>
                <w:sz w:val="24"/>
                <w:szCs w:val="24"/>
              </w:rPr>
              <w:t>целевой программы: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Муниципальная программа «Развитие физической культуры и спорта в муниципальном образовании Вязовский сельсовет на 2014-2020 годы»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Наименование документов, регламентирующих разработку  целевой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Федеральный закон от 04.12.2007 года № 329-ФЗ «О физической культуре и спорте в Российской Федерации»;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 Федеральный закон от 06.10.2003 года № 131-ФЗ «Об общих принципах организации местного самоуправления в Российской Федерации»;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Разработчик  целевой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Администрация муниципального образования Вязовский сельсовет Ташлинского района Оренбургской области.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Ответственный исполнитель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Администрация муниципального образования Вязовский сельсовет Ташлинского района Оренбургской области.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Цель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 создание условий для укрепления здоровья населения в поселении путем развития спорта и приобщения различных возрастных групп населения к регулярным занятиям физической культурой и спортом;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-обеспечение условий для организации и проведения календарных спортивных мероприятий по различным видам спорта для детей и молодежи;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-обеспечение условий для организации и проведения спортивно-оздоровительных мероприятий для различных слоев населения.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Задачи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 xml:space="preserve">- повышение интереса различных категорий граждан к занятиям физической культурой и спортом, формирование </w:t>
            </w:r>
            <w:r w:rsidRPr="00F1541F">
              <w:rPr>
                <w:sz w:val="24"/>
                <w:szCs w:val="24"/>
              </w:rPr>
              <w:lastRenderedPageBreak/>
              <w:t>здорового образа жизни;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 улучшение качества процесса оздоровления и физического воспитания населения в поселении;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 создание условий для активного досуга и укрепления здоровья населения средствами физической культуры и спорта;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 формирование у населения устойчивой мотивации к регулярным занятиям физической культурой и спортом;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 расширение оздоровительной и профилактической работы с детьми, подростками и молодежью;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 устойчивое финансовое обеспечение физической культуры и спорта в поселении.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lastRenderedPageBreak/>
              <w:t>Срок реализации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2014-2020 годы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Источники финансирования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Общий объем финансирования Программы составляет 105 тыс.</w:t>
            </w:r>
            <w:r w:rsidR="00BC323C">
              <w:rPr>
                <w:sz w:val="24"/>
                <w:szCs w:val="24"/>
              </w:rPr>
              <w:t xml:space="preserve"> </w:t>
            </w:r>
            <w:r w:rsidRPr="00F1541F">
              <w:rPr>
                <w:sz w:val="24"/>
                <w:szCs w:val="24"/>
              </w:rPr>
              <w:t>рублей, в том числе: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 на 2014 год – 15 тыс.</w:t>
            </w:r>
            <w:r w:rsidR="00BC323C">
              <w:rPr>
                <w:sz w:val="24"/>
                <w:szCs w:val="24"/>
              </w:rPr>
              <w:t xml:space="preserve"> </w:t>
            </w:r>
            <w:r w:rsidRPr="00F1541F">
              <w:rPr>
                <w:sz w:val="24"/>
                <w:szCs w:val="24"/>
              </w:rPr>
              <w:t>рублей;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-на 2015 год – 15 тыс.</w:t>
            </w:r>
            <w:r w:rsidR="00BC323C">
              <w:rPr>
                <w:sz w:val="24"/>
                <w:szCs w:val="24"/>
              </w:rPr>
              <w:t xml:space="preserve"> </w:t>
            </w:r>
            <w:r w:rsidRPr="00F1541F">
              <w:rPr>
                <w:sz w:val="24"/>
                <w:szCs w:val="24"/>
              </w:rPr>
              <w:t>рублей;</w:t>
            </w:r>
          </w:p>
          <w:p w:rsidR="00F1541F" w:rsidRPr="00F1541F" w:rsidRDefault="00BC323C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-на 2016 год – 15</w:t>
            </w:r>
            <w:r w:rsidR="00F1541F" w:rsidRPr="00F1541F">
              <w:rPr>
                <w:sz w:val="24"/>
                <w:szCs w:val="24"/>
              </w:rPr>
              <w:t xml:space="preserve"> тыс.</w:t>
            </w:r>
            <w:r>
              <w:rPr>
                <w:sz w:val="24"/>
                <w:szCs w:val="24"/>
              </w:rPr>
              <w:t xml:space="preserve"> </w:t>
            </w:r>
            <w:r w:rsidR="00F1541F" w:rsidRPr="00F1541F">
              <w:rPr>
                <w:sz w:val="24"/>
                <w:szCs w:val="24"/>
              </w:rPr>
              <w:t>рублей</w:t>
            </w:r>
            <w:r w:rsidR="00171128">
              <w:rPr>
                <w:sz w:val="24"/>
                <w:szCs w:val="24"/>
              </w:rPr>
              <w:t>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-на 2017 год – 15 тыс.</w:t>
            </w:r>
            <w:r w:rsidR="00BC323C">
              <w:rPr>
                <w:sz w:val="24"/>
                <w:szCs w:val="24"/>
              </w:rPr>
              <w:t xml:space="preserve"> </w:t>
            </w:r>
            <w:r w:rsidRPr="00F1541F">
              <w:rPr>
                <w:sz w:val="24"/>
                <w:szCs w:val="24"/>
              </w:rPr>
              <w:t>рублей</w:t>
            </w:r>
            <w:r w:rsidR="00171128">
              <w:rPr>
                <w:sz w:val="24"/>
                <w:szCs w:val="24"/>
              </w:rPr>
              <w:t>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-на 2018 год – 15 тыс.</w:t>
            </w:r>
            <w:r w:rsidR="00BC323C">
              <w:rPr>
                <w:sz w:val="24"/>
                <w:szCs w:val="24"/>
              </w:rPr>
              <w:t xml:space="preserve"> </w:t>
            </w:r>
            <w:r w:rsidRPr="00F1541F">
              <w:rPr>
                <w:sz w:val="24"/>
                <w:szCs w:val="24"/>
              </w:rPr>
              <w:t>рублей</w:t>
            </w:r>
            <w:r w:rsidR="00171128">
              <w:rPr>
                <w:sz w:val="24"/>
                <w:szCs w:val="24"/>
              </w:rPr>
              <w:t>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-на 2019 год – 15 тыс.</w:t>
            </w:r>
            <w:r w:rsidR="00BC323C">
              <w:rPr>
                <w:sz w:val="24"/>
                <w:szCs w:val="24"/>
              </w:rPr>
              <w:t xml:space="preserve"> </w:t>
            </w:r>
            <w:r w:rsidRPr="00F1541F">
              <w:rPr>
                <w:sz w:val="24"/>
                <w:szCs w:val="24"/>
              </w:rPr>
              <w:t>рублей</w:t>
            </w:r>
            <w:r w:rsidR="00171128">
              <w:rPr>
                <w:sz w:val="24"/>
                <w:szCs w:val="24"/>
              </w:rPr>
              <w:t>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-на 2020 год – 15 тыс.</w:t>
            </w:r>
            <w:r w:rsidR="00BC323C">
              <w:rPr>
                <w:sz w:val="24"/>
                <w:szCs w:val="24"/>
              </w:rPr>
              <w:t xml:space="preserve"> </w:t>
            </w:r>
            <w:r w:rsidRPr="00F1541F">
              <w:rPr>
                <w:sz w:val="24"/>
                <w:szCs w:val="24"/>
              </w:rPr>
              <w:t>рублей</w:t>
            </w:r>
            <w:r w:rsidR="00171128">
              <w:rPr>
                <w:sz w:val="24"/>
                <w:szCs w:val="24"/>
              </w:rPr>
              <w:t>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 xml:space="preserve">Ожидаемые конечные результаты   реализации  </w:t>
            </w:r>
            <w:r w:rsidR="003312D2">
              <w:rPr>
                <w:sz w:val="24"/>
                <w:szCs w:val="24"/>
              </w:rPr>
              <w:t xml:space="preserve">    </w:t>
            </w:r>
            <w:r w:rsidRPr="00F1541F">
              <w:rPr>
                <w:sz w:val="24"/>
                <w:szCs w:val="24"/>
              </w:rPr>
              <w:t>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-увеличение количества детей и подростков, привлеченных к занятиям физической культурой и спортом;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-увеличение количества граждан, занимающихся физической культурой и спортом;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 увеличение количества участников физкультурно-спортивных мероприятий.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Целевые индикаторы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-доля граждан в поселении, систематически занимающихся физической культурой и спортом;</w:t>
            </w:r>
          </w:p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-увеличение охвата населения физкультурными и спортивными мероприятиями.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845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42" w:right="131" w:firstLine="0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Система организации контроля за исполнением программы</w:t>
            </w:r>
          </w:p>
        </w:tc>
        <w:tc>
          <w:tcPr>
            <w:tcW w:w="6670" w:type="dxa"/>
          </w:tcPr>
          <w:p w:rsidR="00F1541F" w:rsidRPr="00F1541F" w:rsidRDefault="00F1541F" w:rsidP="00BC323C">
            <w:pPr>
              <w:pStyle w:val="ab"/>
              <w:spacing w:line="240" w:lineRule="auto"/>
              <w:ind w:left="132" w:right="139" w:firstLine="142"/>
              <w:rPr>
                <w:sz w:val="24"/>
                <w:szCs w:val="24"/>
              </w:rPr>
            </w:pPr>
            <w:r w:rsidRPr="00F1541F">
              <w:rPr>
                <w:sz w:val="24"/>
                <w:szCs w:val="24"/>
              </w:rPr>
              <w:t>Контроль за ходом реализации Программы осуществляется Администрацией муниципального образования Вязовский сельсовет Ташлинского района Оренбургской области.</w:t>
            </w:r>
          </w:p>
        </w:tc>
      </w:tr>
    </w:tbl>
    <w:p w:rsidR="00F1541F" w:rsidRDefault="00F1541F" w:rsidP="00F1541F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F1541F">
        <w:rPr>
          <w:rFonts w:ascii="Times New Roman" w:hAnsi="Times New Roman" w:cs="Times New Roman"/>
          <w:sz w:val="28"/>
          <w:szCs w:val="28"/>
        </w:rPr>
        <w:t>Благоустройство территории Вязовского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1541F">
        <w:rPr>
          <w:rFonts w:ascii="Times New Roman" w:hAnsi="Times New Roman" w:cs="Times New Roman"/>
          <w:sz w:val="28"/>
          <w:szCs w:val="28"/>
        </w:rPr>
        <w:t>сельсовета на 2014 – 2020 годы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1541F" w:rsidRDefault="00F1541F" w:rsidP="00646A25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F1541F">
        <w:rPr>
          <w:rFonts w:ascii="Times New Roman" w:hAnsi="Times New Roman" w:cs="Times New Roman"/>
          <w:sz w:val="28"/>
          <w:szCs w:val="28"/>
        </w:rPr>
        <w:t>ПАСПОРТ   ПРОГРАММЫ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48"/>
        <w:gridCol w:w="7380"/>
      </w:tblGrid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autoSpaceDE w:val="0"/>
              <w:autoSpaceDN w:val="0"/>
              <w:adjustRightInd w:val="0"/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Наименование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pStyle w:val="ConsPlusNonformat"/>
              <w:widowControl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Муниципальная  программа "Благоустройство территории Вязовского сельсовета на 2013-2020 годы " (далее - Программа)</w:t>
            </w:r>
          </w:p>
          <w:p w:rsidR="00F1541F" w:rsidRPr="00F1541F" w:rsidRDefault="00F1541F" w:rsidP="00F1541F">
            <w:pPr>
              <w:autoSpaceDE w:val="0"/>
              <w:autoSpaceDN w:val="0"/>
              <w:adjustRightInd w:val="0"/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autoSpaceDE w:val="0"/>
              <w:autoSpaceDN w:val="0"/>
              <w:adjustRightInd w:val="0"/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Основание для разработки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autoSpaceDE w:val="0"/>
              <w:autoSpaceDN w:val="0"/>
              <w:adjustRightInd w:val="0"/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Гражданский кодекс Российской Федерации, Бюджетный кодекс Российской Федерации, Федеральный закон от 06.10.2003 N 131-ФЗ «Об общих принципах организации местного самоуправления в Российской Федерации»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Муниципальный  заказчик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 Вязовского сельсовета 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Разработчик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Администрация Вязовского сельсовета.</w:t>
            </w:r>
          </w:p>
        </w:tc>
      </w:tr>
      <w:tr w:rsidR="00F1541F" w:rsidRPr="00F1541F" w:rsidTr="0091641A">
        <w:tc>
          <w:tcPr>
            <w:tcW w:w="2448" w:type="dxa"/>
            <w:vAlign w:val="center"/>
          </w:tcPr>
          <w:p w:rsidR="00F1541F" w:rsidRPr="00F1541F" w:rsidRDefault="00F1541F" w:rsidP="00F1541F">
            <w:pPr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Исполнители 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br/>
              <w:t>Программы: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7380" w:type="dxa"/>
            <w:vAlign w:val="center"/>
          </w:tcPr>
          <w:p w:rsidR="00F1541F" w:rsidRPr="00F1541F" w:rsidRDefault="00F1541F" w:rsidP="00F1541F">
            <w:pPr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 Вязовского сельсовета.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br/>
              <w:t>Организации, отобранные в порядке, предусмотренном действующим законодательством, различных форм собственности, привлеченные на основе аукционов 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Цели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pStyle w:val="ConsPlusNonformat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Совершенствование системы комплексного благоустройства муниципального образования Вязовский сельсовет»</w:t>
            </w:r>
          </w:p>
          <w:p w:rsidR="00F1541F" w:rsidRPr="00F1541F" w:rsidRDefault="00F1541F" w:rsidP="00F1541F">
            <w:pPr>
              <w:pStyle w:val="ConsPlusNonformat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Повышение уровня внешнего благоустройства и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санитарного содержания населенных пунктов </w:t>
            </w:r>
            <w:r w:rsidR="00416D4E">
              <w:rPr>
                <w:rFonts w:ascii="Times New Roman" w:hAnsi="Times New Roman" w:cs="Times New Roman"/>
                <w:sz w:val="24"/>
                <w:szCs w:val="24"/>
              </w:rPr>
              <w:t>Вязовского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сельсовета </w:t>
            </w:r>
          </w:p>
          <w:p w:rsidR="00F1541F" w:rsidRPr="00F1541F" w:rsidRDefault="00F1541F" w:rsidP="00F1541F">
            <w:pPr>
              <w:pStyle w:val="ConsPlusNonformat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-Совершенствование эстетического вида Вязовского сельсовета, создание гармоничной архитектурно-ландшафтной среды</w:t>
            </w:r>
          </w:p>
          <w:p w:rsidR="00F1541F" w:rsidRPr="00F1541F" w:rsidRDefault="00F1541F" w:rsidP="00F1541F">
            <w:pPr>
              <w:pStyle w:val="HTML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-активизации работ по благоустройству территории поселения в границах населенных пунктов, строительству и реконструкции систем наружного освещения улиц населенных пунктов;</w:t>
            </w:r>
          </w:p>
          <w:p w:rsidR="00F1541F" w:rsidRPr="00F1541F" w:rsidRDefault="00F1541F" w:rsidP="00F1541F">
            <w:pPr>
              <w:pStyle w:val="HTML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 развитие и поддержка инициатив жителей населенных пунктов по благоустройству санитарной очистке придомовых территорий</w:t>
            </w:r>
          </w:p>
          <w:p w:rsidR="00F1541F" w:rsidRPr="00F1541F" w:rsidRDefault="00F1541F" w:rsidP="00F1541F">
            <w:pPr>
              <w:pStyle w:val="ConsPlusNonformat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-повышение общего  уровня благоустройства поселения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Задачи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-Организация взаимодействия между предприятиями, организациями и учреждениями при решении вопросов благоустройства территории поселения.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-Приведение в качественное состояние элементов благоустройства.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-Привлечение жителей к участию в решении проблем благоустройства.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-привлечение к осуществлению мероприятий по благоустройству территории физических и юридических лиц и повышения их отношения к чистоте и порядку;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организация уличного освещения;</w:t>
            </w:r>
          </w:p>
          <w:p w:rsidR="00F1541F" w:rsidRPr="00F1541F" w:rsidRDefault="00F1541F" w:rsidP="00F1541F">
            <w:pPr>
              <w:pStyle w:val="printj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-38" w:right="-27" w:firstLine="284"/>
              <w:jc w:val="both"/>
            </w:pPr>
            <w:r w:rsidRPr="00F1541F">
              <w:t>- оздоровление санитарной экологической обстановки в поселении и на свободных территориях, ликвидация свалок бытового мусора;</w:t>
            </w:r>
          </w:p>
          <w:p w:rsidR="00F1541F" w:rsidRPr="00F1541F" w:rsidRDefault="00F1541F" w:rsidP="00F1541F">
            <w:pPr>
              <w:pStyle w:val="printj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ind w:left="-38" w:right="-27" w:firstLine="284"/>
              <w:jc w:val="both"/>
            </w:pPr>
            <w:r w:rsidRPr="00F1541F">
              <w:t xml:space="preserve">- оздоровление санитарной экологической обстановки в местах санкционированного размещения ТБО, выполнить зачистки, обваловать, оградить, обустроить подъездные пути 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 вовлечение жителей поселения в систему экологического образования через развитие навыков рационального природопользования, внедрения передовых методов обращения с отходами.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Сроки реализации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2014–2020 годы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Объемы и источники финансирования 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общий объем финансирования Программы составляет: в 2014–2020 годах –1544,1 тыс. рублей, в том числе: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средства местного бюджета ––1544,1 тыс. рублей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2014 год   -  275,4 тыс. руб.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2015 год   -  219,8 тыс. руб.;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2016 год-     200,9тыс. руб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>.;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2017 год – 200,9 тыс.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2018 год – 200,9 тыс.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2019 год – 200,9 тыс.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2020 год – 200,9 тыс.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Перечень основных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мероприятий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pStyle w:val="ConsPlusNonformat"/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38" w:right="-27" w:firstLine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Мероприятия Программы:</w:t>
            </w:r>
          </w:p>
          <w:p w:rsidR="00F1541F" w:rsidRPr="00F1541F" w:rsidRDefault="00F1541F" w:rsidP="00F1541F">
            <w:pPr>
              <w:pStyle w:val="ConsPlusNonformat"/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38" w:right="-27" w:firstLine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-Организация уличного освещения.</w:t>
            </w:r>
          </w:p>
          <w:p w:rsidR="00F1541F" w:rsidRPr="00F1541F" w:rsidRDefault="00F1541F" w:rsidP="00F1541F">
            <w:pPr>
              <w:pStyle w:val="ConsPlusNormal"/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38" w:right="-27" w:firstLine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-реконструкция и ремонт различных элементов мест захоронения (кладбищ).</w:t>
            </w:r>
          </w:p>
          <w:p w:rsidR="00F1541F" w:rsidRPr="00F1541F" w:rsidRDefault="00F1541F" w:rsidP="00F1541F">
            <w:pPr>
              <w:pStyle w:val="ConsPlusNormal"/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38" w:right="-27" w:firstLine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-Ре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>конструкция и ремонт ограждений,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фасадов, обустройство детских площадок, зон отдыха.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обкос</w:t>
            </w:r>
            <w:proofErr w:type="spellEnd"/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растительности на территории поселения.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3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Ожидаемые конечные результаты реализации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Единое управление комплексным благоустройством муниципального образования;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Улучшение благоустройства муниципального образования </w:t>
            </w:r>
            <w:r w:rsidR="001711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Вязовский сельсовет».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-Создание условий для работы и отдыха жителей поселения.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-Улучшение состояния территорий муниципального образования «Вязовский сельсовет»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Привитие жителям муниципального образования любви и уважения к своему поселку, к соблюдению чистоты и порядка на территор</w:t>
            </w:r>
            <w:r w:rsidR="001711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ии муниципального образования «</w:t>
            </w:r>
            <w:r w:rsidRPr="00F154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Вязовский сельсовет»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 улучшение экологической обстановки и создание среды, комфортной для проживания жителей поселения;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 совершенствование эстетического состояния территории;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- увеличение площади благоустроенных зелёных насаждений в поселении; 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iCs/>
                <w:sz w:val="24"/>
                <w:szCs w:val="24"/>
              </w:rPr>
              <w:t>- п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редотвращение сокращения зелёных насаждений 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- увеличение количества высаживаемых деревьев </w:t>
            </w:r>
          </w:p>
          <w:p w:rsidR="00F1541F" w:rsidRPr="00F1541F" w:rsidRDefault="00F1541F" w:rsidP="00F154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 благоустроенность населенных пунктов поселения.</w:t>
            </w:r>
          </w:p>
        </w:tc>
      </w:tr>
      <w:tr w:rsidR="00F1541F" w:rsidRPr="00F1541F" w:rsidTr="0091641A">
        <w:tc>
          <w:tcPr>
            <w:tcW w:w="2448" w:type="dxa"/>
          </w:tcPr>
          <w:p w:rsidR="00F1541F" w:rsidRPr="00F1541F" w:rsidRDefault="00F1541F" w:rsidP="00F1541F">
            <w:pPr>
              <w:pStyle w:val="ConsPlusNormal"/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ind w:right="-36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Система организации   контроля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за исполнением программы</w:t>
            </w:r>
          </w:p>
        </w:tc>
        <w:tc>
          <w:tcPr>
            <w:tcW w:w="7380" w:type="dxa"/>
          </w:tcPr>
          <w:p w:rsidR="00F1541F" w:rsidRPr="00F1541F" w:rsidRDefault="00F1541F" w:rsidP="00F1541F">
            <w:pPr>
              <w:pStyle w:val="ConsPlusNormal"/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ind w:left="-38" w:right="-27" w:firstLine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Контроль за ходом реализации целевой программ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>ы осуществляется администрацией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Вязовского сельсовета, в соответствии с ее полномочиями, установленными федеральным и областным законодательством.</w:t>
            </w:r>
          </w:p>
          <w:p w:rsidR="00F1541F" w:rsidRPr="00F1541F" w:rsidRDefault="00F1541F" w:rsidP="00F1541F">
            <w:pPr>
              <w:pStyle w:val="ConsPlusNormal"/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Администрация Вязовского сельсовета несет ответственность за решение задач путем реализации программы и за обеспечение утвержденных значений целевых индикаторов.</w:t>
            </w:r>
          </w:p>
          <w:p w:rsidR="00F1541F" w:rsidRPr="00F1541F" w:rsidRDefault="00F1541F" w:rsidP="00F1541F">
            <w:pPr>
              <w:pStyle w:val="ConsPlusNormal"/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38" w:right="-27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Отчеты о выполнении целевой программы, включая меры по повышению эффективности их реализации, представляются  администрацией Вязовского  сельсовета.</w:t>
            </w:r>
          </w:p>
        </w:tc>
      </w:tr>
    </w:tbl>
    <w:p w:rsidR="00F1541F" w:rsidRPr="00F1541F" w:rsidRDefault="00F1541F" w:rsidP="00F1541F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F1541F">
        <w:rPr>
          <w:rFonts w:ascii="Times New Roman" w:hAnsi="Times New Roman" w:cs="Times New Roman"/>
          <w:sz w:val="28"/>
          <w:szCs w:val="28"/>
        </w:rPr>
        <w:t>Развитие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1541F">
        <w:rPr>
          <w:rFonts w:ascii="Times New Roman" w:hAnsi="Times New Roman" w:cs="Times New Roman"/>
          <w:sz w:val="28"/>
          <w:szCs w:val="28"/>
        </w:rPr>
        <w:t>системы  Гражданской  обороны, пожарной  безопасности,</w:t>
      </w:r>
      <w:r>
        <w:rPr>
          <w:rFonts w:ascii="Times New Roman" w:hAnsi="Times New Roman" w:cs="Times New Roman"/>
          <w:sz w:val="28"/>
          <w:szCs w:val="28"/>
        </w:rPr>
        <w:t xml:space="preserve"> б</w:t>
      </w:r>
      <w:r w:rsidRPr="00F1541F">
        <w:rPr>
          <w:rFonts w:ascii="Times New Roman" w:hAnsi="Times New Roman" w:cs="Times New Roman"/>
          <w:sz w:val="28"/>
          <w:szCs w:val="28"/>
        </w:rPr>
        <w:t>езопасности  на  водных  объектах, защиты  населения 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1541F">
        <w:rPr>
          <w:rFonts w:ascii="Times New Roman" w:hAnsi="Times New Roman" w:cs="Times New Roman"/>
          <w:sz w:val="28"/>
          <w:szCs w:val="28"/>
        </w:rPr>
        <w:t>чрезвычайных  ситуаций  и  снижения  рисков  их  возникновения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1541F">
        <w:rPr>
          <w:rFonts w:ascii="Times New Roman" w:hAnsi="Times New Roman" w:cs="Times New Roman"/>
          <w:sz w:val="28"/>
          <w:szCs w:val="28"/>
        </w:rPr>
        <w:t>на  территории  Вязовского  сельского  поселения  на 2014-2020 гг</w:t>
      </w:r>
      <w:r w:rsidR="00646A25">
        <w:rPr>
          <w:rFonts w:ascii="Times New Roman" w:hAnsi="Times New Roman" w:cs="Times New Roman"/>
          <w:sz w:val="28"/>
          <w:szCs w:val="28"/>
        </w:rPr>
        <w:t>.</w:t>
      </w:r>
    </w:p>
    <w:p w:rsidR="00CB7B1D" w:rsidRDefault="00F1541F" w:rsidP="00F1541F">
      <w:pPr>
        <w:spacing w:before="240"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F1541F">
        <w:rPr>
          <w:rFonts w:ascii="Times New Roman" w:hAnsi="Times New Roman" w:cs="Times New Roman"/>
          <w:sz w:val="28"/>
          <w:szCs w:val="28"/>
        </w:rPr>
        <w:t>ПАСПОРТ ПРОГРАММЫ</w:t>
      </w:r>
    </w:p>
    <w:tbl>
      <w:tblPr>
        <w:tblW w:w="9923" w:type="dxa"/>
        <w:tblCellSpacing w:w="0" w:type="dxa"/>
        <w:tblInd w:w="-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552"/>
        <w:gridCol w:w="7371"/>
      </w:tblGrid>
      <w:tr w:rsidR="00F1541F" w:rsidRPr="00F1541F" w:rsidTr="00F1541F">
        <w:trPr>
          <w:tblCellSpacing w:w="0" w:type="dxa"/>
        </w:trPr>
        <w:tc>
          <w:tcPr>
            <w:tcW w:w="2552" w:type="dxa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Наименование программы</w:t>
            </w:r>
          </w:p>
        </w:tc>
        <w:tc>
          <w:tcPr>
            <w:tcW w:w="7371" w:type="dxa"/>
          </w:tcPr>
          <w:p w:rsidR="00F1541F" w:rsidRPr="00F1541F" w:rsidRDefault="007677EB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F1541F" w:rsidRPr="00F1541F">
              <w:rPr>
                <w:rFonts w:ascii="Times New Roman" w:hAnsi="Times New Roman" w:cs="Times New Roman"/>
                <w:sz w:val="24"/>
                <w:szCs w:val="24"/>
              </w:rPr>
              <w:t>униципальная программа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1541F" w:rsidRPr="00F1541F">
              <w:rPr>
                <w:rFonts w:ascii="Times New Roman" w:hAnsi="Times New Roman" w:cs="Times New Roman"/>
                <w:sz w:val="24"/>
                <w:szCs w:val="24"/>
              </w:rPr>
              <w:t>"Развитие системы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1541F" w:rsidRPr="00F1541F">
              <w:rPr>
                <w:rFonts w:ascii="Times New Roman" w:hAnsi="Times New Roman" w:cs="Times New Roman"/>
                <w:sz w:val="24"/>
                <w:szCs w:val="24"/>
              </w:rPr>
              <w:t>гражданской  обороны, пожарной безопасности, безопасности на водных объектах, защиты населения от чрезвычайных ситуаций и снижения рисков их возникновения на территории Вязовского  сельского  поселения на 2014 - 2020 годы»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552" w:type="dxa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Основание для разработки</w:t>
            </w:r>
          </w:p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7371" w:type="dxa"/>
          </w:tcPr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Федеральные законы от  21.12.1994 № 68-ФЗ «О защите  населения  и  территорий  от  чрезвычайных  ситуаций  природного  и  техногенного  характера», N 69-ФЗ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 от 21.12.1994 г."0 пожарной безопасности", от 12.02.1998 № 28-ФЗ  «О  гражданской  обороне» , от 06.10.2003 № 131 "Об общих принципах организации местного самоуправления в РФ" , постановление  Правительства  Российской  Федерации  от  07.07.2011  №555  «О  федеральной  целевой  программе  «Снижение  рисков  и  смягчение  последствий  чрезвычайных  ситуаций  природного  и  техногенного  характера  в  Российской  Федерации  до  2015 года» и Законы  Оренбургской области от 21.06.1996 N 228-03 "О  пожарной безопасности в Оренбургской области",  от 04.07.2005 № 2357/433-</w:t>
            </w:r>
            <w:r w:rsidRPr="00F1541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-ОЗ  «О  защите  населения  и  территорий Оренбургской области от  чрезвычайных  ситуаций  природного  и  техногенного  характера»</w:t>
            </w:r>
          </w:p>
        </w:tc>
      </w:tr>
      <w:tr w:rsidR="00F1541F" w:rsidRPr="00F1541F" w:rsidTr="007677EB">
        <w:trPr>
          <w:trHeight w:val="565"/>
          <w:tblCellSpacing w:w="0" w:type="dxa"/>
        </w:trPr>
        <w:tc>
          <w:tcPr>
            <w:tcW w:w="2552" w:type="dxa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Разработчики программы</w:t>
            </w:r>
          </w:p>
        </w:tc>
        <w:tc>
          <w:tcPr>
            <w:tcW w:w="7371" w:type="dxa"/>
          </w:tcPr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Администрация муниципального образования Вязовский сельсовет</w:t>
            </w:r>
          </w:p>
        </w:tc>
      </w:tr>
      <w:tr w:rsidR="00F1541F" w:rsidRPr="00F1541F" w:rsidTr="00F1541F">
        <w:trPr>
          <w:trHeight w:val="655"/>
          <w:tblCellSpacing w:w="0" w:type="dxa"/>
        </w:trPr>
        <w:tc>
          <w:tcPr>
            <w:tcW w:w="2552" w:type="dxa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Исполнитель программы</w:t>
            </w:r>
          </w:p>
        </w:tc>
        <w:tc>
          <w:tcPr>
            <w:tcW w:w="7371" w:type="dxa"/>
          </w:tcPr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 Администрация муниципального образования Вязовский сельсовет и учреждения расположенные на территории поселения</w:t>
            </w:r>
          </w:p>
        </w:tc>
      </w:tr>
      <w:tr w:rsidR="00F1541F" w:rsidRPr="00F1541F" w:rsidTr="00817AAE">
        <w:trPr>
          <w:trHeight w:val="3310"/>
          <w:tblCellSpacing w:w="0" w:type="dxa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Цель программы</w:t>
            </w:r>
          </w:p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0" w:right="13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Цели  Программы:</w:t>
            </w:r>
          </w:p>
          <w:p w:rsid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0" w:right="13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677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повышение готовности населения к действиям в случаи чрезвычайных ситуаций и пожарной безопасности</w:t>
            </w:r>
            <w:r w:rsidR="007677E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1541F" w:rsidRPr="00F1541F" w:rsidRDefault="007677EB" w:rsidP="007677EB">
            <w:pPr>
              <w:widowControl w:val="0"/>
              <w:shd w:val="clear" w:color="auto" w:fill="FFFFFF"/>
              <w:spacing w:after="0" w:line="240" w:lineRule="auto"/>
              <w:ind w:left="130" w:right="13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F1541F" w:rsidRPr="00F1541F">
              <w:rPr>
                <w:rFonts w:ascii="Times New Roman" w:hAnsi="Times New Roman" w:cs="Times New Roman"/>
                <w:sz w:val="24"/>
                <w:szCs w:val="24"/>
              </w:rPr>
              <w:t>нижение  риска  чрезвычайных  ситуаций  природного  и  техногенного  характера;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0" w:right="13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сокращение  количества  погибших  и  пострадавших  в  чрезвычайных  ситуациях;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0" w:right="13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предотвращение  экономического  ущерба  от  чрезвычайных  ситуаций;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0" w:right="13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создание  необходимых  условий  для  обеспечения  пожарной  безопасности  в  сельском  поселении</w:t>
            </w:r>
          </w:p>
        </w:tc>
      </w:tr>
      <w:tr w:rsidR="00F1541F" w:rsidRPr="00F1541F" w:rsidTr="00F1541F">
        <w:trPr>
          <w:trHeight w:val="1197"/>
          <w:tblCellSpacing w:w="0" w:type="dxa"/>
        </w:trPr>
        <w:tc>
          <w:tcPr>
            <w:tcW w:w="2552" w:type="dxa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Задачи программы</w:t>
            </w:r>
          </w:p>
        </w:tc>
        <w:tc>
          <w:tcPr>
            <w:tcW w:w="7371" w:type="dxa"/>
          </w:tcPr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обучение  населения  в  области  гражданской  обороны  и  чрезвычайных  ситуаций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совершенствование  системы  информирования  и  оповещения  населения;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совершенствование  системы  управления  в  кризисных  ситуациях;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развитие  и  совершенствование  техническими  средствами  сил  для  ликвидации  чрезвычайных  ситуаций;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-снижение  количества  пожаров, гибели  и  травматизма  людей, материального  ущерба  от  пожаров;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-обеспечение  первичных мер  пожарной безопасности в границах поселения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совершенствование  системы  обеспечения  безопасности  людей  на  водных  объектах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552" w:type="dxa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Этапы и сроки реализации</w:t>
            </w:r>
          </w:p>
        </w:tc>
        <w:tc>
          <w:tcPr>
            <w:tcW w:w="7371" w:type="dxa"/>
          </w:tcPr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2014 - 2020 годы включительно.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552" w:type="dxa"/>
            <w:shd w:val="clear" w:color="auto" w:fill="FFFFFF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Объем финансирования из</w:t>
            </w:r>
          </w:p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районного бюджета</w:t>
            </w:r>
          </w:p>
        </w:tc>
        <w:tc>
          <w:tcPr>
            <w:tcW w:w="7371" w:type="dxa"/>
            <w:shd w:val="clear" w:color="auto" w:fill="FFFFFF"/>
          </w:tcPr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 420 тыс. рублей, 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в том </w:t>
            </w:r>
            <w:proofErr w:type="gramStart"/>
            <w:r w:rsidR="00171128">
              <w:rPr>
                <w:rFonts w:ascii="Times New Roman" w:hAnsi="Times New Roman" w:cs="Times New Roman"/>
                <w:sz w:val="24"/>
                <w:szCs w:val="24"/>
              </w:rPr>
              <w:t>числе: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proofErr w:type="gramEnd"/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smartTag w:uri="urn:schemas-microsoft-com:office:smarttags" w:element="metricconverter">
              <w:smartTagPr>
                <w:attr w:name="ProductID" w:val="2017 г"/>
              </w:smartTagPr>
              <w:r w:rsidRPr="00F1541F">
                <w:rPr>
                  <w:rFonts w:ascii="Times New Roman" w:hAnsi="Times New Roman" w:cs="Times New Roman"/>
                  <w:sz w:val="24"/>
                  <w:szCs w:val="24"/>
                </w:rPr>
                <w:t>2017 г</w:t>
              </w:r>
            </w:smartTag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– 60,0 тыс.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рублей,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4 г"/>
              </w:smartTagPr>
              <w:r w:rsidRPr="00F1541F">
                <w:rPr>
                  <w:rFonts w:ascii="Times New Roman" w:hAnsi="Times New Roman" w:cs="Times New Roman"/>
                  <w:sz w:val="24"/>
                  <w:szCs w:val="24"/>
                </w:rPr>
                <w:t>2014 г</w:t>
              </w:r>
            </w:smartTag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. – 60.0 тыс. </w:t>
            </w:r>
            <w:proofErr w:type="gramStart"/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gramEnd"/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smartTag w:uri="urn:schemas-microsoft-com:office:smarttags" w:element="metricconverter">
              <w:smartTagPr>
                <w:attr w:name="ProductID" w:val="2018 г"/>
              </w:smartTagPr>
              <w:r w:rsidRPr="00F1541F">
                <w:rPr>
                  <w:rFonts w:ascii="Times New Roman" w:hAnsi="Times New Roman" w:cs="Times New Roman"/>
                  <w:sz w:val="24"/>
                  <w:szCs w:val="24"/>
                </w:rPr>
                <w:t>2018 г</w:t>
              </w:r>
            </w:smartTag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– 60,0 тыс.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рублей,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5 г"/>
              </w:smartTagPr>
              <w:r w:rsidRPr="00F1541F">
                <w:rPr>
                  <w:rFonts w:ascii="Times New Roman" w:hAnsi="Times New Roman" w:cs="Times New Roman"/>
                  <w:sz w:val="24"/>
                  <w:szCs w:val="24"/>
                </w:rPr>
                <w:t>2015 г</w:t>
              </w:r>
            </w:smartTag>
            <w:r w:rsidR="00171128">
              <w:rPr>
                <w:rFonts w:ascii="Times New Roman" w:hAnsi="Times New Roman" w:cs="Times New Roman"/>
                <w:sz w:val="24"/>
                <w:szCs w:val="24"/>
              </w:rPr>
              <w:t>. – 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60.0 тыс. </w:t>
            </w:r>
            <w:proofErr w:type="gramStart"/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рублей,   </w:t>
            </w:r>
            <w:proofErr w:type="gramEnd"/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smartTag w:uri="urn:schemas-microsoft-com:office:smarttags" w:element="metricconverter">
              <w:smartTagPr>
                <w:attr w:name="ProductID" w:val="2019 г"/>
              </w:smartTagPr>
              <w:r w:rsidRPr="00F1541F">
                <w:rPr>
                  <w:rFonts w:ascii="Times New Roman" w:hAnsi="Times New Roman" w:cs="Times New Roman"/>
                  <w:sz w:val="24"/>
                  <w:szCs w:val="24"/>
                </w:rPr>
                <w:t>2019 г</w:t>
              </w:r>
            </w:smartTag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– 60,0 тыс.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рублей,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6 г"/>
              </w:smartTagPr>
              <w:r w:rsidRPr="00F1541F">
                <w:rPr>
                  <w:rFonts w:ascii="Times New Roman" w:hAnsi="Times New Roman" w:cs="Times New Roman"/>
                  <w:sz w:val="24"/>
                  <w:szCs w:val="24"/>
                </w:rPr>
                <w:t>2016 г</w:t>
              </w:r>
            </w:smartTag>
            <w:r w:rsidR="00171128">
              <w:rPr>
                <w:rFonts w:ascii="Times New Roman" w:hAnsi="Times New Roman" w:cs="Times New Roman"/>
                <w:sz w:val="24"/>
                <w:szCs w:val="24"/>
              </w:rPr>
              <w:t>. –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60.0 тыс. </w:t>
            </w:r>
            <w:proofErr w:type="gramStart"/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рублей,   </w:t>
            </w:r>
            <w:proofErr w:type="gramEnd"/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smartTag w:uri="urn:schemas-microsoft-com:office:smarttags" w:element="metricconverter">
              <w:smartTagPr>
                <w:attr w:name="ProductID" w:val="2020 г"/>
              </w:smartTagPr>
              <w:r w:rsidRPr="00F1541F">
                <w:rPr>
                  <w:rFonts w:ascii="Times New Roman" w:hAnsi="Times New Roman" w:cs="Times New Roman"/>
                  <w:sz w:val="24"/>
                  <w:szCs w:val="24"/>
                </w:rPr>
                <w:t>2020 г</w:t>
              </w:r>
            </w:smartTag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 – 60,0 тыс. рублей.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552" w:type="dxa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Ожидаемые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результаты</w:t>
            </w:r>
          </w:p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реализации программы</w:t>
            </w:r>
          </w:p>
        </w:tc>
        <w:tc>
          <w:tcPr>
            <w:tcW w:w="7371" w:type="dxa"/>
          </w:tcPr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1.проведение  обучения населения в области гражданской </w:t>
            </w: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обороны и чрезвычайных ситуациях 100%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2.снижение количества погибших и пострадавших в чрезвычайных ситуациях по сравнению с 2013 годом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3.снижение количеств чрезвычайных ситуаций по сравнению с 2013 годом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4.снижение экономического ущерба при возникновении чрезвычайных ситуаций 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 xml:space="preserve">5.оснащение сельских территорий противопожарным оборудованием 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6.содержание системы оповещения населения</w:t>
            </w:r>
          </w:p>
          <w:p w:rsidR="00F1541F" w:rsidRPr="00F1541F" w:rsidRDefault="00F1541F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t>7.обустройство водозаборных пунктов для тушения пожаров в каждом населенном пункте в соответствии с установленными требованиями</w:t>
            </w:r>
          </w:p>
        </w:tc>
      </w:tr>
      <w:tr w:rsidR="00F1541F" w:rsidRPr="00F1541F" w:rsidTr="00F1541F">
        <w:trPr>
          <w:tblCellSpacing w:w="0" w:type="dxa"/>
        </w:trPr>
        <w:tc>
          <w:tcPr>
            <w:tcW w:w="2552" w:type="dxa"/>
          </w:tcPr>
          <w:p w:rsidR="00F1541F" w:rsidRPr="00F1541F" w:rsidRDefault="00F1541F" w:rsidP="00171128">
            <w:pPr>
              <w:shd w:val="clear" w:color="auto" w:fill="FFFFFF"/>
              <w:spacing w:after="0" w:line="240" w:lineRule="auto"/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F1541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Управление и контроль за ходом реализации муниципальной программы</w:t>
            </w:r>
          </w:p>
        </w:tc>
        <w:tc>
          <w:tcPr>
            <w:tcW w:w="7371" w:type="dxa"/>
          </w:tcPr>
          <w:p w:rsidR="00F1541F" w:rsidRPr="00F1541F" w:rsidRDefault="00171128" w:rsidP="007677EB">
            <w:pPr>
              <w:widowControl w:val="0"/>
              <w:shd w:val="clear" w:color="auto" w:fill="FFFFFF"/>
              <w:spacing w:after="0" w:line="240" w:lineRule="auto"/>
              <w:ind w:left="132" w:right="13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Администрация </w:t>
            </w:r>
            <w:r w:rsidR="00817AAE">
              <w:rPr>
                <w:rFonts w:ascii="Times New Roman" w:hAnsi="Times New Roman" w:cs="Times New Roman"/>
                <w:sz w:val="24"/>
                <w:szCs w:val="24"/>
              </w:rPr>
              <w:t xml:space="preserve">Вязовского </w:t>
            </w:r>
            <w:proofErr w:type="gramStart"/>
            <w:r w:rsidR="00817AAE">
              <w:rPr>
                <w:rFonts w:ascii="Times New Roman" w:hAnsi="Times New Roman" w:cs="Times New Roman"/>
                <w:sz w:val="24"/>
                <w:szCs w:val="24"/>
              </w:rPr>
              <w:t>сельского  </w:t>
            </w:r>
            <w:r w:rsidR="00F1541F" w:rsidRPr="00F1541F">
              <w:rPr>
                <w:rFonts w:ascii="Times New Roman" w:hAnsi="Times New Roman" w:cs="Times New Roman"/>
                <w:sz w:val="24"/>
                <w:szCs w:val="24"/>
              </w:rPr>
              <w:t>поселения</w:t>
            </w:r>
            <w:proofErr w:type="gramEnd"/>
            <w:r w:rsidR="00F1541F" w:rsidRPr="00F1541F">
              <w:rPr>
                <w:rFonts w:ascii="Times New Roman" w:hAnsi="Times New Roman" w:cs="Times New Roman"/>
                <w:sz w:val="24"/>
                <w:szCs w:val="24"/>
              </w:rPr>
              <w:t>, учреждения  сельского  поселения.</w:t>
            </w:r>
          </w:p>
        </w:tc>
      </w:tr>
    </w:tbl>
    <w:p w:rsidR="00CB7B1D" w:rsidRDefault="007677EB" w:rsidP="00D25E1F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646A25">
        <w:rPr>
          <w:rFonts w:ascii="Times New Roman" w:hAnsi="Times New Roman" w:cs="Times New Roman"/>
          <w:sz w:val="28"/>
          <w:szCs w:val="28"/>
        </w:rPr>
        <w:t xml:space="preserve">Развитие культуры в </w:t>
      </w:r>
      <w:r w:rsidRPr="007677EB">
        <w:rPr>
          <w:rFonts w:ascii="Times New Roman" w:hAnsi="Times New Roman" w:cs="Times New Roman"/>
          <w:sz w:val="28"/>
          <w:szCs w:val="28"/>
        </w:rPr>
        <w:t>муниципальном образовании  Вязовский сельсовет Ташлинского района Оренбургской области на 2014-2016 годы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677EB" w:rsidRDefault="007677EB" w:rsidP="007677EB">
      <w:pPr>
        <w:spacing w:before="240"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F1541F">
        <w:rPr>
          <w:rFonts w:ascii="Times New Roman" w:hAnsi="Times New Roman" w:cs="Times New Roman"/>
          <w:sz w:val="28"/>
          <w:szCs w:val="28"/>
        </w:rPr>
        <w:t>ПАСПОРТ ПРОГРАММЫ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7371"/>
      </w:tblGrid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Наименование Программы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Программа «Развитие культуры</w:t>
            </w:r>
            <w:r w:rsidRPr="007677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</w:t>
            </w: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муниципальном образовании Вязовский сельсовет Ташлинского района Оренбургской области на 2014-2016 годы»</w:t>
            </w:r>
          </w:p>
        </w:tc>
      </w:tr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Заказчик Программы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Вязовского сельсовета  </w:t>
            </w:r>
          </w:p>
        </w:tc>
      </w:tr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Разработчик Программы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Вязовского сельсовета  </w:t>
            </w:r>
          </w:p>
        </w:tc>
      </w:tr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Исполнители Программы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Администрация Вязовского сельсовета</w:t>
            </w:r>
          </w:p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 xml:space="preserve">Учреждения  культуры расположенного на территории сельского поселения    </w:t>
            </w:r>
          </w:p>
        </w:tc>
      </w:tr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Цели и задачи Программы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Целью Программы является сохранение культурного потенциала и культурного наследия поселения, создание единого информационно-деятельного пространства, обеспечение равных возможностей доступа к культурным ценностям представителей разных социальных групп, возрастов.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Задачи: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создание условий для развития местного традиционного самодеятельного творчества и ремесел;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 xml:space="preserve">- увеличение числа культурно - досуговых мероприятий и количества  посещений библиотеки. 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рациональное использование бюджетных средств, поиск новых источников финансирования, переход к стратегии планового увеличения финансирования;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сохранение и развитие материально-технической и информационной инфраструктуры учреждений культуры.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поддержка и сохранение наиболее самобытных коллективов художественного творчества, отдельных исполнителей, одаренных детей;</w:t>
            </w:r>
          </w:p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Важнейшие целевые показатели и индикаторы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доля отремонтированных учреждений составит 60 %;</w:t>
            </w:r>
          </w:p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доля учреждений, обеспеченных музыкальными инструментами и современными техническими средствами составит 50 %,</w:t>
            </w:r>
          </w:p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Сроки реализации Программы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 рассчитана на 2014 – 2016 годы. </w:t>
            </w:r>
          </w:p>
        </w:tc>
      </w:tr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Объемы и источники финансирования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Общий объем финансирования Программы составляет: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4 г"/>
              </w:smartTagPr>
              <w:r w:rsidRPr="007677EB">
                <w:rPr>
                  <w:rFonts w:ascii="Times New Roman" w:hAnsi="Times New Roman" w:cs="Times New Roman"/>
                  <w:sz w:val="24"/>
                  <w:szCs w:val="24"/>
                </w:rPr>
                <w:t>2014 г</w:t>
              </w:r>
            </w:smartTag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. – 1320,1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5 г"/>
              </w:smartTagPr>
              <w:r w:rsidRPr="007677EB">
                <w:rPr>
                  <w:rFonts w:ascii="Times New Roman" w:hAnsi="Times New Roman" w:cs="Times New Roman"/>
                  <w:sz w:val="24"/>
                  <w:szCs w:val="24"/>
                </w:rPr>
                <w:t>2015 г</w:t>
              </w:r>
            </w:smartTag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. – 1320,1 тыс. руб.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6 г"/>
              </w:smartTagPr>
              <w:r w:rsidRPr="007677EB">
                <w:rPr>
                  <w:rFonts w:ascii="Times New Roman" w:hAnsi="Times New Roman" w:cs="Times New Roman"/>
                  <w:sz w:val="24"/>
                  <w:szCs w:val="24"/>
                </w:rPr>
                <w:t>2016 г</w:t>
              </w:r>
            </w:smartTag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. – 1310,1 тыс.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  <w:p w:rsidR="007677EB" w:rsidRPr="007677EB" w:rsidRDefault="007677EB" w:rsidP="007677EB">
            <w:pPr>
              <w:spacing w:after="0" w:line="240" w:lineRule="auto"/>
              <w:ind w:left="7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Источник финансирования – бюджет  администрации муниципального образования Вязовский сельсовет</w:t>
            </w:r>
          </w:p>
        </w:tc>
      </w:tr>
      <w:tr w:rsidR="007677EB" w:rsidRPr="007677EB" w:rsidTr="007677EB">
        <w:tc>
          <w:tcPr>
            <w:tcW w:w="2518" w:type="dxa"/>
          </w:tcPr>
          <w:p w:rsidR="007677EB" w:rsidRPr="007677EB" w:rsidRDefault="007677EB" w:rsidP="007677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 xml:space="preserve">Ожидаемые результаты </w:t>
            </w:r>
          </w:p>
        </w:tc>
        <w:tc>
          <w:tcPr>
            <w:tcW w:w="7371" w:type="dxa"/>
          </w:tcPr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обеспечение равных возможностей доступа к культурным ценностям представителей разных социальных групп;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укрепление материально-технической  и информационной базы учреждений культуры.</w:t>
            </w:r>
          </w:p>
          <w:p w:rsidR="007677EB" w:rsidRPr="007677EB" w:rsidRDefault="007677EB" w:rsidP="007677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7EB">
              <w:rPr>
                <w:rFonts w:ascii="Times New Roman" w:hAnsi="Times New Roman" w:cs="Times New Roman"/>
                <w:sz w:val="24"/>
                <w:szCs w:val="24"/>
              </w:rPr>
              <w:t>- развитие платных услуг населению, повышение их эффективности, привлечение внебюджетных источников финансирования.</w:t>
            </w:r>
          </w:p>
        </w:tc>
      </w:tr>
    </w:tbl>
    <w:p w:rsidR="00455B58" w:rsidRPr="00D25E1F" w:rsidRDefault="003D7F54" w:rsidP="00D25E1F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25E1F">
        <w:rPr>
          <w:rFonts w:ascii="Times New Roman" w:hAnsi="Times New Roman" w:cs="Times New Roman"/>
          <w:sz w:val="28"/>
          <w:szCs w:val="28"/>
        </w:rPr>
        <w:t>Кроме того</w:t>
      </w:r>
      <w:r w:rsidR="00455B58" w:rsidRPr="00D25E1F">
        <w:rPr>
          <w:rFonts w:ascii="Times New Roman" w:hAnsi="Times New Roman" w:cs="Times New Roman"/>
          <w:sz w:val="28"/>
          <w:szCs w:val="28"/>
        </w:rPr>
        <w:t xml:space="preserve"> </w:t>
      </w:r>
      <w:r w:rsidRPr="00D25E1F">
        <w:rPr>
          <w:rFonts w:ascii="Times New Roman" w:hAnsi="Times New Roman" w:cs="Times New Roman"/>
          <w:sz w:val="28"/>
          <w:szCs w:val="28"/>
        </w:rPr>
        <w:t>в</w:t>
      </w:r>
      <w:r w:rsidR="0089791B" w:rsidRPr="00D25E1F">
        <w:rPr>
          <w:rFonts w:ascii="Times New Roman" w:hAnsi="Times New Roman" w:cs="Times New Roman"/>
          <w:sz w:val="28"/>
          <w:szCs w:val="28"/>
        </w:rPr>
        <w:t>озможно участие в районных и областных целевых программах.</w:t>
      </w:r>
    </w:p>
    <w:p w:rsidR="003D7F54" w:rsidRPr="00D25E1F" w:rsidRDefault="003D7F54" w:rsidP="00D25E1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25E1F">
        <w:rPr>
          <w:rFonts w:ascii="Times New Roman" w:hAnsi="Times New Roman" w:cs="Times New Roman"/>
          <w:sz w:val="28"/>
          <w:szCs w:val="28"/>
        </w:rPr>
        <w:t>В районе действуют следующие программы</w:t>
      </w:r>
      <w:r w:rsidR="00D25E1F" w:rsidRPr="00D25E1F">
        <w:rPr>
          <w:rFonts w:ascii="Times New Roman" w:hAnsi="Times New Roman" w:cs="Times New Roman"/>
          <w:sz w:val="28"/>
          <w:szCs w:val="28"/>
        </w:rPr>
        <w:t>:</w:t>
      </w:r>
    </w:p>
    <w:p w:rsidR="003D7F54" w:rsidRPr="00D25E1F" w:rsidRDefault="00D25E1F" w:rsidP="00D25E1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25E1F">
        <w:rPr>
          <w:rFonts w:ascii="Times New Roman" w:hAnsi="Times New Roman" w:cs="Times New Roman"/>
          <w:sz w:val="28"/>
          <w:szCs w:val="28"/>
        </w:rPr>
        <w:t xml:space="preserve">1.  </w:t>
      </w:r>
      <w:r w:rsidR="009745D9" w:rsidRPr="00D25E1F">
        <w:rPr>
          <w:rFonts w:ascii="Times New Roman" w:hAnsi="Times New Roman" w:cs="Times New Roman"/>
          <w:sz w:val="28"/>
          <w:szCs w:val="28"/>
        </w:rPr>
        <w:t xml:space="preserve">«Развитие системы </w:t>
      </w:r>
      <w:proofErr w:type="spellStart"/>
      <w:r w:rsidR="009745D9" w:rsidRPr="00D25E1F">
        <w:rPr>
          <w:rFonts w:ascii="Times New Roman" w:hAnsi="Times New Roman" w:cs="Times New Roman"/>
          <w:sz w:val="28"/>
          <w:szCs w:val="28"/>
        </w:rPr>
        <w:t>градорегулирования</w:t>
      </w:r>
      <w:proofErr w:type="spellEnd"/>
      <w:r w:rsidR="009745D9" w:rsidRPr="00D25E1F">
        <w:rPr>
          <w:rFonts w:ascii="Times New Roman" w:hAnsi="Times New Roman" w:cs="Times New Roman"/>
          <w:sz w:val="28"/>
          <w:szCs w:val="28"/>
        </w:rPr>
        <w:t xml:space="preserve"> МО Ташлинский район»</w:t>
      </w:r>
      <w:r w:rsidRPr="00D25E1F">
        <w:rPr>
          <w:rFonts w:ascii="Times New Roman" w:hAnsi="Times New Roman" w:cs="Times New Roman"/>
          <w:sz w:val="28"/>
          <w:szCs w:val="28"/>
        </w:rPr>
        <w:t xml:space="preserve">, по которой ведется подготовка генерального плана и правил землепользования и застройки; </w:t>
      </w:r>
    </w:p>
    <w:p w:rsidR="009745D9" w:rsidRPr="00D25E1F" w:rsidRDefault="00D25E1F" w:rsidP="00D25E1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25E1F">
        <w:rPr>
          <w:rFonts w:ascii="Times New Roman" w:hAnsi="Times New Roman" w:cs="Times New Roman"/>
          <w:sz w:val="28"/>
          <w:szCs w:val="28"/>
        </w:rPr>
        <w:t xml:space="preserve">2. </w:t>
      </w:r>
      <w:r w:rsidR="009745D9" w:rsidRPr="00D25E1F">
        <w:rPr>
          <w:rFonts w:ascii="Times New Roman" w:hAnsi="Times New Roman" w:cs="Times New Roman"/>
          <w:sz w:val="28"/>
          <w:szCs w:val="28"/>
        </w:rPr>
        <w:t>"Стимулирование развития жилищного строительства в муниципальном образовании Ташлинский район Оренбургской области в 2012 - 2015 годах"</w:t>
      </w:r>
      <w:r w:rsidRPr="00D25E1F">
        <w:rPr>
          <w:rFonts w:ascii="Times New Roman" w:hAnsi="Times New Roman" w:cs="Times New Roman"/>
          <w:sz w:val="28"/>
          <w:szCs w:val="28"/>
        </w:rPr>
        <w:t>;</w:t>
      </w:r>
    </w:p>
    <w:p w:rsidR="009745D9" w:rsidRPr="00D25E1F" w:rsidRDefault="00D25E1F" w:rsidP="00D25E1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25E1F">
        <w:rPr>
          <w:rFonts w:ascii="Times New Roman" w:hAnsi="Times New Roman" w:cs="Times New Roman"/>
          <w:sz w:val="28"/>
          <w:szCs w:val="28"/>
        </w:rPr>
        <w:t xml:space="preserve">3. </w:t>
      </w:r>
      <w:r w:rsidR="009745D9" w:rsidRPr="00D25E1F">
        <w:rPr>
          <w:rFonts w:ascii="Times New Roman" w:hAnsi="Times New Roman" w:cs="Times New Roman"/>
          <w:sz w:val="28"/>
          <w:szCs w:val="28"/>
        </w:rPr>
        <w:t>"Обеспечение населения муниципального образования Ташлинский район питьевой водой на 2012 - 2016 годы"</w:t>
      </w:r>
      <w:r w:rsidRPr="00D25E1F">
        <w:rPr>
          <w:rFonts w:ascii="Times New Roman" w:hAnsi="Times New Roman" w:cs="Times New Roman"/>
          <w:sz w:val="28"/>
          <w:szCs w:val="28"/>
        </w:rPr>
        <w:t>;</w:t>
      </w:r>
    </w:p>
    <w:p w:rsidR="009745D9" w:rsidRPr="00D25E1F" w:rsidRDefault="00D25E1F" w:rsidP="00D25E1F">
      <w:pPr>
        <w:pStyle w:val="ConsPlusTitle"/>
        <w:widowControl/>
        <w:spacing w:line="276" w:lineRule="auto"/>
        <w:ind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25E1F">
        <w:rPr>
          <w:rFonts w:ascii="Times New Roman" w:hAnsi="Times New Roman" w:cs="Times New Roman"/>
          <w:b w:val="0"/>
          <w:sz w:val="28"/>
          <w:szCs w:val="28"/>
        </w:rPr>
        <w:t>4.</w:t>
      </w:r>
      <w:r w:rsidR="009745D9" w:rsidRPr="00D25E1F">
        <w:rPr>
          <w:rFonts w:ascii="Times New Roman" w:hAnsi="Times New Roman" w:cs="Times New Roman"/>
          <w:b w:val="0"/>
          <w:sz w:val="28"/>
          <w:szCs w:val="28"/>
        </w:rPr>
        <w:t xml:space="preserve"> «Комплексного развития систем коммунальной инфраструктуры муниципального образования «Ташлинский район» на 2013- 2020 годы»</w:t>
      </w:r>
      <w:r w:rsidRPr="00D25E1F">
        <w:rPr>
          <w:rFonts w:ascii="Times New Roman" w:hAnsi="Times New Roman" w:cs="Times New Roman"/>
          <w:b w:val="0"/>
          <w:sz w:val="28"/>
          <w:szCs w:val="28"/>
        </w:rPr>
        <w:t>;</w:t>
      </w:r>
    </w:p>
    <w:p w:rsidR="009745D9" w:rsidRPr="00D25E1F" w:rsidRDefault="00D25E1F" w:rsidP="00D25E1F">
      <w:pPr>
        <w:pStyle w:val="ConsPlusTitle"/>
        <w:widowControl/>
        <w:spacing w:line="276" w:lineRule="auto"/>
        <w:ind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25E1F">
        <w:rPr>
          <w:rFonts w:ascii="Times New Roman" w:hAnsi="Times New Roman" w:cs="Times New Roman"/>
          <w:b w:val="0"/>
          <w:sz w:val="28"/>
          <w:szCs w:val="28"/>
        </w:rPr>
        <w:t xml:space="preserve">5. </w:t>
      </w:r>
      <w:r w:rsidR="009745D9" w:rsidRPr="00D25E1F">
        <w:rPr>
          <w:rFonts w:ascii="Times New Roman" w:hAnsi="Times New Roman" w:cs="Times New Roman"/>
          <w:b w:val="0"/>
          <w:sz w:val="28"/>
          <w:szCs w:val="28"/>
        </w:rPr>
        <w:t>"Модернизация объектов коммунальной инфраструктуры Ташлинского района в 2012 - 2016 годах".</w:t>
      </w:r>
    </w:p>
    <w:p w:rsidR="00D25E1F" w:rsidRPr="00D25E1F" w:rsidRDefault="00D25E1F" w:rsidP="00D25E1F">
      <w:pPr>
        <w:pStyle w:val="ConsPlusTitle"/>
        <w:widowControl/>
        <w:spacing w:line="276" w:lineRule="auto"/>
        <w:ind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25E1F">
        <w:rPr>
          <w:rFonts w:ascii="Times New Roman" w:hAnsi="Times New Roman" w:cs="Times New Roman"/>
          <w:b w:val="0"/>
          <w:sz w:val="28"/>
          <w:szCs w:val="28"/>
        </w:rPr>
        <w:t>6. Программа «Обеспечение населения МО Ташлинский район питьевой водой».</w:t>
      </w:r>
    </w:p>
    <w:p w:rsidR="00776E59" w:rsidRDefault="00776E59" w:rsidP="00F9381A">
      <w:pPr>
        <w:widowControl w:val="0"/>
      </w:pPr>
      <w:bookmarkStart w:id="6" w:name="_Toc327362422"/>
    </w:p>
    <w:p w:rsidR="00FC1331" w:rsidRDefault="00FC1331" w:rsidP="00F9381A">
      <w:pPr>
        <w:widowControl w:val="0"/>
      </w:pPr>
    </w:p>
    <w:p w:rsidR="00FC1331" w:rsidRDefault="00FC1331" w:rsidP="00F9381A">
      <w:pPr>
        <w:widowControl w:val="0"/>
      </w:pPr>
    </w:p>
    <w:p w:rsidR="00FC1331" w:rsidRDefault="00FC1331" w:rsidP="00F9381A">
      <w:pPr>
        <w:widowControl w:val="0"/>
      </w:pPr>
    </w:p>
    <w:p w:rsidR="002140A5" w:rsidRDefault="002140A5" w:rsidP="00F9381A">
      <w:pPr>
        <w:widowControl w:val="0"/>
      </w:pPr>
    </w:p>
    <w:p w:rsidR="006D4C17" w:rsidRDefault="00DB69DC" w:rsidP="000B6DF4">
      <w:pPr>
        <w:pStyle w:val="2"/>
        <w:keepNext w:val="0"/>
        <w:widowControl w:val="0"/>
        <w:jc w:val="both"/>
      </w:pPr>
      <w:bookmarkStart w:id="7" w:name="_Toc404786071"/>
      <w:r>
        <w:lastRenderedPageBreak/>
        <w:t xml:space="preserve">3 </w:t>
      </w:r>
      <w:r w:rsidRPr="00DB69DC">
        <w:t>А</w:t>
      </w:r>
      <w:r w:rsidR="00897F57">
        <w:t>НАЛИЗ ИСПОЛЬЗОВАНИЯ ТЕРРИТОРИЙ</w:t>
      </w:r>
      <w:r w:rsidR="00744F8C">
        <w:t xml:space="preserve"> </w:t>
      </w:r>
      <w:r w:rsidR="00897F57">
        <w:t>ПОСЕЛЕНИЯ</w:t>
      </w:r>
      <w:r w:rsidRPr="00DB69DC">
        <w:t>,</w:t>
      </w:r>
      <w:r w:rsidR="005C00A4">
        <w:t xml:space="preserve"> </w:t>
      </w:r>
      <w:r w:rsidR="00897F57">
        <w:t>ВОЗМОЖНЫХ НАПРАВЛЕНИЙ РАЗВИТИЯ ЭТИХ ТЕРРИТОРИЙ И ПРОГНОЗИРУЕМЫХ ОГРАНИЧЕНИЙ ИХ ИСПОЛЬЗОВАНИЯ</w:t>
      </w:r>
      <w:r w:rsidRPr="00DB69DC">
        <w:t>.</w:t>
      </w:r>
      <w:bookmarkEnd w:id="7"/>
      <w:r w:rsidR="00771EFE">
        <w:t xml:space="preserve"> </w:t>
      </w:r>
    </w:p>
    <w:p w:rsidR="00DC7F85" w:rsidRPr="00897F57" w:rsidRDefault="00897F57" w:rsidP="000B6DF4">
      <w:pPr>
        <w:pStyle w:val="2"/>
        <w:keepNext w:val="0"/>
        <w:widowControl w:val="0"/>
        <w:jc w:val="both"/>
      </w:pPr>
      <w:bookmarkStart w:id="8" w:name="_Toc404786072"/>
      <w:r w:rsidRPr="00897F57">
        <w:t>3</w:t>
      </w:r>
      <w:r w:rsidR="00432C0D" w:rsidRPr="00897F57">
        <w:t>.</w:t>
      </w:r>
      <w:r w:rsidRPr="00897F57">
        <w:t>1</w:t>
      </w:r>
      <w:r w:rsidR="000B6DF4">
        <w:t xml:space="preserve"> </w:t>
      </w:r>
      <w:r w:rsidR="00311CBF" w:rsidRPr="00897F57">
        <w:t>Особенности экономико-географического положения</w:t>
      </w:r>
      <w:bookmarkEnd w:id="6"/>
      <w:bookmarkEnd w:id="8"/>
    </w:p>
    <w:p w:rsidR="001E09C0" w:rsidRPr="004E4B0A" w:rsidRDefault="001E09C0" w:rsidP="00C959F8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E4B0A">
        <w:rPr>
          <w:rFonts w:ascii="Times New Roman" w:hAnsi="Times New Roman" w:cs="Times New Roman"/>
          <w:sz w:val="28"/>
          <w:szCs w:val="28"/>
        </w:rPr>
        <w:t xml:space="preserve">Муниципальное образование </w:t>
      </w:r>
      <w:r w:rsidR="008037A2" w:rsidRPr="004E4B0A">
        <w:rPr>
          <w:rFonts w:ascii="Times New Roman" w:hAnsi="Times New Roman" w:cs="Times New Roman"/>
          <w:sz w:val="28"/>
          <w:szCs w:val="28"/>
        </w:rPr>
        <w:t>Вязовский</w:t>
      </w:r>
      <w:r w:rsidRPr="004E4B0A">
        <w:rPr>
          <w:rFonts w:ascii="Times New Roman" w:hAnsi="Times New Roman" w:cs="Times New Roman"/>
          <w:sz w:val="28"/>
          <w:szCs w:val="28"/>
        </w:rPr>
        <w:t xml:space="preserve"> сельсовет находится в </w:t>
      </w:r>
      <w:r w:rsidR="00771EFE" w:rsidRPr="004E4B0A">
        <w:rPr>
          <w:rFonts w:ascii="Times New Roman" w:hAnsi="Times New Roman" w:cs="Times New Roman"/>
          <w:sz w:val="28"/>
          <w:szCs w:val="28"/>
        </w:rPr>
        <w:t xml:space="preserve">центральной </w:t>
      </w:r>
      <w:r w:rsidRPr="004E4B0A">
        <w:rPr>
          <w:rFonts w:ascii="Times New Roman" w:hAnsi="Times New Roman" w:cs="Times New Roman"/>
          <w:sz w:val="28"/>
          <w:szCs w:val="28"/>
        </w:rPr>
        <w:t>части Ташлинского района Оренбургской области.</w:t>
      </w:r>
    </w:p>
    <w:p w:rsidR="001E09C0" w:rsidRPr="00D61D6C" w:rsidRDefault="00C82CEB" w:rsidP="00C959F8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E4B0A">
        <w:rPr>
          <w:rFonts w:ascii="Times New Roman" w:hAnsi="Times New Roman" w:cs="Times New Roman"/>
          <w:sz w:val="28"/>
          <w:szCs w:val="28"/>
        </w:rPr>
        <w:t xml:space="preserve">На </w:t>
      </w:r>
      <w:r w:rsidR="000878A9" w:rsidRPr="004E4B0A">
        <w:rPr>
          <w:rFonts w:ascii="Times New Roman" w:hAnsi="Times New Roman" w:cs="Times New Roman"/>
          <w:sz w:val="28"/>
          <w:szCs w:val="28"/>
        </w:rPr>
        <w:t xml:space="preserve">севере </w:t>
      </w:r>
      <w:r w:rsidR="001E09C0" w:rsidRPr="004E4B0A">
        <w:rPr>
          <w:rFonts w:ascii="Times New Roman" w:hAnsi="Times New Roman" w:cs="Times New Roman"/>
          <w:sz w:val="28"/>
          <w:szCs w:val="28"/>
        </w:rPr>
        <w:t xml:space="preserve">сельсовет граничит с </w:t>
      </w:r>
      <w:proofErr w:type="spellStart"/>
      <w:r w:rsidR="00135241" w:rsidRPr="004E4B0A">
        <w:rPr>
          <w:rFonts w:ascii="Times New Roman" w:hAnsi="Times New Roman" w:cs="Times New Roman"/>
          <w:sz w:val="28"/>
          <w:szCs w:val="28"/>
        </w:rPr>
        <w:t>Благодарновским</w:t>
      </w:r>
      <w:proofErr w:type="spellEnd"/>
      <w:r w:rsidR="00135241" w:rsidRPr="004E4B0A">
        <w:rPr>
          <w:rFonts w:ascii="Times New Roman" w:hAnsi="Times New Roman" w:cs="Times New Roman"/>
          <w:sz w:val="28"/>
          <w:szCs w:val="28"/>
        </w:rPr>
        <w:t xml:space="preserve"> сельсоветом </w:t>
      </w:r>
      <w:r w:rsidR="00135241" w:rsidRPr="005A6807">
        <w:rPr>
          <w:rFonts w:ascii="Times New Roman" w:hAnsi="Times New Roman" w:cs="Times New Roman"/>
          <w:sz w:val="28"/>
          <w:szCs w:val="28"/>
        </w:rPr>
        <w:t xml:space="preserve">Ташлинского района; на северо-западе с Калининским сельсоветом Ташлинского района; на западе с </w:t>
      </w:r>
      <w:proofErr w:type="spellStart"/>
      <w:r w:rsidR="00135241" w:rsidRPr="005A6807">
        <w:rPr>
          <w:rFonts w:ascii="Times New Roman" w:hAnsi="Times New Roman" w:cs="Times New Roman"/>
          <w:sz w:val="28"/>
          <w:szCs w:val="28"/>
        </w:rPr>
        <w:t>Ташлинским</w:t>
      </w:r>
      <w:proofErr w:type="spellEnd"/>
      <w:r w:rsidR="00135241" w:rsidRPr="005A6807">
        <w:rPr>
          <w:rFonts w:ascii="Times New Roman" w:hAnsi="Times New Roman" w:cs="Times New Roman"/>
          <w:sz w:val="28"/>
          <w:szCs w:val="28"/>
        </w:rPr>
        <w:t xml:space="preserve"> сельсоветом Ташлинского района; на юго-западе с </w:t>
      </w:r>
      <w:proofErr w:type="spellStart"/>
      <w:r w:rsidR="00135241" w:rsidRPr="005A6807">
        <w:rPr>
          <w:rFonts w:ascii="Times New Roman" w:hAnsi="Times New Roman" w:cs="Times New Roman"/>
          <w:sz w:val="28"/>
          <w:szCs w:val="28"/>
        </w:rPr>
        <w:t>Болдыревским</w:t>
      </w:r>
      <w:proofErr w:type="spellEnd"/>
      <w:r w:rsidR="00135241" w:rsidRPr="005A6807">
        <w:rPr>
          <w:rFonts w:ascii="Times New Roman" w:hAnsi="Times New Roman" w:cs="Times New Roman"/>
          <w:sz w:val="28"/>
          <w:szCs w:val="28"/>
        </w:rPr>
        <w:t xml:space="preserve"> сельсоветом Ташлинского района; на юге </w:t>
      </w:r>
      <w:r w:rsidR="00BD3401" w:rsidRPr="005A6807">
        <w:rPr>
          <w:rFonts w:ascii="Times New Roman" w:hAnsi="Times New Roman" w:cs="Times New Roman"/>
          <w:sz w:val="28"/>
          <w:szCs w:val="28"/>
        </w:rPr>
        <w:t>и</w:t>
      </w:r>
      <w:r w:rsidR="00135241" w:rsidRPr="005A6807">
        <w:rPr>
          <w:rFonts w:ascii="Times New Roman" w:hAnsi="Times New Roman" w:cs="Times New Roman"/>
          <w:sz w:val="28"/>
          <w:szCs w:val="28"/>
        </w:rPr>
        <w:t xml:space="preserve"> </w:t>
      </w:r>
      <w:r w:rsidR="00D44FD3" w:rsidRPr="005A6807">
        <w:rPr>
          <w:rFonts w:ascii="Times New Roman" w:hAnsi="Times New Roman" w:cs="Times New Roman"/>
          <w:sz w:val="28"/>
          <w:szCs w:val="28"/>
        </w:rPr>
        <w:t>юго-</w:t>
      </w:r>
      <w:r w:rsidR="00135241" w:rsidRPr="005A6807">
        <w:rPr>
          <w:rFonts w:ascii="Times New Roman" w:hAnsi="Times New Roman" w:cs="Times New Roman"/>
          <w:sz w:val="28"/>
          <w:szCs w:val="28"/>
        </w:rPr>
        <w:t>востоке с Яснополянским сельсоветом</w:t>
      </w:r>
      <w:r w:rsidR="001E09C0" w:rsidRPr="005A6807">
        <w:rPr>
          <w:rFonts w:ascii="Times New Roman" w:hAnsi="Times New Roman" w:cs="Times New Roman"/>
          <w:sz w:val="28"/>
          <w:szCs w:val="28"/>
        </w:rPr>
        <w:t xml:space="preserve"> Ташлинского района</w:t>
      </w:r>
      <w:r w:rsidR="00D44FD3" w:rsidRPr="005A6807">
        <w:rPr>
          <w:rFonts w:ascii="Times New Roman" w:hAnsi="Times New Roman" w:cs="Times New Roman"/>
          <w:sz w:val="28"/>
          <w:szCs w:val="28"/>
        </w:rPr>
        <w:t xml:space="preserve">; на востоке с </w:t>
      </w:r>
      <w:proofErr w:type="spellStart"/>
      <w:r w:rsidR="00D44FD3" w:rsidRPr="005A6807">
        <w:rPr>
          <w:rFonts w:ascii="Times New Roman" w:hAnsi="Times New Roman" w:cs="Times New Roman"/>
          <w:sz w:val="28"/>
          <w:szCs w:val="28"/>
        </w:rPr>
        <w:t>Придолинным</w:t>
      </w:r>
      <w:proofErr w:type="spellEnd"/>
      <w:r w:rsidR="00D44FD3" w:rsidRPr="005A6807">
        <w:rPr>
          <w:rFonts w:ascii="Times New Roman" w:hAnsi="Times New Roman" w:cs="Times New Roman"/>
          <w:sz w:val="28"/>
          <w:szCs w:val="28"/>
        </w:rPr>
        <w:t xml:space="preserve"> сельсоветом Ташлинского района.</w:t>
      </w:r>
    </w:p>
    <w:p w:rsidR="00135241" w:rsidRDefault="00135241" w:rsidP="003312D2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27243">
        <w:rPr>
          <w:rFonts w:ascii="Times New Roman" w:hAnsi="Times New Roman" w:cs="Times New Roman"/>
          <w:sz w:val="28"/>
          <w:szCs w:val="28"/>
        </w:rPr>
        <w:t xml:space="preserve">В состав муниципального образования </w:t>
      </w:r>
      <w:r>
        <w:rPr>
          <w:rFonts w:ascii="Times New Roman" w:hAnsi="Times New Roman" w:cs="Times New Roman"/>
          <w:sz w:val="28"/>
          <w:szCs w:val="28"/>
        </w:rPr>
        <w:t>Вязовский</w:t>
      </w:r>
      <w:r w:rsidRPr="00027243">
        <w:rPr>
          <w:rFonts w:ascii="Times New Roman" w:hAnsi="Times New Roman" w:cs="Times New Roman"/>
          <w:sz w:val="28"/>
          <w:szCs w:val="28"/>
        </w:rPr>
        <w:t xml:space="preserve"> сельсовет Ташлинского района, согласно Закона Оренбургской области от 15 сентября 2008 г. N 2367/495-IV-ОЗ с изменением от 29.09.2009 № 3127/701-IV-ОЗ «Об утверждении перечня муниципальных образований Оренбургской области и населенных пунктов, входящих в их состав», входит </w:t>
      </w:r>
      <w:r>
        <w:rPr>
          <w:rFonts w:ascii="Times New Roman" w:hAnsi="Times New Roman" w:cs="Times New Roman"/>
          <w:sz w:val="28"/>
          <w:szCs w:val="28"/>
        </w:rPr>
        <w:t>три населённых</w:t>
      </w:r>
      <w:r w:rsidRPr="00027243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027243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E79E4">
        <w:rPr>
          <w:rFonts w:ascii="Times New Roman" w:hAnsi="Times New Roman" w:cs="Times New Roman"/>
          <w:sz w:val="28"/>
          <w:szCs w:val="28"/>
        </w:rPr>
        <w:t xml:space="preserve">с. </w:t>
      </w:r>
      <w:r>
        <w:rPr>
          <w:rFonts w:ascii="Times New Roman" w:hAnsi="Times New Roman" w:cs="Times New Roman"/>
          <w:sz w:val="28"/>
          <w:szCs w:val="28"/>
        </w:rPr>
        <w:t xml:space="preserve">Вязовое, </w:t>
      </w:r>
      <w:r w:rsidRPr="008E79E4">
        <w:rPr>
          <w:rFonts w:ascii="Times New Roman" w:hAnsi="Times New Roman" w:cs="Times New Roman"/>
          <w:sz w:val="28"/>
          <w:szCs w:val="28"/>
        </w:rPr>
        <w:t xml:space="preserve">с.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8E79E4">
        <w:rPr>
          <w:rFonts w:ascii="Times New Roman" w:hAnsi="Times New Roman" w:cs="Times New Roman"/>
          <w:sz w:val="28"/>
          <w:szCs w:val="28"/>
        </w:rPr>
        <w:t xml:space="preserve">с. </w:t>
      </w:r>
      <w:r>
        <w:rPr>
          <w:rFonts w:ascii="Times New Roman" w:hAnsi="Times New Roman" w:cs="Times New Roman"/>
          <w:sz w:val="28"/>
          <w:szCs w:val="28"/>
        </w:rPr>
        <w:t>Шумаево</w:t>
      </w:r>
      <w:r w:rsidRPr="00027243">
        <w:rPr>
          <w:rFonts w:ascii="Times New Roman" w:hAnsi="Times New Roman" w:cs="Times New Roman"/>
          <w:sz w:val="28"/>
          <w:szCs w:val="28"/>
        </w:rPr>
        <w:t>.</w:t>
      </w:r>
    </w:p>
    <w:p w:rsidR="001B71D4" w:rsidRDefault="00135241" w:rsidP="00C959F8">
      <w:pPr>
        <w:pStyle w:val="17"/>
        <w:spacing w:before="240"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6C54">
        <w:rPr>
          <w:rFonts w:ascii="Times New Roman" w:hAnsi="Times New Roman" w:cs="Times New Roman"/>
          <w:sz w:val="28"/>
          <w:szCs w:val="28"/>
        </w:rPr>
        <w:t>Административный центр Вязовского сельсовета - с. Вязовое</w:t>
      </w:r>
      <w:r w:rsidR="00771EFE">
        <w:rPr>
          <w:rFonts w:ascii="Times New Roman" w:hAnsi="Times New Roman" w:cs="Times New Roman"/>
          <w:sz w:val="28"/>
          <w:szCs w:val="28"/>
        </w:rPr>
        <w:t xml:space="preserve">, расположен </w:t>
      </w:r>
      <w:r>
        <w:rPr>
          <w:rFonts w:ascii="Times New Roman" w:hAnsi="Times New Roman" w:cs="Times New Roman"/>
          <w:sz w:val="28"/>
          <w:szCs w:val="28"/>
        </w:rPr>
        <w:t xml:space="preserve">в северо-восточной части муниципального образования. </w:t>
      </w:r>
      <w:r w:rsidR="00771EFE">
        <w:rPr>
          <w:rFonts w:ascii="Times New Roman" w:hAnsi="Times New Roman" w:cs="Times New Roman"/>
          <w:sz w:val="28"/>
          <w:szCs w:val="28"/>
        </w:rPr>
        <w:t xml:space="preserve">Населенные пункты сельсовета расположены вблизи от районного центра Ташлинского района </w:t>
      </w:r>
      <w:r w:rsidR="00556D2B">
        <w:rPr>
          <w:rFonts w:ascii="Times New Roman" w:hAnsi="Times New Roman" w:cs="Times New Roman"/>
          <w:sz w:val="28"/>
          <w:szCs w:val="28"/>
        </w:rPr>
        <w:t xml:space="preserve">и находятся на расстоянии </w:t>
      </w:r>
      <w:r w:rsidR="00556D2B" w:rsidRPr="007049E7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9</w:t>
      </w:r>
      <w:r w:rsidR="00556D2B" w:rsidRPr="007049E7">
        <w:rPr>
          <w:rFonts w:ascii="Times New Roman" w:hAnsi="Times New Roman" w:cs="Times New Roman"/>
          <w:sz w:val="28"/>
          <w:szCs w:val="28"/>
        </w:rPr>
        <w:t xml:space="preserve"> до </w:t>
      </w:r>
      <w:r>
        <w:rPr>
          <w:rFonts w:ascii="Times New Roman" w:hAnsi="Times New Roman" w:cs="Times New Roman"/>
          <w:sz w:val="28"/>
          <w:szCs w:val="28"/>
        </w:rPr>
        <w:t>2</w:t>
      </w:r>
      <w:r w:rsidR="00556D2B" w:rsidRPr="007049E7">
        <w:rPr>
          <w:rFonts w:ascii="Times New Roman" w:hAnsi="Times New Roman" w:cs="Times New Roman"/>
          <w:sz w:val="28"/>
          <w:szCs w:val="28"/>
        </w:rPr>
        <w:t>0 километров</w:t>
      </w:r>
      <w:r w:rsidR="00556D2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AD2F35">
        <w:rPr>
          <w:rFonts w:ascii="Times New Roman" w:hAnsi="Times New Roman" w:cs="Times New Roman"/>
          <w:sz w:val="28"/>
          <w:szCs w:val="28"/>
        </w:rPr>
        <w:t>с.</w:t>
      </w:r>
      <w:r w:rsidR="001B71D4">
        <w:rPr>
          <w:rFonts w:ascii="Times New Roman" w:hAnsi="Times New Roman" w:cs="Times New Roman"/>
          <w:sz w:val="28"/>
          <w:szCs w:val="28"/>
        </w:rPr>
        <w:t>Вязовое</w:t>
      </w:r>
      <w:proofErr w:type="spellEnd"/>
      <w:r w:rsidR="00556D2B" w:rsidRPr="00556D2B">
        <w:rPr>
          <w:rFonts w:ascii="Times New Roman" w:hAnsi="Times New Roman" w:cs="Times New Roman"/>
          <w:sz w:val="28"/>
          <w:szCs w:val="28"/>
        </w:rPr>
        <w:t xml:space="preserve"> находится в</w:t>
      </w:r>
      <w:r w:rsidR="001B71D4">
        <w:rPr>
          <w:rFonts w:ascii="Times New Roman" w:hAnsi="Times New Roman" w:cs="Times New Roman"/>
          <w:sz w:val="28"/>
          <w:szCs w:val="28"/>
        </w:rPr>
        <w:t xml:space="preserve"> 20</w:t>
      </w:r>
      <w:r w:rsidR="00556D2B" w:rsidRPr="00556D2B">
        <w:rPr>
          <w:rFonts w:ascii="Times New Roman" w:hAnsi="Times New Roman" w:cs="Times New Roman"/>
          <w:sz w:val="28"/>
          <w:szCs w:val="28"/>
        </w:rPr>
        <w:t xml:space="preserve"> км по автомобильным дорогам регионального значения от районного центра – с. Ташла и в </w:t>
      </w:r>
      <w:r w:rsidR="00556D2B">
        <w:rPr>
          <w:rFonts w:ascii="Times New Roman" w:hAnsi="Times New Roman" w:cs="Times New Roman"/>
          <w:sz w:val="28"/>
          <w:szCs w:val="28"/>
        </w:rPr>
        <w:t>200</w:t>
      </w:r>
      <w:r w:rsidR="00556D2B" w:rsidRPr="00556D2B">
        <w:rPr>
          <w:rFonts w:ascii="Times New Roman" w:hAnsi="Times New Roman" w:cs="Times New Roman"/>
          <w:sz w:val="28"/>
          <w:szCs w:val="28"/>
        </w:rPr>
        <w:t xml:space="preserve"> км от областного центра г. Оренбург.</w:t>
      </w:r>
      <w:r w:rsidR="001B71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1EFE" w:rsidRPr="00674580" w:rsidRDefault="001B71D4" w:rsidP="00C959F8">
      <w:pPr>
        <w:pStyle w:val="17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Села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>
        <w:rPr>
          <w:rFonts w:ascii="Times New Roman" w:hAnsi="Times New Roman" w:cs="Times New Roman"/>
          <w:sz w:val="28"/>
          <w:szCs w:val="28"/>
        </w:rPr>
        <w:t xml:space="preserve"> и Шумаево расположены юго-западнее административного центра МО на расстоянии 4 и 11 км соответственно, </w:t>
      </w:r>
      <w:r w:rsidRPr="00556D2B">
        <w:rPr>
          <w:rFonts w:ascii="Times New Roman" w:hAnsi="Times New Roman" w:cs="Times New Roman"/>
          <w:sz w:val="28"/>
          <w:szCs w:val="28"/>
        </w:rPr>
        <w:t>по автомобильным дорогам регионального</w:t>
      </w:r>
      <w:r>
        <w:rPr>
          <w:rFonts w:ascii="Times New Roman" w:hAnsi="Times New Roman" w:cs="Times New Roman"/>
          <w:sz w:val="28"/>
          <w:szCs w:val="28"/>
        </w:rPr>
        <w:t xml:space="preserve"> (межмуниципального</w:t>
      </w:r>
      <w:r w:rsidRPr="00556D2B">
        <w:rPr>
          <w:rFonts w:ascii="Times New Roman" w:hAnsi="Times New Roman" w:cs="Times New Roman"/>
          <w:sz w:val="28"/>
          <w:szCs w:val="28"/>
        </w:rPr>
        <w:t xml:space="preserve"> значения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556D2B" w:rsidRDefault="00556D2B" w:rsidP="00C959F8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56D2B">
        <w:rPr>
          <w:rFonts w:ascii="Times New Roman" w:hAnsi="Times New Roman" w:cs="Times New Roman"/>
          <w:sz w:val="28"/>
          <w:szCs w:val="28"/>
        </w:rPr>
        <w:t xml:space="preserve">Система расселения </w:t>
      </w:r>
      <w:r>
        <w:rPr>
          <w:rFonts w:ascii="Times New Roman" w:hAnsi="Times New Roman" w:cs="Times New Roman"/>
          <w:sz w:val="28"/>
          <w:szCs w:val="28"/>
        </w:rPr>
        <w:t>сельсовета</w:t>
      </w:r>
      <w:r w:rsidRPr="00556D2B">
        <w:rPr>
          <w:rFonts w:ascii="Times New Roman" w:hAnsi="Times New Roman" w:cs="Times New Roman"/>
          <w:sz w:val="28"/>
          <w:szCs w:val="28"/>
        </w:rPr>
        <w:t xml:space="preserve"> обусловлена историческими и природными факторами –</w:t>
      </w:r>
      <w:r w:rsidR="004F43B2">
        <w:rPr>
          <w:rFonts w:ascii="Times New Roman" w:hAnsi="Times New Roman" w:cs="Times New Roman"/>
          <w:sz w:val="28"/>
          <w:szCs w:val="28"/>
        </w:rPr>
        <w:t xml:space="preserve"> </w:t>
      </w:r>
      <w:r w:rsidRPr="00556D2B">
        <w:rPr>
          <w:rFonts w:ascii="Times New Roman" w:hAnsi="Times New Roman" w:cs="Times New Roman"/>
          <w:sz w:val="28"/>
          <w:szCs w:val="28"/>
        </w:rPr>
        <w:t>формирование казачества на реке Яик и освоение благоприятных территорий для ведения сельского хозяйства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56D2B">
        <w:rPr>
          <w:rFonts w:ascii="Times New Roman" w:hAnsi="Times New Roman" w:cs="Times New Roman"/>
          <w:sz w:val="28"/>
          <w:szCs w:val="28"/>
        </w:rPr>
        <w:t>в поймах рек.</w:t>
      </w:r>
      <w:r>
        <w:rPr>
          <w:rFonts w:ascii="Times New Roman" w:hAnsi="Times New Roman" w:cs="Times New Roman"/>
          <w:sz w:val="28"/>
          <w:szCs w:val="28"/>
        </w:rPr>
        <w:t xml:space="preserve"> Населенные пункты сельсовета тяготеют к гидрографической се</w:t>
      </w:r>
      <w:r w:rsidR="001B71D4">
        <w:rPr>
          <w:rFonts w:ascii="Times New Roman" w:hAnsi="Times New Roman" w:cs="Times New Roman"/>
          <w:sz w:val="28"/>
          <w:szCs w:val="28"/>
        </w:rPr>
        <w:t>ти района и расположены в пойме</w:t>
      </w:r>
      <w:r>
        <w:rPr>
          <w:rFonts w:ascii="Times New Roman" w:hAnsi="Times New Roman" w:cs="Times New Roman"/>
          <w:sz w:val="28"/>
          <w:szCs w:val="28"/>
        </w:rPr>
        <w:t xml:space="preserve"> рек</w:t>
      </w:r>
      <w:r w:rsidR="001B71D4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="001B71D4">
        <w:rPr>
          <w:rFonts w:ascii="Times New Roman" w:hAnsi="Times New Roman" w:cs="Times New Roman"/>
          <w:sz w:val="28"/>
          <w:szCs w:val="28"/>
        </w:rPr>
        <w:t>Иртек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E1578D" w:rsidRDefault="00790B44" w:rsidP="00C959F8">
      <w:pPr>
        <w:pStyle w:val="ab"/>
        <w:shd w:val="clear" w:color="auto" w:fill="FFFFFF"/>
        <w:spacing w:before="240" w:after="240" w:line="276" w:lineRule="auto"/>
        <w:ind w:left="0" w:firstLine="851"/>
      </w:pPr>
      <w:r w:rsidRPr="002E08EF">
        <w:lastRenderedPageBreak/>
        <w:t>По территории сельсовета проход</w:t>
      </w:r>
      <w:r w:rsidR="00AE57CC" w:rsidRPr="002E08EF">
        <w:t>я</w:t>
      </w:r>
      <w:r w:rsidRPr="002E08EF">
        <w:t>т</w:t>
      </w:r>
      <w:r w:rsidR="00E1578D">
        <w:t xml:space="preserve"> следующие</w:t>
      </w:r>
      <w:r w:rsidRPr="002E08EF">
        <w:t xml:space="preserve"> дороги регионального значения</w:t>
      </w:r>
      <w:r w:rsidR="00E1578D">
        <w:t xml:space="preserve">: </w:t>
      </w:r>
      <w:r w:rsidR="00E1578D" w:rsidRPr="00E1578D">
        <w:t>Илек–Ташла–Соболево</w:t>
      </w:r>
      <w:r w:rsidR="00E1578D">
        <w:t xml:space="preserve">, </w:t>
      </w:r>
      <w:r w:rsidR="00E1578D" w:rsidRPr="00E1578D">
        <w:t>подъезд к с. Болдырево от а/д Илек–Ташла–Соболево</w:t>
      </w:r>
      <w:r w:rsidR="00E1578D">
        <w:t xml:space="preserve">, </w:t>
      </w:r>
      <w:r w:rsidR="00E1578D" w:rsidRPr="00E1578D">
        <w:t>подъезд к пос. Криницы от а/д Илек–Ташла–Соболево</w:t>
      </w:r>
      <w:r w:rsidR="00E1578D">
        <w:t xml:space="preserve">, </w:t>
      </w:r>
      <w:r w:rsidR="00E1578D" w:rsidRPr="00E1578D">
        <w:t>подъезд к с. Шумаево от а/д Илек–Ташла–Соболево</w:t>
      </w:r>
      <w:r w:rsidR="00E1578D">
        <w:t>.</w:t>
      </w:r>
    </w:p>
    <w:p w:rsidR="002E08EF" w:rsidRDefault="002E08EF" w:rsidP="002E08EF">
      <w:bookmarkStart w:id="9" w:name="_Toc327362423"/>
    </w:p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BD3401" w:rsidRDefault="00BD3401" w:rsidP="002E08EF"/>
    <w:p w:rsidR="00BD3401" w:rsidRDefault="00BD3401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E1578D" w:rsidRDefault="00E1578D" w:rsidP="002E08EF"/>
    <w:p w:rsidR="003C79ED" w:rsidRPr="00125EE2" w:rsidRDefault="00CA4AA7" w:rsidP="000B6DF4">
      <w:pPr>
        <w:pStyle w:val="2"/>
        <w:keepNext w:val="0"/>
        <w:widowControl w:val="0"/>
        <w:spacing w:after="0" w:line="240" w:lineRule="auto"/>
        <w:jc w:val="both"/>
        <w:rPr>
          <w:caps/>
        </w:rPr>
      </w:pPr>
      <w:bookmarkStart w:id="10" w:name="_Toc404786073"/>
      <w:r w:rsidRPr="00125EE2">
        <w:rPr>
          <w:caps/>
        </w:rPr>
        <w:lastRenderedPageBreak/>
        <w:t>3.2</w:t>
      </w:r>
      <w:r w:rsidR="002E08EF" w:rsidRPr="00125EE2">
        <w:rPr>
          <w:caps/>
        </w:rPr>
        <w:t xml:space="preserve"> </w:t>
      </w:r>
      <w:r w:rsidR="00456F78" w:rsidRPr="00125EE2">
        <w:rPr>
          <w:caps/>
        </w:rPr>
        <w:t>П</w:t>
      </w:r>
      <w:r w:rsidRPr="00125EE2">
        <w:rPr>
          <w:caps/>
        </w:rPr>
        <w:t>риродные условия и ресурсы территории</w:t>
      </w:r>
      <w:bookmarkEnd w:id="9"/>
      <w:bookmarkEnd w:id="10"/>
      <w:r w:rsidR="005C5B2C" w:rsidRPr="00125EE2">
        <w:rPr>
          <w:caps/>
        </w:rPr>
        <w:t xml:space="preserve"> </w:t>
      </w:r>
    </w:p>
    <w:p w:rsidR="00BC2DA3" w:rsidRPr="00125EE2" w:rsidRDefault="00CA4AA7" w:rsidP="000B6DF4">
      <w:pPr>
        <w:pStyle w:val="2"/>
        <w:keepNext w:val="0"/>
        <w:widowControl w:val="0"/>
        <w:jc w:val="both"/>
        <w:rPr>
          <w:rFonts w:ascii="Times New Roman" w:hAnsi="Times New Roman"/>
        </w:rPr>
      </w:pPr>
      <w:bookmarkStart w:id="11" w:name="_Toc326326252"/>
      <w:bookmarkStart w:id="12" w:name="_Toc404786074"/>
      <w:bookmarkStart w:id="13" w:name="_Toc327362424"/>
      <w:r w:rsidRPr="00125EE2">
        <w:rPr>
          <w:rFonts w:ascii="Times New Roman" w:hAnsi="Times New Roman"/>
        </w:rPr>
        <w:t>3.2.1</w:t>
      </w:r>
      <w:r w:rsidR="00BC2DA3" w:rsidRPr="00125EE2">
        <w:rPr>
          <w:rFonts w:ascii="Times New Roman" w:hAnsi="Times New Roman"/>
        </w:rPr>
        <w:t xml:space="preserve"> Климат</w:t>
      </w:r>
      <w:bookmarkEnd w:id="11"/>
      <w:bookmarkEnd w:id="12"/>
    </w:p>
    <w:p w:rsidR="002140A5" w:rsidRPr="00125EE2" w:rsidRDefault="002140A5" w:rsidP="00C959F8">
      <w:pPr>
        <w:spacing w:after="0"/>
        <w:ind w:firstLine="851"/>
        <w:jc w:val="both"/>
        <w:rPr>
          <w:rFonts w:ascii="Times New Roman" w:hAnsi="Times New Roman" w:cs="Times New Roman"/>
          <w:spacing w:val="-5"/>
          <w:sz w:val="28"/>
          <w:szCs w:val="28"/>
        </w:rPr>
      </w:pPr>
      <w:r w:rsidRPr="00125EE2">
        <w:rPr>
          <w:rFonts w:ascii="Times New Roman" w:hAnsi="Times New Roman" w:cs="Times New Roman"/>
          <w:spacing w:val="-5"/>
          <w:sz w:val="28"/>
          <w:szCs w:val="28"/>
        </w:rPr>
        <w:t>Климат района резко-континентальный с суровой холодной зимой, жарким сухим летом, быстрым переходом от зимы к лету, коротким и неустойчивым весенним периодом.</w:t>
      </w:r>
    </w:p>
    <w:p w:rsidR="002140A5" w:rsidRPr="00125EE2" w:rsidRDefault="002140A5" w:rsidP="00C959F8">
      <w:pPr>
        <w:tabs>
          <w:tab w:val="left" w:pos="142"/>
        </w:tabs>
        <w:spacing w:after="0"/>
        <w:ind w:firstLine="851"/>
        <w:jc w:val="both"/>
        <w:rPr>
          <w:rFonts w:ascii="Times New Roman" w:hAnsi="Times New Roman" w:cs="Times New Roman"/>
          <w:spacing w:val="-5"/>
          <w:sz w:val="28"/>
          <w:szCs w:val="28"/>
        </w:rPr>
      </w:pPr>
      <w:r w:rsidRPr="00125EE2">
        <w:rPr>
          <w:rFonts w:ascii="Times New Roman" w:hAnsi="Times New Roman" w:cs="Times New Roman"/>
          <w:spacing w:val="-5"/>
          <w:sz w:val="28"/>
          <w:szCs w:val="28"/>
        </w:rPr>
        <w:t>В течение весенне-летнего сезона наблюдается сухость воздуха, интенсивность испарения, большое количество солнечных дней.</w:t>
      </w:r>
    </w:p>
    <w:p w:rsidR="002140A5" w:rsidRPr="00B63C55" w:rsidRDefault="002140A5" w:rsidP="00C959F8">
      <w:pPr>
        <w:tabs>
          <w:tab w:val="left" w:pos="142"/>
        </w:tabs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125EE2">
        <w:rPr>
          <w:rFonts w:ascii="Times New Roman" w:hAnsi="Times New Roman" w:cs="Times New Roman"/>
          <w:sz w:val="28"/>
          <w:szCs w:val="28"/>
        </w:rPr>
        <w:t>Максимальная температура июня доходит до +39</w:t>
      </w:r>
      <w:r w:rsidRPr="00125EE2">
        <w:rPr>
          <w:rFonts w:ascii="Times New Roman" w:hAnsi="Times New Roman" w:cs="Times New Roman"/>
          <w:sz w:val="28"/>
          <w:szCs w:val="28"/>
          <w:vertAlign w:val="superscript"/>
        </w:rPr>
        <w:t xml:space="preserve">о </w:t>
      </w:r>
      <w:r w:rsidRPr="00125EE2">
        <w:rPr>
          <w:rFonts w:ascii="Times New Roman" w:hAnsi="Times New Roman" w:cs="Times New Roman"/>
          <w:sz w:val="28"/>
          <w:szCs w:val="28"/>
        </w:rPr>
        <w:t>С; минимальная температура января -42</w:t>
      </w:r>
      <w:r w:rsidRPr="00125EE2">
        <w:rPr>
          <w:rFonts w:ascii="Times New Roman" w:hAnsi="Times New Roman" w:cs="Times New Roman"/>
          <w:sz w:val="28"/>
          <w:szCs w:val="28"/>
          <w:vertAlign w:val="superscript"/>
        </w:rPr>
        <w:t xml:space="preserve">о </w:t>
      </w:r>
      <w:r w:rsidRPr="00125EE2">
        <w:rPr>
          <w:rFonts w:ascii="Times New Roman" w:hAnsi="Times New Roman" w:cs="Times New Roman"/>
          <w:sz w:val="28"/>
          <w:szCs w:val="28"/>
        </w:rPr>
        <w:t xml:space="preserve">С, средняя годовая температура равна + 3,6 градусов. Среднегодовая сумма осадков колеблется от 350 до 400 мм, большая часть которых приходится на теплое время. </w:t>
      </w:r>
      <w:r w:rsidRPr="00125EE2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Среднее многолетнее количество осадков в течение года от 20 до 43 мм в месяц.</w:t>
      </w:r>
    </w:p>
    <w:p w:rsidR="002140A5" w:rsidRDefault="002140A5" w:rsidP="00C959F8">
      <w:pPr>
        <w:widowControl w:val="0"/>
        <w:tabs>
          <w:tab w:val="left" w:pos="142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63C55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Среднемесячная температура поверхности почвы в теплый период колеблется от 4° до 27°.Среднегодовая температура поверхности почвы равна 6</w:t>
      </w:r>
      <w:r w:rsidRPr="00B63C55">
        <w:rPr>
          <w:rFonts w:ascii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о</w:t>
      </w:r>
      <w:r w:rsidRPr="00B63C55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. Максимальная глубина промерзания составляет - 161-176см. </w:t>
      </w:r>
      <w:r w:rsidRPr="00B63C55">
        <w:rPr>
          <w:rFonts w:ascii="Times New Roman" w:hAnsi="Times New Roman" w:cs="Times New Roman"/>
          <w:sz w:val="28"/>
          <w:szCs w:val="28"/>
        </w:rPr>
        <w:t>Наблюдается большая сухость воздуха в теплый период года при значительных ветрах.</w:t>
      </w:r>
    </w:p>
    <w:p w:rsidR="002140A5" w:rsidRDefault="002140A5" w:rsidP="00C959F8">
      <w:pPr>
        <w:pStyle w:val="ab"/>
        <w:widowControl w:val="0"/>
        <w:shd w:val="clear" w:color="auto" w:fill="FFFFFF"/>
        <w:tabs>
          <w:tab w:val="left" w:pos="142"/>
        </w:tabs>
        <w:spacing w:line="276" w:lineRule="auto"/>
        <w:ind w:left="0" w:firstLine="851"/>
        <w:rPr>
          <w:color w:val="000000" w:themeColor="text1"/>
        </w:rPr>
      </w:pPr>
      <w:r w:rsidRPr="00EF3FA4">
        <w:rPr>
          <w:color w:val="000000" w:themeColor="text1"/>
        </w:rPr>
        <w:t xml:space="preserve">Преобладающее направление ветра – </w:t>
      </w:r>
      <w:r>
        <w:rPr>
          <w:color w:val="000000" w:themeColor="text1"/>
        </w:rPr>
        <w:t>северное</w:t>
      </w:r>
      <w:r w:rsidRPr="00EF3FA4">
        <w:rPr>
          <w:color w:val="000000" w:themeColor="text1"/>
        </w:rPr>
        <w:t xml:space="preserve"> в теплый период и </w:t>
      </w:r>
      <w:r>
        <w:rPr>
          <w:color w:val="000000" w:themeColor="text1"/>
        </w:rPr>
        <w:t>северное</w:t>
      </w:r>
      <w:r w:rsidRPr="00EF3FA4">
        <w:rPr>
          <w:color w:val="000000" w:themeColor="text1"/>
        </w:rPr>
        <w:t xml:space="preserve"> и юго-</w:t>
      </w:r>
      <w:r>
        <w:rPr>
          <w:color w:val="000000" w:themeColor="text1"/>
        </w:rPr>
        <w:t>восточное</w:t>
      </w:r>
      <w:r w:rsidRPr="00EF3FA4">
        <w:rPr>
          <w:color w:val="000000" w:themeColor="text1"/>
        </w:rPr>
        <w:t xml:space="preserve"> направления – в зимний период, среднегодовая скорость ветра 2,5 м/сек.</w:t>
      </w:r>
    </w:p>
    <w:p w:rsidR="002140A5" w:rsidRPr="00EF3FA4" w:rsidRDefault="002140A5" w:rsidP="00C959F8">
      <w:pPr>
        <w:pStyle w:val="ab"/>
        <w:widowControl w:val="0"/>
        <w:shd w:val="clear" w:color="auto" w:fill="FFFFFF"/>
        <w:tabs>
          <w:tab w:val="left" w:pos="142"/>
        </w:tabs>
        <w:spacing w:line="276" w:lineRule="auto"/>
        <w:ind w:left="0" w:firstLine="851"/>
        <w:rPr>
          <w:color w:val="000000" w:themeColor="text1"/>
        </w:rPr>
      </w:pPr>
      <w:r w:rsidRPr="00EF3FA4">
        <w:rPr>
          <w:color w:val="000000" w:themeColor="text1"/>
        </w:rPr>
        <w:t>Среднегодовая относительная влажность составляет 65 %.</w:t>
      </w:r>
    </w:p>
    <w:p w:rsidR="002140A5" w:rsidRDefault="002140A5" w:rsidP="00C959F8">
      <w:pPr>
        <w:widowControl w:val="0"/>
        <w:tabs>
          <w:tab w:val="left" w:pos="142"/>
        </w:tabs>
        <w:spacing w:after="0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11685">
        <w:rPr>
          <w:rFonts w:ascii="Times New Roman" w:hAnsi="Times New Roman" w:cs="Times New Roman"/>
          <w:color w:val="000000" w:themeColor="text1"/>
          <w:sz w:val="28"/>
          <w:szCs w:val="28"/>
        </w:rPr>
        <w:t>Неблагополучным климатическим фактором в летний период следует считать суховеи – горячие ветры, дующие из полупустыни и пустыни Средней Азии, реже – ураганные ветры, ливневые дожди с градом.</w:t>
      </w:r>
    </w:p>
    <w:p w:rsidR="00BC2DA3" w:rsidRPr="00777222" w:rsidRDefault="00CA4AA7" w:rsidP="006657FB">
      <w:pPr>
        <w:pStyle w:val="2"/>
        <w:rPr>
          <w:rFonts w:ascii="Times New Roman" w:hAnsi="Times New Roman"/>
        </w:rPr>
      </w:pPr>
      <w:bookmarkStart w:id="14" w:name="_Toc326326253"/>
      <w:bookmarkStart w:id="15" w:name="_Toc404786075"/>
      <w:r>
        <w:rPr>
          <w:rFonts w:ascii="Times New Roman" w:hAnsi="Times New Roman"/>
        </w:rPr>
        <w:t>3.2.</w:t>
      </w:r>
      <w:r w:rsidR="00BD60CD">
        <w:rPr>
          <w:rFonts w:ascii="Times New Roman" w:hAnsi="Times New Roman"/>
        </w:rPr>
        <w:t>2</w:t>
      </w:r>
      <w:r>
        <w:rPr>
          <w:rFonts w:ascii="Times New Roman" w:hAnsi="Times New Roman"/>
        </w:rPr>
        <w:t xml:space="preserve"> </w:t>
      </w:r>
      <w:r w:rsidR="00BC2DA3" w:rsidRPr="00777222">
        <w:rPr>
          <w:rFonts w:ascii="Times New Roman" w:hAnsi="Times New Roman"/>
        </w:rPr>
        <w:t>Гидрология</w:t>
      </w:r>
      <w:bookmarkEnd w:id="14"/>
      <w:bookmarkEnd w:id="15"/>
    </w:p>
    <w:p w:rsidR="00125EE2" w:rsidRPr="00125EE2" w:rsidRDefault="00125EE2" w:rsidP="00C959F8">
      <w:pPr>
        <w:pStyle w:val="Pa1"/>
        <w:spacing w:line="276" w:lineRule="auto"/>
        <w:ind w:firstLine="851"/>
        <w:jc w:val="both"/>
      </w:pPr>
      <w:r w:rsidRPr="00A57EE0">
        <w:rPr>
          <w:rFonts w:ascii="Times New Roman" w:hAnsi="Times New Roman"/>
          <w:sz w:val="28"/>
          <w:szCs w:val="28"/>
        </w:rPr>
        <w:t xml:space="preserve">Основной  рекой сельсовета  является – </w:t>
      </w:r>
      <w:proofErr w:type="spellStart"/>
      <w:r w:rsidRPr="00A57EE0">
        <w:rPr>
          <w:rFonts w:ascii="Times New Roman" w:hAnsi="Times New Roman"/>
          <w:sz w:val="28"/>
          <w:szCs w:val="28"/>
        </w:rPr>
        <w:t>Иртек</w:t>
      </w:r>
      <w:proofErr w:type="spellEnd"/>
      <w:r w:rsidRPr="00A57EE0">
        <w:rPr>
          <w:rFonts w:ascii="Times New Roman" w:hAnsi="Times New Roman"/>
          <w:sz w:val="28"/>
          <w:szCs w:val="28"/>
        </w:rPr>
        <w:t xml:space="preserve">. </w:t>
      </w:r>
      <w:r w:rsidRPr="002074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Река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пересекает сельсовет с севера-востока на юго-запад и проходит по южной границе. Ширина русла реки 15-20 м., глубина до 2 метров. Правыми притоками реки, протекающими по территории сельсовета, являются река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Прокуронка</w:t>
      </w:r>
      <w:proofErr w:type="spellEnd"/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, р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уч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ей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Кривой Вязовый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, который протекает по территории села Вязовое и делит его на две части.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F7CE5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Севернее, вблизи с. Вязовое расположен пруд на </w:t>
      </w:r>
      <w:r w:rsidR="006E573E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ручье</w:t>
      </w:r>
      <w:r w:rsidR="00DF7CE5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Кривой Вязовый.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D60CD" w:rsidRDefault="00BD60CD" w:rsidP="00C959F8">
      <w:pPr>
        <w:pStyle w:val="Pa1"/>
        <w:spacing w:before="240" w:line="276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BD60CD">
        <w:rPr>
          <w:rFonts w:ascii="Times New Roman" w:hAnsi="Times New Roman"/>
          <w:sz w:val="28"/>
          <w:szCs w:val="28"/>
        </w:rPr>
        <w:t>Реки района входящие в перечень водных объектов, подлежащих региональному государственному контролю и надзору за использованием и охраной, согласно Постановлению правительства Оренбургской области № 300-п от 30.07.2008г. представлены в следующей таблице:</w:t>
      </w:r>
    </w:p>
    <w:p w:rsidR="00DF7CE5" w:rsidRDefault="00DF7CE5" w:rsidP="00DF7CE5">
      <w:pPr>
        <w:rPr>
          <w:lang w:eastAsia="ru-RU"/>
        </w:rPr>
      </w:pPr>
    </w:p>
    <w:p w:rsidR="00BD60CD" w:rsidRPr="00BD60CD" w:rsidRDefault="00125EE2" w:rsidP="00BD60CD">
      <w:pPr>
        <w:widowControl w:val="0"/>
        <w:spacing w:before="240"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Таблица 3.2.2</w:t>
      </w:r>
      <w:r w:rsidR="00BD60CD" w:rsidRPr="00BD60CD">
        <w:rPr>
          <w:rFonts w:ascii="Times New Roman" w:hAnsi="Times New Roman" w:cs="Times New Roman"/>
          <w:i/>
          <w:sz w:val="28"/>
          <w:szCs w:val="28"/>
        </w:rPr>
        <w:t>-1 Перечень рек</w:t>
      </w:r>
      <w:r w:rsidR="00BD60CD">
        <w:rPr>
          <w:rFonts w:ascii="Times New Roman" w:hAnsi="Times New Roman" w:cs="Times New Roman"/>
          <w:i/>
          <w:sz w:val="28"/>
          <w:szCs w:val="28"/>
        </w:rPr>
        <w:t xml:space="preserve"> протекающих по </w:t>
      </w:r>
      <w:proofErr w:type="spellStart"/>
      <w:r w:rsidR="00DF7CE5">
        <w:rPr>
          <w:rFonts w:ascii="Times New Roman" w:hAnsi="Times New Roman" w:cs="Times New Roman"/>
          <w:i/>
          <w:sz w:val="28"/>
          <w:szCs w:val="28"/>
        </w:rPr>
        <w:t>Вязовскому</w:t>
      </w:r>
      <w:proofErr w:type="spellEnd"/>
      <w:r w:rsidR="00BD60CD">
        <w:rPr>
          <w:rFonts w:ascii="Times New Roman" w:hAnsi="Times New Roman" w:cs="Times New Roman"/>
          <w:i/>
          <w:sz w:val="28"/>
          <w:szCs w:val="28"/>
        </w:rPr>
        <w:t xml:space="preserve"> сельсовету</w:t>
      </w:r>
      <w:r w:rsidR="00BD60CD" w:rsidRPr="00BD60CD">
        <w:rPr>
          <w:rFonts w:ascii="Times New Roman" w:hAnsi="Times New Roman" w:cs="Times New Roman"/>
          <w:i/>
          <w:sz w:val="28"/>
          <w:szCs w:val="28"/>
        </w:rPr>
        <w:t xml:space="preserve"> Ташлинского района.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444"/>
        <w:gridCol w:w="1809"/>
        <w:gridCol w:w="1134"/>
        <w:gridCol w:w="1309"/>
        <w:gridCol w:w="993"/>
        <w:gridCol w:w="1134"/>
      </w:tblGrid>
      <w:tr w:rsidR="00DF7CE5" w:rsidRPr="00DF7CE5" w:rsidTr="00DF7CE5">
        <w:trPr>
          <w:trHeight w:val="167"/>
        </w:trPr>
        <w:tc>
          <w:tcPr>
            <w:tcW w:w="675" w:type="dxa"/>
            <w:vMerge w:val="restart"/>
            <w:vAlign w:val="center"/>
          </w:tcPr>
          <w:p w:rsidR="00BD60CD" w:rsidRPr="00DF7CE5" w:rsidRDefault="00BD60CD" w:rsidP="00DF7CE5">
            <w:pPr>
              <w:widowControl w:val="0"/>
              <w:snapToGrid w:val="0"/>
              <w:spacing w:after="0" w:line="240" w:lineRule="auto"/>
              <w:ind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BD60CD" w:rsidRPr="00DF7CE5" w:rsidRDefault="00BD60CD" w:rsidP="00DF7CE5">
            <w:pPr>
              <w:widowControl w:val="0"/>
              <w:spacing w:after="0" w:line="240" w:lineRule="auto"/>
              <w:ind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2444" w:type="dxa"/>
            <w:vMerge w:val="restart"/>
            <w:vAlign w:val="center"/>
          </w:tcPr>
          <w:p w:rsidR="00BD60CD" w:rsidRPr="00DF7CE5" w:rsidRDefault="00BD60CD" w:rsidP="00DF7CE5">
            <w:pPr>
              <w:widowControl w:val="0"/>
              <w:snapToGrid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водотока</w:t>
            </w:r>
          </w:p>
        </w:tc>
        <w:tc>
          <w:tcPr>
            <w:tcW w:w="1809" w:type="dxa"/>
            <w:vMerge w:val="restart"/>
            <w:vAlign w:val="center"/>
          </w:tcPr>
          <w:p w:rsidR="00BD60CD" w:rsidRPr="00DF7CE5" w:rsidRDefault="00BD60CD" w:rsidP="00DF7CE5">
            <w:pPr>
              <w:widowControl w:val="0"/>
              <w:snapToGrid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водотока притоком которого являются</w:t>
            </w:r>
          </w:p>
        </w:tc>
        <w:tc>
          <w:tcPr>
            <w:tcW w:w="1134" w:type="dxa"/>
            <w:vMerge w:val="restart"/>
            <w:vAlign w:val="center"/>
          </w:tcPr>
          <w:p w:rsidR="00BD60CD" w:rsidRPr="00DF7CE5" w:rsidRDefault="00BD60CD" w:rsidP="00DF7CE5">
            <w:pPr>
              <w:widowControl w:val="0"/>
              <w:snapToGrid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притока основной реки</w:t>
            </w:r>
          </w:p>
        </w:tc>
        <w:tc>
          <w:tcPr>
            <w:tcW w:w="1309" w:type="dxa"/>
            <w:vMerge w:val="restart"/>
            <w:vAlign w:val="center"/>
          </w:tcPr>
          <w:p w:rsidR="00BD60CD" w:rsidRPr="00DF7CE5" w:rsidRDefault="00BD60CD" w:rsidP="00DF7CE5">
            <w:pPr>
              <w:widowControl w:val="0"/>
              <w:snapToGrid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Протяженность, км</w:t>
            </w:r>
          </w:p>
        </w:tc>
        <w:tc>
          <w:tcPr>
            <w:tcW w:w="2127" w:type="dxa"/>
            <w:gridSpan w:val="2"/>
            <w:vAlign w:val="center"/>
          </w:tcPr>
          <w:p w:rsidR="00BD60CD" w:rsidRPr="00DF7CE5" w:rsidRDefault="00BD60CD" w:rsidP="00DF7CE5">
            <w:pPr>
              <w:widowControl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Приток длиной менее 10 км</w:t>
            </w:r>
          </w:p>
          <w:p w:rsidR="00BD60CD" w:rsidRPr="00DF7CE5" w:rsidRDefault="00BD60CD" w:rsidP="00DF7CE5">
            <w:pPr>
              <w:widowControl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F7CE5" w:rsidRPr="00DF7CE5" w:rsidTr="00DF7CE5">
        <w:trPr>
          <w:trHeight w:val="146"/>
        </w:trPr>
        <w:tc>
          <w:tcPr>
            <w:tcW w:w="675" w:type="dxa"/>
            <w:vMerge/>
            <w:vAlign w:val="center"/>
          </w:tcPr>
          <w:p w:rsidR="00BD60CD" w:rsidRPr="00DF7CE5" w:rsidRDefault="00BD60CD" w:rsidP="00DF7CE5">
            <w:pPr>
              <w:widowControl w:val="0"/>
              <w:spacing w:after="0" w:line="240" w:lineRule="auto"/>
              <w:ind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2444" w:type="dxa"/>
            <w:vMerge/>
            <w:vAlign w:val="center"/>
          </w:tcPr>
          <w:p w:rsidR="00BD60CD" w:rsidRPr="00DF7CE5" w:rsidRDefault="00BD60CD" w:rsidP="00DF7CE5">
            <w:pPr>
              <w:widowControl w:val="0"/>
              <w:spacing w:after="0" w:line="240" w:lineRule="auto"/>
              <w:ind w:left="-74" w:right="-142"/>
              <w:contextualSpacing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809" w:type="dxa"/>
            <w:vMerge/>
            <w:vAlign w:val="center"/>
          </w:tcPr>
          <w:p w:rsidR="00BD60CD" w:rsidRPr="00DF7CE5" w:rsidRDefault="00BD60CD" w:rsidP="00DF7CE5">
            <w:pPr>
              <w:widowControl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vMerge/>
            <w:vAlign w:val="center"/>
          </w:tcPr>
          <w:p w:rsidR="00BD60CD" w:rsidRPr="00DF7CE5" w:rsidRDefault="00BD60CD" w:rsidP="00DF7CE5">
            <w:pPr>
              <w:widowControl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309" w:type="dxa"/>
            <w:vMerge/>
            <w:vAlign w:val="center"/>
          </w:tcPr>
          <w:p w:rsidR="00BD60CD" w:rsidRPr="00DF7CE5" w:rsidRDefault="00BD60CD" w:rsidP="00DF7CE5">
            <w:pPr>
              <w:widowControl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993" w:type="dxa"/>
            <w:vAlign w:val="center"/>
          </w:tcPr>
          <w:p w:rsidR="00BD60CD" w:rsidRPr="00DF7CE5" w:rsidRDefault="00BD60CD" w:rsidP="00DF7CE5">
            <w:pPr>
              <w:widowControl w:val="0"/>
              <w:snapToGrid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Количество, шт.</w:t>
            </w:r>
          </w:p>
        </w:tc>
        <w:tc>
          <w:tcPr>
            <w:tcW w:w="1134" w:type="dxa"/>
            <w:vAlign w:val="center"/>
          </w:tcPr>
          <w:p w:rsidR="00BD60CD" w:rsidRPr="00DF7CE5" w:rsidRDefault="00BD60CD" w:rsidP="00DF7CE5">
            <w:pPr>
              <w:widowControl w:val="0"/>
              <w:snapToGrid w:val="0"/>
              <w:spacing w:after="0" w:line="240" w:lineRule="auto"/>
              <w:ind w:left="-74" w:right="-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Общая протяженность,</w:t>
            </w:r>
            <w:r w:rsidR="002E199D"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F7CE5">
              <w:rPr>
                <w:rFonts w:ascii="Times New Roman" w:hAnsi="Times New Roman" w:cs="Times New Roman"/>
                <w:b/>
                <w:sz w:val="24"/>
                <w:szCs w:val="24"/>
              </w:rPr>
              <w:t>км</w:t>
            </w:r>
          </w:p>
        </w:tc>
      </w:tr>
      <w:tr w:rsidR="00DF7CE5" w:rsidRPr="00DF7CE5" w:rsidTr="00DF7CE5">
        <w:trPr>
          <w:trHeight w:val="274"/>
        </w:trPr>
        <w:tc>
          <w:tcPr>
            <w:tcW w:w="675" w:type="dxa"/>
            <w:vAlign w:val="center"/>
          </w:tcPr>
          <w:p w:rsidR="00DF7CE5" w:rsidRPr="00DF7CE5" w:rsidRDefault="00DF7CE5" w:rsidP="00DF7CE5">
            <w:pPr>
              <w:spacing w:line="240" w:lineRule="auto"/>
              <w:ind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444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proofErr w:type="spellStart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Иртек</w:t>
            </w:r>
            <w:proofErr w:type="spellEnd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</w:p>
        </w:tc>
        <w:tc>
          <w:tcPr>
            <w:tcW w:w="1809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р. Урал              </w:t>
            </w:r>
          </w:p>
        </w:tc>
        <w:tc>
          <w:tcPr>
            <w:tcW w:w="1134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9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993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DF7CE5" w:rsidRPr="00DF7CE5" w:rsidTr="00DF7CE5">
        <w:trPr>
          <w:trHeight w:val="263"/>
        </w:trPr>
        <w:tc>
          <w:tcPr>
            <w:tcW w:w="675" w:type="dxa"/>
            <w:vAlign w:val="center"/>
          </w:tcPr>
          <w:p w:rsidR="00DF7CE5" w:rsidRPr="00DF7CE5" w:rsidRDefault="00DF7CE5" w:rsidP="00DF7CE5">
            <w:pPr>
              <w:widowControl w:val="0"/>
              <w:spacing w:after="0" w:line="240" w:lineRule="auto"/>
              <w:ind w:right="-142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444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proofErr w:type="spellStart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Прокуронка</w:t>
            </w:r>
            <w:proofErr w:type="spellEnd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</w:p>
        </w:tc>
        <w:tc>
          <w:tcPr>
            <w:tcW w:w="1809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proofErr w:type="spellStart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Иртек</w:t>
            </w:r>
            <w:proofErr w:type="spellEnd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</w:p>
        </w:tc>
        <w:tc>
          <w:tcPr>
            <w:tcW w:w="1134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9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93" w:type="dxa"/>
            <w:vAlign w:val="center"/>
          </w:tcPr>
          <w:p w:rsidR="00DF7CE5" w:rsidRPr="00DF7CE5" w:rsidRDefault="00DF7CE5" w:rsidP="00DF7CE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DF7CE5" w:rsidRPr="00DF7CE5" w:rsidRDefault="00DF7CE5" w:rsidP="00DF7CE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F7CE5" w:rsidRPr="00DF7CE5" w:rsidTr="00DF7CE5">
        <w:trPr>
          <w:trHeight w:val="263"/>
        </w:trPr>
        <w:tc>
          <w:tcPr>
            <w:tcW w:w="675" w:type="dxa"/>
            <w:vAlign w:val="center"/>
          </w:tcPr>
          <w:p w:rsidR="00DF7CE5" w:rsidRPr="00DF7CE5" w:rsidRDefault="00DF7CE5" w:rsidP="00DF7CE5">
            <w:pPr>
              <w:widowControl w:val="0"/>
              <w:spacing w:after="0" w:line="240" w:lineRule="auto"/>
              <w:ind w:right="-142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444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Руч</w:t>
            </w:r>
            <w:proofErr w:type="spellEnd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. Кривой Вязовый   </w:t>
            </w:r>
          </w:p>
        </w:tc>
        <w:tc>
          <w:tcPr>
            <w:tcW w:w="1809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proofErr w:type="spellStart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Иртек</w:t>
            </w:r>
            <w:proofErr w:type="spellEnd"/>
            <w:r w:rsidRPr="00DF7CE5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</w:p>
        </w:tc>
        <w:tc>
          <w:tcPr>
            <w:tcW w:w="1134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9" w:type="dxa"/>
            <w:vAlign w:val="center"/>
          </w:tcPr>
          <w:p w:rsidR="00DF7CE5" w:rsidRPr="00DF7CE5" w:rsidRDefault="00DF7CE5" w:rsidP="00DF7CE5">
            <w:pPr>
              <w:spacing w:line="240" w:lineRule="auto"/>
              <w:ind w:left="-74" w:right="-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3" w:type="dxa"/>
            <w:vAlign w:val="center"/>
          </w:tcPr>
          <w:p w:rsidR="00DF7CE5" w:rsidRPr="00DF7CE5" w:rsidRDefault="00DF7CE5" w:rsidP="00DF7CE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DF7CE5" w:rsidRPr="00DF7CE5" w:rsidRDefault="00DF7CE5" w:rsidP="00DF7CE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</w:tbl>
    <w:p w:rsidR="00125EE2" w:rsidRDefault="00125EE2" w:rsidP="00BF60B3">
      <w:pPr>
        <w:pStyle w:val="S"/>
      </w:pPr>
      <w:bookmarkStart w:id="16" w:name="_Toc326326254"/>
      <w:r w:rsidRPr="009F0A2D">
        <w:t>На т</w:t>
      </w:r>
      <w:r w:rsidRPr="009F0A2D">
        <w:rPr>
          <w:color w:val="auto"/>
        </w:rPr>
        <w:t>ерритори</w:t>
      </w:r>
      <w:r w:rsidRPr="009F0A2D">
        <w:t>и</w:t>
      </w:r>
      <w:r w:rsidRPr="009F0A2D">
        <w:rPr>
          <w:color w:val="auto"/>
        </w:rPr>
        <w:t xml:space="preserve"> сельсовета </w:t>
      </w:r>
      <w:r w:rsidRPr="009F0A2D">
        <w:t>имеются многочисленные лощины, являющиеся временными водотоками для талых вод и атмосферных осадков.</w:t>
      </w:r>
    </w:p>
    <w:p w:rsidR="00BC2DA3" w:rsidRDefault="00CA4AA7" w:rsidP="00C959F8">
      <w:pPr>
        <w:pStyle w:val="2"/>
        <w:rPr>
          <w:rFonts w:ascii="Times New Roman" w:hAnsi="Times New Roman"/>
        </w:rPr>
      </w:pPr>
      <w:bookmarkStart w:id="17" w:name="_Toc404786076"/>
      <w:r>
        <w:rPr>
          <w:rFonts w:ascii="Times New Roman" w:hAnsi="Times New Roman"/>
        </w:rPr>
        <w:t>3.</w:t>
      </w:r>
      <w:r w:rsidR="0043620A">
        <w:rPr>
          <w:rFonts w:ascii="Times New Roman" w:hAnsi="Times New Roman"/>
        </w:rPr>
        <w:t>2</w:t>
      </w:r>
      <w:r>
        <w:rPr>
          <w:rFonts w:ascii="Times New Roman" w:hAnsi="Times New Roman"/>
        </w:rPr>
        <w:t xml:space="preserve">.3 </w:t>
      </w:r>
      <w:r w:rsidR="00BC2DA3" w:rsidRPr="00777222">
        <w:rPr>
          <w:rFonts w:ascii="Times New Roman" w:hAnsi="Times New Roman"/>
        </w:rPr>
        <w:t>Геоморфология</w:t>
      </w:r>
      <w:bookmarkEnd w:id="16"/>
      <w:bookmarkEnd w:id="17"/>
    </w:p>
    <w:p w:rsidR="00573D7C" w:rsidRDefault="00573D7C" w:rsidP="00C959F8">
      <w:pPr>
        <w:spacing w:after="0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>Территория сельсовета расположена в центральной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плоскоравнинн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>ой поло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softHyphen/>
        <w:t>се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которая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>занимает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большую часть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Ташлинского района.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Полоса 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t>образована мощными отложения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softHyphen/>
        <w:t>ми неогенового периода (неогено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softHyphen/>
        <w:t>вые глины и суглинки) и имеет от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softHyphen/>
        <w:t xml:space="preserve">метки от 70 до </w:t>
      </w:r>
      <w:r w:rsidR="00DF7CE5">
        <w:rPr>
          <w:rFonts w:ascii="Times New Roman" w:hAnsi="Times New Roman" w:cs="Times New Roman"/>
          <w:color w:val="000000"/>
          <w:spacing w:val="3"/>
          <w:sz w:val="28"/>
          <w:szCs w:val="28"/>
        </w:rPr>
        <w:t>200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м. Вс</w:t>
      </w:r>
      <w:r w:rsidR="007A4D66">
        <w:rPr>
          <w:rFonts w:ascii="Times New Roman" w:hAnsi="Times New Roman" w:cs="Times New Roman"/>
          <w:color w:val="000000"/>
          <w:spacing w:val="3"/>
          <w:sz w:val="28"/>
          <w:szCs w:val="28"/>
        </w:rPr>
        <w:t>е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эта рав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softHyphen/>
        <w:t>нина, за исключением долин не</w:t>
      </w:r>
      <w:r w:rsidRPr="00573D7C">
        <w:rPr>
          <w:rFonts w:ascii="Times New Roman" w:hAnsi="Times New Roman" w:cs="Times New Roman"/>
          <w:color w:val="000000"/>
          <w:spacing w:val="3"/>
          <w:sz w:val="28"/>
          <w:szCs w:val="28"/>
        </w:rPr>
        <w:softHyphen/>
        <w:t>больших рек и балок, занята пашней.</w:t>
      </w: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</w:p>
    <w:p w:rsidR="006373A9" w:rsidRPr="00573D7C" w:rsidRDefault="006373A9" w:rsidP="00573D7C">
      <w:pPr>
        <w:spacing w:after="0" w:line="240" w:lineRule="auto"/>
        <w:ind w:right="-2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B46F0" w:rsidRDefault="00FB46F0" w:rsidP="00FB46F0">
      <w:pPr>
        <w:pStyle w:val="2"/>
        <w:keepNext w:val="0"/>
        <w:widowControl w:val="0"/>
        <w:rPr>
          <w:rFonts w:ascii="Times New Roman" w:hAnsi="Times New Roman"/>
        </w:rPr>
      </w:pPr>
      <w:bookmarkStart w:id="18" w:name="_Toc404786077"/>
      <w:bookmarkStart w:id="19" w:name="_Toc326326255"/>
      <w:r>
        <w:rPr>
          <w:rFonts w:ascii="Times New Roman" w:hAnsi="Times New Roman"/>
        </w:rPr>
        <w:lastRenderedPageBreak/>
        <w:t>3.</w:t>
      </w:r>
      <w:r w:rsidR="00060CAC">
        <w:rPr>
          <w:rFonts w:ascii="Times New Roman" w:hAnsi="Times New Roman"/>
        </w:rPr>
        <w:t>2</w:t>
      </w:r>
      <w:r>
        <w:rPr>
          <w:rFonts w:ascii="Times New Roman" w:hAnsi="Times New Roman"/>
        </w:rPr>
        <w:t>.</w:t>
      </w:r>
      <w:r w:rsidR="00060CAC">
        <w:rPr>
          <w:rFonts w:ascii="Times New Roman" w:hAnsi="Times New Roman"/>
        </w:rPr>
        <w:t>4</w:t>
      </w:r>
      <w:r>
        <w:rPr>
          <w:rFonts w:ascii="Times New Roman" w:hAnsi="Times New Roman"/>
        </w:rPr>
        <w:t xml:space="preserve"> Почвы</w:t>
      </w:r>
      <w:bookmarkEnd w:id="18"/>
    </w:p>
    <w:p w:rsidR="002074E2" w:rsidRDefault="00573D7C" w:rsidP="00C959F8">
      <w:pPr>
        <w:widowControl w:val="0"/>
        <w:tabs>
          <w:tab w:val="left" w:pos="1560"/>
        </w:tabs>
        <w:spacing w:after="240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Основную часть</w:t>
      </w:r>
      <w:r w:rsidR="002074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сельсовета образуют преимущественно </w:t>
      </w:r>
      <w:r w:rsidR="002074E2" w:rsidRPr="00D04A20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чернозе</w:t>
      </w:r>
      <w:r w:rsidR="002074E2" w:rsidRPr="00D04A20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>мы южные</w:t>
      </w:r>
      <w:r w:rsidRPr="00573D7C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D04A20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чернозе</w:t>
      </w:r>
      <w:r w:rsidRPr="00D04A20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>мы южные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карбонатные</w:t>
      </w:r>
      <w:r w:rsidR="002074E2" w:rsidRPr="00D04A20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Лишь поймы</w:t>
      </w:r>
      <w:r w:rsidR="002074E2" w:rsidRPr="00D04A20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рек </w:t>
      </w:r>
      <w:r w:rsidR="002074E2" w:rsidRPr="00D04A20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занимают аллювиаль</w:t>
      </w:r>
      <w:r w:rsidR="002074E2" w:rsidRPr="00D04A20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>ные почвы.</w:t>
      </w: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63500" distR="63500" simplePos="0" relativeHeight="251656192" behindDoc="1" locked="0" layoutInCell="1" allowOverlap="1" wp14:anchorId="71F77DF3" wp14:editId="3EA7D01C">
            <wp:simplePos x="0" y="0"/>
            <wp:positionH relativeFrom="margin">
              <wp:posOffset>-9525</wp:posOffset>
            </wp:positionH>
            <wp:positionV relativeFrom="paragraph">
              <wp:posOffset>71120</wp:posOffset>
            </wp:positionV>
            <wp:extent cx="3943350" cy="4429125"/>
            <wp:effectExtent l="19050" t="0" r="0" b="0"/>
            <wp:wrapNone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4429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63500" distR="63500" simplePos="0" relativeHeight="251657216" behindDoc="1" locked="0" layoutInCell="1" allowOverlap="1" wp14:anchorId="46E78D53" wp14:editId="3C258A1C">
            <wp:simplePos x="0" y="0"/>
            <wp:positionH relativeFrom="margin">
              <wp:posOffset>4029075</wp:posOffset>
            </wp:positionH>
            <wp:positionV relativeFrom="paragraph">
              <wp:posOffset>142875</wp:posOffset>
            </wp:positionV>
            <wp:extent cx="1840865" cy="1981200"/>
            <wp:effectExtent l="19050" t="0" r="6985" b="0"/>
            <wp:wrapNone/>
            <wp:docPr id="1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ab/>
      </w: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63500" distR="63500" simplePos="0" relativeHeight="251660288" behindDoc="1" locked="0" layoutInCell="1" allowOverlap="1" wp14:anchorId="07302FAA" wp14:editId="5EA137EA">
            <wp:simplePos x="0" y="0"/>
            <wp:positionH relativeFrom="margin">
              <wp:posOffset>4029075</wp:posOffset>
            </wp:positionH>
            <wp:positionV relativeFrom="paragraph">
              <wp:posOffset>74930</wp:posOffset>
            </wp:positionV>
            <wp:extent cx="1819275" cy="1247775"/>
            <wp:effectExtent l="19050" t="0" r="9525" b="0"/>
            <wp:wrapNone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24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074E2" w:rsidRDefault="002074E2" w:rsidP="002074E2">
      <w:pPr>
        <w:widowControl w:val="0"/>
        <w:tabs>
          <w:tab w:val="left" w:pos="6210"/>
        </w:tabs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2074E2" w:rsidRDefault="002074E2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8D1B53" w:rsidRDefault="008D1B53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8D1B53" w:rsidRDefault="008D1B53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8D1B53" w:rsidRDefault="008D1B53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8D1B53" w:rsidRDefault="008D1B53" w:rsidP="002074E2">
      <w:pPr>
        <w:widowControl w:val="0"/>
        <w:spacing w:after="0" w:line="240" w:lineRule="auto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</w:p>
    <w:p w:rsidR="00BC2DA3" w:rsidRPr="00777222" w:rsidRDefault="00BC2DA3" w:rsidP="005C5B2C">
      <w:pPr>
        <w:pStyle w:val="2"/>
        <w:keepNext w:val="0"/>
        <w:widowControl w:val="0"/>
        <w:spacing w:after="0"/>
        <w:rPr>
          <w:rFonts w:ascii="Times New Roman" w:hAnsi="Times New Roman"/>
        </w:rPr>
      </w:pPr>
      <w:bookmarkStart w:id="20" w:name="_Toc326326256"/>
      <w:bookmarkStart w:id="21" w:name="_Toc404786078"/>
      <w:bookmarkEnd w:id="19"/>
      <w:r w:rsidRPr="00777222">
        <w:rPr>
          <w:rFonts w:ascii="Times New Roman" w:hAnsi="Times New Roman"/>
        </w:rPr>
        <w:t>3.</w:t>
      </w:r>
      <w:r w:rsidR="00610957">
        <w:rPr>
          <w:rFonts w:ascii="Times New Roman" w:hAnsi="Times New Roman"/>
        </w:rPr>
        <w:t>2.</w:t>
      </w:r>
      <w:r w:rsidRPr="00777222">
        <w:rPr>
          <w:rFonts w:ascii="Times New Roman" w:hAnsi="Times New Roman"/>
        </w:rPr>
        <w:t>5 Растительн</w:t>
      </w:r>
      <w:bookmarkEnd w:id="20"/>
      <w:r w:rsidR="00060CAC">
        <w:rPr>
          <w:rFonts w:ascii="Times New Roman" w:hAnsi="Times New Roman"/>
        </w:rPr>
        <w:t>ый и животный мир</w:t>
      </w:r>
      <w:bookmarkEnd w:id="21"/>
    </w:p>
    <w:p w:rsidR="00573D7C" w:rsidRDefault="00573D7C" w:rsidP="00C959F8">
      <w:pPr>
        <w:pStyle w:val="af6"/>
        <w:spacing w:after="0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Ташлинский район це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 xml:space="preserve">ликом лежит в </w:t>
      </w:r>
      <w:proofErr w:type="spellStart"/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подзоне</w:t>
      </w:r>
      <w:proofErr w:type="spellEnd"/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типичных степей.</w:t>
      </w:r>
    </w:p>
    <w:p w:rsidR="006050BB" w:rsidRDefault="006050BB" w:rsidP="00537FF8">
      <w:pPr>
        <w:pStyle w:val="af6"/>
        <w:spacing w:after="0"/>
        <w:ind w:right="-2" w:firstLine="851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Основу растительного покрова райо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на до земледельческого освоения 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его террито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рии 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составляли типчаково-ковыль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ные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и разнотравно-злаковые сте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пи с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зарослями степных кустарни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>ков. В настоящее время ес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>тественная растительность сохранилась преимущест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>венно по долинам рек, ов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>рагам, балкам и лесным уро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softHyphen/>
        <w:t xml:space="preserve">чищам. Лесистость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сельсовета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составляет</w:t>
      </w:r>
      <w:r w:rsidR="005C5B2C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50888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около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50888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8</w:t>
      </w:r>
      <w:r w:rsidRPr="005C12AA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%.</w:t>
      </w:r>
    </w:p>
    <w:p w:rsidR="000875F7" w:rsidRDefault="000875F7" w:rsidP="00537FF8">
      <w:pPr>
        <w:widowControl w:val="0"/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54486">
        <w:rPr>
          <w:rFonts w:ascii="Times New Roman" w:hAnsi="Times New Roman" w:cs="Times New Roman"/>
          <w:sz w:val="28"/>
          <w:szCs w:val="28"/>
          <w:lang w:eastAsia="ru-RU"/>
        </w:rPr>
        <w:t xml:space="preserve">Среди млекопитающих наиболее многочисленный отряд грызунов. Представлены животные отрядов зайцеобразных, насекомоядных. Среди хищных типичны лисица обыкновенная, барсук, хорёк степной, ласка. </w:t>
      </w:r>
    </w:p>
    <w:p w:rsidR="000875F7" w:rsidRPr="00C54486" w:rsidRDefault="000875F7" w:rsidP="00537FF8">
      <w:pPr>
        <w:widowControl w:val="0"/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54486">
        <w:rPr>
          <w:rFonts w:ascii="Times New Roman" w:hAnsi="Times New Roman" w:cs="Times New Roman"/>
          <w:sz w:val="28"/>
          <w:szCs w:val="28"/>
          <w:lang w:eastAsia="ru-RU"/>
        </w:rPr>
        <w:t>Из птиц наиболее характерны жаворонок полевой, сова ушастая,  перепел, куропатка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A16C4A" w:rsidRPr="00E3359A" w:rsidRDefault="005174D4" w:rsidP="00C959F8">
      <w:pPr>
        <w:pStyle w:val="2"/>
        <w:keepNext w:val="0"/>
        <w:widowControl w:val="0"/>
        <w:spacing w:before="0"/>
      </w:pPr>
      <w:bookmarkStart w:id="22" w:name="_Toc327362430"/>
      <w:bookmarkStart w:id="23" w:name="_Toc404786079"/>
      <w:bookmarkEnd w:id="13"/>
      <w:r w:rsidRPr="00E3359A">
        <w:lastRenderedPageBreak/>
        <w:t>3.</w:t>
      </w:r>
      <w:r w:rsidR="00C15E85" w:rsidRPr="00E3359A">
        <w:t xml:space="preserve">3 </w:t>
      </w:r>
      <w:r w:rsidR="00DC10CF" w:rsidRPr="00E3359A">
        <w:t>З</w:t>
      </w:r>
      <w:r w:rsidR="00A16C4A" w:rsidRPr="00E3359A">
        <w:t xml:space="preserve">ОНЫ С ОСОБЫМИ УСЛОВИЯМИ </w:t>
      </w:r>
      <w:r w:rsidR="004E5493" w:rsidRPr="00E3359A">
        <w:t xml:space="preserve">ИСПОЛЬЗОВАНИЯ </w:t>
      </w:r>
      <w:r w:rsidR="00A16C4A" w:rsidRPr="00E3359A">
        <w:t>ТЕРРИТОРИИ</w:t>
      </w:r>
      <w:bookmarkEnd w:id="22"/>
      <w:bookmarkEnd w:id="23"/>
    </w:p>
    <w:p w:rsidR="00E3359A" w:rsidRDefault="00E3359A" w:rsidP="00C959F8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6701B">
        <w:rPr>
          <w:rFonts w:ascii="Times New Roman" w:hAnsi="Times New Roman" w:cs="Times New Roman"/>
          <w:sz w:val="28"/>
          <w:szCs w:val="24"/>
          <w:lang w:eastAsia="ru-RU"/>
        </w:rPr>
        <w:t xml:space="preserve">Зоны с особыми условиями использования территорий - охранные, санитарно-защитные зоны, зоны охраны объектов культурного наследия (памятников истории и культуры) народов Российской Федерации (далее - объекты культурного наследия), </w:t>
      </w:r>
      <w:proofErr w:type="spellStart"/>
      <w:r w:rsidRPr="0036701B">
        <w:rPr>
          <w:rFonts w:ascii="Times New Roman" w:hAnsi="Times New Roman" w:cs="Times New Roman"/>
          <w:sz w:val="28"/>
          <w:szCs w:val="24"/>
          <w:lang w:eastAsia="ru-RU"/>
        </w:rPr>
        <w:t>водоохранные</w:t>
      </w:r>
      <w:proofErr w:type="spellEnd"/>
      <w:r w:rsidRPr="0036701B">
        <w:rPr>
          <w:rFonts w:ascii="Times New Roman" w:hAnsi="Times New Roman" w:cs="Times New Roman"/>
          <w:sz w:val="28"/>
          <w:szCs w:val="24"/>
          <w:lang w:eastAsia="ru-RU"/>
        </w:rPr>
        <w:t xml:space="preserve"> зоны, зоны затопления, подтопления, зоны санитарной охраны источников питьевого и хозяйственно-бытового водоснабжения, зоны охраняемых объектов, иные зоны, устанавливаемые в соответствии с законодательством Российской Федерации;</w:t>
      </w:r>
      <w:r>
        <w:rPr>
          <w:rFonts w:ascii="Times New Roman" w:hAnsi="Times New Roman" w:cs="Times New Roman"/>
          <w:sz w:val="28"/>
          <w:szCs w:val="24"/>
          <w:lang w:eastAsia="ru-RU"/>
        </w:rPr>
        <w:t xml:space="preserve"> </w:t>
      </w:r>
      <w:r w:rsidRPr="0036701B">
        <w:rPr>
          <w:rFonts w:ascii="Times New Roman" w:hAnsi="Times New Roman" w:cs="Times New Roman"/>
          <w:sz w:val="28"/>
          <w:szCs w:val="24"/>
          <w:lang w:eastAsia="ru-RU"/>
        </w:rPr>
        <w:t>(в ред. Федеральных законов от 14.07.2008 N 118-ФЗ, от 21.10.2013 N 282-ФЗ)</w:t>
      </w:r>
      <w:r>
        <w:rPr>
          <w:rFonts w:ascii="Times New Roman" w:hAnsi="Times New Roman" w:cs="Times New Roman"/>
          <w:sz w:val="28"/>
          <w:szCs w:val="24"/>
          <w:lang w:eastAsia="ru-RU"/>
        </w:rPr>
        <w:t>.</w:t>
      </w:r>
    </w:p>
    <w:p w:rsidR="00E3359A" w:rsidRDefault="00E3359A" w:rsidP="00C959F8">
      <w:pPr>
        <w:widowControl w:val="0"/>
        <w:spacing w:before="240"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996BFD">
        <w:rPr>
          <w:rFonts w:ascii="Times New Roman" w:hAnsi="Times New Roman" w:cs="Times New Roman"/>
          <w:sz w:val="28"/>
          <w:szCs w:val="28"/>
        </w:rPr>
        <w:t>В составе материалов по обоснованию проекта генерального плана  выделены следующие зоны с особыми условиями использования территорий</w:t>
      </w:r>
      <w:r w:rsidRPr="00996BFD">
        <w:rPr>
          <w:rFonts w:ascii="Times New Roman" w:hAnsi="Times New Roman"/>
          <w:sz w:val="28"/>
          <w:szCs w:val="28"/>
        </w:rPr>
        <w:t>, т.е. территории, в границах которых устанавливаются ограничения на осуществление градостроительной деятельности:</w:t>
      </w:r>
    </w:p>
    <w:p w:rsidR="00E3359A" w:rsidRDefault="00E3359A" w:rsidP="00C959F8">
      <w:pPr>
        <w:widowControl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охранные зоны (объектов электроснабжения);</w:t>
      </w:r>
    </w:p>
    <w:p w:rsidR="00E3359A" w:rsidRDefault="00E3359A" w:rsidP="00C959F8">
      <w:pPr>
        <w:widowControl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DF7A07">
        <w:rPr>
          <w:rFonts w:ascii="Times New Roman" w:hAnsi="Times New Roman" w:cs="Times New Roman"/>
          <w:sz w:val="28"/>
          <w:szCs w:val="28"/>
        </w:rPr>
        <w:t>- территории санитарно-защитных зон производственных и коммунальных объектов;</w:t>
      </w:r>
    </w:p>
    <w:p w:rsidR="00E3359A" w:rsidRPr="00DF7A07" w:rsidRDefault="00E3359A" w:rsidP="00C959F8">
      <w:pPr>
        <w:pStyle w:val="aa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F7A07">
        <w:rPr>
          <w:rFonts w:ascii="Times New Roman" w:hAnsi="Times New Roman" w:cs="Times New Roman"/>
          <w:sz w:val="28"/>
          <w:szCs w:val="28"/>
        </w:rPr>
        <w:t>- территории зон санитарной охранной водозаборных сооружений;</w:t>
      </w:r>
    </w:p>
    <w:p w:rsidR="00E3359A" w:rsidRPr="00DF7A07" w:rsidRDefault="00E3359A" w:rsidP="00C959F8">
      <w:pPr>
        <w:pStyle w:val="aa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F7A07">
        <w:rPr>
          <w:rFonts w:ascii="Times New Roman" w:hAnsi="Times New Roman" w:cs="Times New Roman"/>
          <w:sz w:val="28"/>
          <w:szCs w:val="28"/>
        </w:rPr>
        <w:t xml:space="preserve">- территории  </w:t>
      </w:r>
      <w:proofErr w:type="spellStart"/>
      <w:r w:rsidRPr="00DF7A07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DF7A07">
        <w:rPr>
          <w:rFonts w:ascii="Times New Roman" w:hAnsi="Times New Roman" w:cs="Times New Roman"/>
          <w:sz w:val="28"/>
          <w:szCs w:val="28"/>
        </w:rPr>
        <w:t xml:space="preserve"> зон;</w:t>
      </w:r>
    </w:p>
    <w:p w:rsidR="00E3359A" w:rsidRPr="000F0834" w:rsidRDefault="00E3359A" w:rsidP="00C959F8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DF7A07">
        <w:rPr>
          <w:rFonts w:ascii="Times New Roman" w:hAnsi="Times New Roman"/>
          <w:sz w:val="28"/>
          <w:szCs w:val="28"/>
        </w:rPr>
        <w:t>Границы указанных территорий и зон нанесены на карты в соответствии с законодательством Российской Федерации, Оренбургской области и местными нормативными актами.</w:t>
      </w:r>
      <w:r w:rsidRPr="000F0834">
        <w:rPr>
          <w:rFonts w:ascii="Times New Roman" w:hAnsi="Times New Roman"/>
          <w:sz w:val="28"/>
          <w:szCs w:val="28"/>
        </w:rPr>
        <w:t xml:space="preserve"> </w:t>
      </w:r>
    </w:p>
    <w:p w:rsidR="00E3359A" w:rsidRDefault="00E3359A" w:rsidP="00C959F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67A05">
        <w:rPr>
          <w:rFonts w:ascii="Times New Roman" w:hAnsi="Times New Roman" w:cs="Times New Roman"/>
          <w:sz w:val="28"/>
          <w:szCs w:val="28"/>
        </w:rPr>
        <w:t>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законами, законами субъекта Российской Федерации и нормативными правовыми актами органов местного самоуправления.</w:t>
      </w:r>
    </w:p>
    <w:p w:rsidR="00E3359A" w:rsidRDefault="00E3359A" w:rsidP="00C959F8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6701B">
        <w:rPr>
          <w:rFonts w:ascii="Times New Roman" w:hAnsi="Times New Roman"/>
          <w:sz w:val="28"/>
          <w:szCs w:val="28"/>
        </w:rPr>
        <w:t>Также (в границах населенного пункта) показаны затапливаемые территории во время весеннего паводка, по данным администрации сельсовета.</w:t>
      </w:r>
    </w:p>
    <w:p w:rsidR="00E721FD" w:rsidRPr="008F0FC1" w:rsidRDefault="00E721FD" w:rsidP="00C959F8">
      <w:pPr>
        <w:spacing w:before="240" w:after="0"/>
        <w:ind w:firstLine="851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8F0FC1">
        <w:rPr>
          <w:rFonts w:ascii="Times New Roman" w:hAnsi="Times New Roman"/>
          <w:b/>
          <w:sz w:val="28"/>
          <w:szCs w:val="28"/>
          <w:u w:val="single"/>
        </w:rPr>
        <w:t>Санитарно-защитные, охранные зоны  предприятий, сооружений и иных объектов</w:t>
      </w:r>
    </w:p>
    <w:p w:rsidR="00E721FD" w:rsidRDefault="00E721FD" w:rsidP="00C959F8">
      <w:pPr>
        <w:ind w:firstLine="851"/>
        <w:jc w:val="both"/>
        <w:rPr>
          <w:rFonts w:ascii="Times New Roman" w:eastAsia="MS Mincho" w:hAnsi="Times New Roman"/>
          <w:sz w:val="28"/>
          <w:szCs w:val="28"/>
        </w:rPr>
      </w:pPr>
      <w:r w:rsidRPr="00CC4755">
        <w:rPr>
          <w:rFonts w:ascii="Times New Roman" w:hAnsi="Times New Roman"/>
          <w:sz w:val="28"/>
          <w:szCs w:val="28"/>
        </w:rPr>
        <w:t xml:space="preserve">К зонам с особыми условиями использования территории относятся санитарно-защитные зоны предприятий, оказывающих негативное влияние на </w:t>
      </w:r>
      <w:r w:rsidRPr="00CC4755">
        <w:rPr>
          <w:rFonts w:ascii="Times New Roman" w:hAnsi="Times New Roman"/>
          <w:sz w:val="28"/>
          <w:szCs w:val="28"/>
        </w:rPr>
        <w:lastRenderedPageBreak/>
        <w:t>окружающую среду. Санитарно-защитная зоны объектов, выявленных на территории райо</w:t>
      </w:r>
      <w:r w:rsidR="00171128">
        <w:rPr>
          <w:rFonts w:ascii="Times New Roman" w:hAnsi="Times New Roman"/>
          <w:sz w:val="28"/>
          <w:szCs w:val="28"/>
        </w:rPr>
        <w:t>на установлены в соответствии с</w:t>
      </w:r>
      <w:r w:rsidRPr="00CC475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C4755">
        <w:rPr>
          <w:rFonts w:ascii="Times New Roman" w:eastAsia="MS Mincho" w:hAnsi="Times New Roman"/>
          <w:sz w:val="28"/>
          <w:szCs w:val="28"/>
        </w:rPr>
        <w:t>СанПин</w:t>
      </w:r>
      <w:proofErr w:type="spellEnd"/>
      <w:r w:rsidRPr="00CC4755">
        <w:rPr>
          <w:rFonts w:ascii="Times New Roman" w:eastAsia="MS Mincho" w:hAnsi="Times New Roman"/>
          <w:sz w:val="28"/>
          <w:szCs w:val="28"/>
        </w:rPr>
        <w:t xml:space="preserve"> 2.2.1/2.1.1.1200-03 «Санитарно-защитные зоны и санитарная классификация предприятий, сооружений и иных объектов</w:t>
      </w:r>
      <w:r w:rsidR="0085113F">
        <w:rPr>
          <w:rFonts w:ascii="Times New Roman" w:eastAsia="MS Mincho" w:hAnsi="Times New Roman"/>
          <w:sz w:val="28"/>
          <w:szCs w:val="28"/>
        </w:rPr>
        <w:t>»</w:t>
      </w:r>
      <w:r w:rsidR="006D4C17">
        <w:rPr>
          <w:rFonts w:ascii="Times New Roman" w:eastAsia="MS Mincho" w:hAnsi="Times New Roman"/>
          <w:sz w:val="28"/>
          <w:szCs w:val="28"/>
        </w:rPr>
        <w:t>.</w:t>
      </w:r>
    </w:p>
    <w:p w:rsidR="005174D4" w:rsidRPr="00424D5A" w:rsidRDefault="005174D4" w:rsidP="005174D4">
      <w:pPr>
        <w:widowControl w:val="0"/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4"/>
        </w:rPr>
        <w:t>Таблица 3.3</w:t>
      </w:r>
      <w:r w:rsidRPr="009C5959">
        <w:rPr>
          <w:rFonts w:ascii="Times New Roman" w:hAnsi="Times New Roman" w:cs="Times New Roman"/>
          <w:i/>
          <w:sz w:val="28"/>
          <w:szCs w:val="24"/>
        </w:rPr>
        <w:t>-</w:t>
      </w:r>
      <w:r w:rsidRPr="00424D5A">
        <w:rPr>
          <w:rFonts w:ascii="Times New Roman" w:hAnsi="Times New Roman" w:cs="Times New Roman"/>
          <w:i/>
          <w:sz w:val="28"/>
          <w:szCs w:val="28"/>
        </w:rPr>
        <w:t>1</w:t>
      </w:r>
      <w:r w:rsidR="00744F8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24D5A">
        <w:rPr>
          <w:rFonts w:ascii="Times New Roman" w:hAnsi="Times New Roman" w:cs="Times New Roman"/>
          <w:i/>
          <w:sz w:val="28"/>
          <w:szCs w:val="28"/>
        </w:rPr>
        <w:t xml:space="preserve">СЗЗ предприятий, сооружений и иных объектов выявленных на территории </w:t>
      </w:r>
      <w:r w:rsidR="00424D5A" w:rsidRPr="00424D5A">
        <w:rPr>
          <w:rFonts w:ascii="Times New Roman" w:hAnsi="Times New Roman" w:cs="Times New Roman"/>
          <w:i/>
          <w:sz w:val="28"/>
          <w:szCs w:val="28"/>
        </w:rPr>
        <w:t xml:space="preserve">МО </w:t>
      </w:r>
      <w:r w:rsidR="008037A2">
        <w:rPr>
          <w:rFonts w:ascii="Times New Roman" w:hAnsi="Times New Roman" w:cs="Times New Roman"/>
          <w:i/>
          <w:sz w:val="28"/>
          <w:szCs w:val="28"/>
        </w:rPr>
        <w:t>Вязовский</w:t>
      </w:r>
      <w:r w:rsidR="00424D5A" w:rsidRPr="00424D5A">
        <w:rPr>
          <w:rFonts w:ascii="Times New Roman" w:hAnsi="Times New Roman" w:cs="Times New Roman"/>
          <w:i/>
          <w:sz w:val="28"/>
          <w:szCs w:val="28"/>
        </w:rPr>
        <w:t xml:space="preserve"> сельсовет</w:t>
      </w:r>
      <w:r w:rsidRPr="00424D5A">
        <w:rPr>
          <w:rFonts w:ascii="Times New Roman" w:hAnsi="Times New Roman" w:cs="Times New Roman"/>
          <w:i/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4154"/>
        <w:gridCol w:w="2342"/>
        <w:gridCol w:w="2514"/>
      </w:tblGrid>
      <w:tr w:rsidR="005174D4" w:rsidRPr="00B70C0D" w:rsidTr="005174D4">
        <w:tc>
          <w:tcPr>
            <w:tcW w:w="560" w:type="dxa"/>
            <w:vAlign w:val="center"/>
          </w:tcPr>
          <w:p w:rsidR="005174D4" w:rsidRPr="00B70C0D" w:rsidRDefault="005174D4" w:rsidP="00A873A7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0C0D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154" w:type="dxa"/>
            <w:vAlign w:val="center"/>
          </w:tcPr>
          <w:p w:rsidR="005174D4" w:rsidRPr="00B70C0D" w:rsidRDefault="005174D4" w:rsidP="00A873A7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0C0D">
              <w:rPr>
                <w:rFonts w:ascii="Times New Roman" w:hAnsi="Times New Roman"/>
                <w:b/>
                <w:sz w:val="24"/>
                <w:szCs w:val="24"/>
              </w:rPr>
              <w:t>Наименование объекта</w:t>
            </w:r>
          </w:p>
        </w:tc>
        <w:tc>
          <w:tcPr>
            <w:tcW w:w="2342" w:type="dxa"/>
            <w:vAlign w:val="center"/>
          </w:tcPr>
          <w:p w:rsidR="005174D4" w:rsidRPr="00B70C0D" w:rsidRDefault="005174D4" w:rsidP="00A873A7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0C0D">
              <w:rPr>
                <w:rFonts w:ascii="Times New Roman" w:hAnsi="Times New Roman"/>
                <w:b/>
                <w:sz w:val="24"/>
                <w:szCs w:val="24"/>
              </w:rPr>
              <w:t>Класс опасности</w:t>
            </w:r>
          </w:p>
        </w:tc>
        <w:tc>
          <w:tcPr>
            <w:tcW w:w="2514" w:type="dxa"/>
            <w:vAlign w:val="center"/>
          </w:tcPr>
          <w:p w:rsidR="005174D4" w:rsidRPr="00B70C0D" w:rsidRDefault="005174D4" w:rsidP="006D4C17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0C0D">
              <w:rPr>
                <w:rFonts w:ascii="Times New Roman" w:hAnsi="Times New Roman"/>
                <w:b/>
                <w:sz w:val="24"/>
                <w:szCs w:val="24"/>
              </w:rPr>
              <w:t>Размер санитарно-защитной зоны, метров</w:t>
            </w:r>
          </w:p>
        </w:tc>
      </w:tr>
      <w:tr w:rsidR="004044F2" w:rsidRPr="00B70C0D" w:rsidTr="005174D4">
        <w:tc>
          <w:tcPr>
            <w:tcW w:w="560" w:type="dxa"/>
            <w:vAlign w:val="center"/>
          </w:tcPr>
          <w:p w:rsidR="004044F2" w:rsidRDefault="004044F2" w:rsidP="00A873A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154" w:type="dxa"/>
          </w:tcPr>
          <w:p w:rsidR="004044F2" w:rsidRPr="00B70C0D" w:rsidRDefault="004044F2" w:rsidP="006833B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Скотомогильники с захоронениями в ямах</w:t>
            </w:r>
          </w:p>
        </w:tc>
        <w:tc>
          <w:tcPr>
            <w:tcW w:w="2342" w:type="dxa"/>
            <w:vAlign w:val="center"/>
          </w:tcPr>
          <w:p w:rsidR="004044F2" w:rsidRPr="004044F2" w:rsidRDefault="004044F2" w:rsidP="00A508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0C0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2514" w:type="dxa"/>
            <w:vAlign w:val="center"/>
          </w:tcPr>
          <w:p w:rsidR="004044F2" w:rsidRPr="00B70C0D" w:rsidRDefault="004044F2" w:rsidP="00A508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B70C0D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4044F2" w:rsidRPr="00B70C0D" w:rsidTr="005174D4">
        <w:tc>
          <w:tcPr>
            <w:tcW w:w="560" w:type="dxa"/>
            <w:vAlign w:val="center"/>
          </w:tcPr>
          <w:p w:rsidR="004044F2" w:rsidRPr="00B70C0D" w:rsidRDefault="004044F2" w:rsidP="00A873A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B70C0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154" w:type="dxa"/>
          </w:tcPr>
          <w:p w:rsidR="004044F2" w:rsidRPr="00B70C0D" w:rsidRDefault="004044F2" w:rsidP="006833B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C0D">
              <w:rPr>
                <w:rFonts w:ascii="Times New Roman" w:hAnsi="Times New Roman" w:cs="Times New Roman"/>
                <w:sz w:val="24"/>
                <w:szCs w:val="24"/>
              </w:rPr>
              <w:t>Скотомогильник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с </w:t>
            </w:r>
            <w:r w:rsidR="00171128">
              <w:rPr>
                <w:rFonts w:ascii="Times New Roman" w:hAnsi="Times New Roman" w:cs="Times New Roman"/>
                <w:sz w:val="24"/>
                <w:szCs w:val="24"/>
              </w:rPr>
              <w:t>биологическими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камерами (ямы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Беккери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342" w:type="dxa"/>
            <w:vAlign w:val="center"/>
          </w:tcPr>
          <w:p w:rsidR="004044F2" w:rsidRPr="006833B3" w:rsidRDefault="004044F2" w:rsidP="000237F9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0C0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2514" w:type="dxa"/>
            <w:vAlign w:val="center"/>
          </w:tcPr>
          <w:p w:rsidR="004044F2" w:rsidRPr="00B70C0D" w:rsidRDefault="004044F2" w:rsidP="000237F9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B70C0D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4044F2" w:rsidRPr="00B70C0D" w:rsidTr="005174D4">
        <w:tc>
          <w:tcPr>
            <w:tcW w:w="560" w:type="dxa"/>
            <w:vAlign w:val="center"/>
          </w:tcPr>
          <w:p w:rsidR="004044F2" w:rsidRDefault="004044F2" w:rsidP="00A873A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154" w:type="dxa"/>
          </w:tcPr>
          <w:p w:rsidR="004044F2" w:rsidRPr="00B70C0D" w:rsidRDefault="004044F2" w:rsidP="000D5A0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A06">
              <w:rPr>
                <w:rFonts w:ascii="Times New Roman" w:hAnsi="Times New Roman" w:cs="Times New Roman"/>
                <w:sz w:val="24"/>
                <w:szCs w:val="24"/>
              </w:rPr>
              <w:t>Участ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Pr="000D5A06">
              <w:rPr>
                <w:rFonts w:ascii="Times New Roman" w:hAnsi="Times New Roman" w:cs="Times New Roman"/>
                <w:sz w:val="24"/>
                <w:szCs w:val="24"/>
              </w:rPr>
              <w:t xml:space="preserve"> компостирования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ТБО</w:t>
            </w:r>
          </w:p>
        </w:tc>
        <w:tc>
          <w:tcPr>
            <w:tcW w:w="2342" w:type="dxa"/>
            <w:vAlign w:val="center"/>
          </w:tcPr>
          <w:p w:rsidR="004044F2" w:rsidRPr="000D5A06" w:rsidRDefault="004044F2" w:rsidP="001654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0C0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2514" w:type="dxa"/>
            <w:vAlign w:val="center"/>
          </w:tcPr>
          <w:p w:rsidR="004044F2" w:rsidRPr="00B70C0D" w:rsidRDefault="004044F2" w:rsidP="001654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B70C0D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4044F2" w:rsidRPr="00B70C0D" w:rsidTr="005174D4">
        <w:tc>
          <w:tcPr>
            <w:tcW w:w="560" w:type="dxa"/>
            <w:vAlign w:val="center"/>
          </w:tcPr>
          <w:p w:rsidR="004044F2" w:rsidRDefault="004044F2" w:rsidP="00A873A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154" w:type="dxa"/>
          </w:tcPr>
          <w:p w:rsidR="004044F2" w:rsidRDefault="004044F2" w:rsidP="000D5A0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A06">
              <w:rPr>
                <w:rFonts w:ascii="Times New Roman" w:hAnsi="Times New Roman" w:cs="Times New Roman"/>
                <w:sz w:val="24"/>
                <w:szCs w:val="24"/>
              </w:rPr>
              <w:t>Гаражи и парки по ремонту, технологическому обслуживанию и хранению грузовых автомобилей и сельскохозяйственной техники</w:t>
            </w:r>
          </w:p>
        </w:tc>
        <w:tc>
          <w:tcPr>
            <w:tcW w:w="2342" w:type="dxa"/>
            <w:vAlign w:val="center"/>
          </w:tcPr>
          <w:p w:rsidR="004044F2" w:rsidRPr="000D5A06" w:rsidRDefault="004044F2" w:rsidP="0001264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0C0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514" w:type="dxa"/>
            <w:vAlign w:val="center"/>
          </w:tcPr>
          <w:p w:rsidR="004044F2" w:rsidRPr="00B70C0D" w:rsidRDefault="004044F2" w:rsidP="0001264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B70C0D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4044F2" w:rsidRPr="00B70C0D" w:rsidTr="005174D4">
        <w:tc>
          <w:tcPr>
            <w:tcW w:w="560" w:type="dxa"/>
            <w:vAlign w:val="center"/>
          </w:tcPr>
          <w:p w:rsidR="004044F2" w:rsidRDefault="004044F2" w:rsidP="00A873A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154" w:type="dxa"/>
          </w:tcPr>
          <w:p w:rsidR="004044F2" w:rsidRDefault="004044F2" w:rsidP="000D5A0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A06">
              <w:rPr>
                <w:rFonts w:ascii="Times New Roman" w:hAnsi="Times New Roman" w:cs="Times New Roman"/>
                <w:sz w:val="24"/>
                <w:szCs w:val="24"/>
              </w:rPr>
              <w:t>Фермы крупного рогатого скота менее 1200 голов</w:t>
            </w:r>
          </w:p>
        </w:tc>
        <w:tc>
          <w:tcPr>
            <w:tcW w:w="2342" w:type="dxa"/>
            <w:vAlign w:val="center"/>
          </w:tcPr>
          <w:p w:rsidR="004044F2" w:rsidRPr="000D5A06" w:rsidRDefault="004044F2" w:rsidP="0001264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0C0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514" w:type="dxa"/>
            <w:vAlign w:val="center"/>
          </w:tcPr>
          <w:p w:rsidR="004044F2" w:rsidRPr="00B70C0D" w:rsidRDefault="004044F2" w:rsidP="0001264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B70C0D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4044F2" w:rsidRPr="00B70C0D" w:rsidTr="005174D4">
        <w:tc>
          <w:tcPr>
            <w:tcW w:w="560" w:type="dxa"/>
            <w:vAlign w:val="center"/>
          </w:tcPr>
          <w:p w:rsidR="004044F2" w:rsidRDefault="004044F2" w:rsidP="00A873A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154" w:type="dxa"/>
          </w:tcPr>
          <w:p w:rsidR="004044F2" w:rsidRDefault="004044F2" w:rsidP="000D5A06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A06">
              <w:rPr>
                <w:rFonts w:ascii="Times New Roman" w:hAnsi="Times New Roman" w:cs="Times New Roman"/>
                <w:sz w:val="24"/>
                <w:szCs w:val="24"/>
              </w:rPr>
              <w:t>Хозяйства с содержанием животных (свинарники, коровники, питомники, конюшни, зверофермы) до 100 голов</w:t>
            </w:r>
          </w:p>
        </w:tc>
        <w:tc>
          <w:tcPr>
            <w:tcW w:w="2342" w:type="dxa"/>
            <w:vAlign w:val="center"/>
          </w:tcPr>
          <w:p w:rsidR="004044F2" w:rsidRPr="00DF7A07" w:rsidRDefault="004044F2" w:rsidP="0001264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2514" w:type="dxa"/>
            <w:vAlign w:val="center"/>
          </w:tcPr>
          <w:p w:rsidR="004044F2" w:rsidRPr="00DF7A07" w:rsidRDefault="004044F2" w:rsidP="0001264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100</w:t>
            </w:r>
          </w:p>
        </w:tc>
      </w:tr>
      <w:tr w:rsidR="004044F2" w:rsidRPr="00B70C0D" w:rsidTr="00E074A6">
        <w:trPr>
          <w:trHeight w:val="165"/>
        </w:trPr>
        <w:tc>
          <w:tcPr>
            <w:tcW w:w="560" w:type="dxa"/>
            <w:vAlign w:val="center"/>
          </w:tcPr>
          <w:p w:rsidR="004044F2" w:rsidRPr="00513BD5" w:rsidRDefault="004044F2" w:rsidP="00427AF3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154" w:type="dxa"/>
          </w:tcPr>
          <w:p w:rsidR="004044F2" w:rsidRPr="00DF7A07" w:rsidRDefault="004044F2" w:rsidP="00A50888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Склады ГСМ</w:t>
            </w:r>
          </w:p>
        </w:tc>
        <w:tc>
          <w:tcPr>
            <w:tcW w:w="2342" w:type="dxa"/>
          </w:tcPr>
          <w:p w:rsidR="004044F2" w:rsidRPr="00D6566C" w:rsidRDefault="004044F2" w:rsidP="00A50888">
            <w:pPr>
              <w:spacing w:after="0" w:line="240" w:lineRule="auto"/>
              <w:ind w:right="34"/>
              <w:jc w:val="center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2514" w:type="dxa"/>
          </w:tcPr>
          <w:p w:rsidR="004044F2" w:rsidRPr="00DF7A07" w:rsidRDefault="004044F2" w:rsidP="00A50888">
            <w:pPr>
              <w:spacing w:after="0" w:line="240" w:lineRule="auto"/>
              <w:ind w:right="34"/>
              <w:jc w:val="center"/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100</w:t>
            </w:r>
          </w:p>
        </w:tc>
      </w:tr>
      <w:tr w:rsidR="004044F2" w:rsidRPr="00B70C0D" w:rsidTr="00012644">
        <w:trPr>
          <w:trHeight w:val="165"/>
        </w:trPr>
        <w:tc>
          <w:tcPr>
            <w:tcW w:w="560" w:type="dxa"/>
            <w:vAlign w:val="center"/>
          </w:tcPr>
          <w:p w:rsidR="004044F2" w:rsidRDefault="004044F2" w:rsidP="00427AF3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154" w:type="dxa"/>
          </w:tcPr>
          <w:p w:rsidR="004044F2" w:rsidRDefault="004044F2" w:rsidP="000D5A06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A06">
              <w:rPr>
                <w:rFonts w:ascii="Times New Roman" w:hAnsi="Times New Roman" w:cs="Times New Roman"/>
                <w:sz w:val="24"/>
                <w:szCs w:val="24"/>
              </w:rPr>
              <w:t>Участки хранения и перегрузки сена, соломы</w:t>
            </w:r>
          </w:p>
        </w:tc>
        <w:tc>
          <w:tcPr>
            <w:tcW w:w="2342" w:type="dxa"/>
            <w:vAlign w:val="center"/>
          </w:tcPr>
          <w:p w:rsidR="004044F2" w:rsidRPr="003071D0" w:rsidRDefault="004044F2" w:rsidP="0001264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2514" w:type="dxa"/>
            <w:vAlign w:val="center"/>
          </w:tcPr>
          <w:p w:rsidR="004044F2" w:rsidRPr="00B70C0D" w:rsidRDefault="004044F2" w:rsidP="0001264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4044F2" w:rsidRPr="00B70C0D" w:rsidTr="0016540F">
        <w:trPr>
          <w:trHeight w:val="165"/>
        </w:trPr>
        <w:tc>
          <w:tcPr>
            <w:tcW w:w="560" w:type="dxa"/>
            <w:vAlign w:val="center"/>
          </w:tcPr>
          <w:p w:rsidR="004044F2" w:rsidRDefault="004044F2" w:rsidP="001654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154" w:type="dxa"/>
          </w:tcPr>
          <w:p w:rsidR="004044F2" w:rsidRPr="00B70C0D" w:rsidRDefault="004044F2" w:rsidP="0016540F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97370">
              <w:rPr>
                <w:rFonts w:ascii="Times New Roman" w:hAnsi="Times New Roman" w:cs="Times New Roman"/>
                <w:sz w:val="24"/>
                <w:szCs w:val="24"/>
              </w:rPr>
              <w:t>ельские кладбища</w:t>
            </w:r>
          </w:p>
        </w:tc>
        <w:tc>
          <w:tcPr>
            <w:tcW w:w="2342" w:type="dxa"/>
            <w:vAlign w:val="center"/>
          </w:tcPr>
          <w:p w:rsidR="004044F2" w:rsidRPr="003071D0" w:rsidRDefault="004044F2" w:rsidP="001654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2514" w:type="dxa"/>
            <w:vAlign w:val="center"/>
          </w:tcPr>
          <w:p w:rsidR="004044F2" w:rsidRPr="00B70C0D" w:rsidRDefault="004044F2" w:rsidP="0016540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</w:tbl>
    <w:p w:rsidR="00BD3401" w:rsidRDefault="00BD3401" w:rsidP="00C959F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комплексной оценки выяснилось, что в санитарно-защитную зону свалок и объектов агропромышленного комплекса попадают жилые зоны и объекты питьевого водоснабжения во всех населенных пунктах.</w:t>
      </w:r>
    </w:p>
    <w:p w:rsidR="002F7F1D" w:rsidRDefault="002F7F1D" w:rsidP="00BD3401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82856">
        <w:rPr>
          <w:rFonts w:ascii="Times New Roman" w:hAnsi="Times New Roman" w:cs="Times New Roman"/>
          <w:sz w:val="28"/>
          <w:szCs w:val="28"/>
        </w:rPr>
        <w:t>Проектом предлагается упорядочивание производственных</w:t>
      </w:r>
      <w:r>
        <w:rPr>
          <w:rFonts w:ascii="Times New Roman" w:hAnsi="Times New Roman" w:cs="Times New Roman"/>
          <w:sz w:val="28"/>
          <w:szCs w:val="28"/>
        </w:rPr>
        <w:t xml:space="preserve"> территорий с организацией СЗЗ.</w:t>
      </w:r>
    </w:p>
    <w:p w:rsidR="002F7F1D" w:rsidRDefault="008D1B53" w:rsidP="00C959F8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4"/>
          <w:lang w:eastAsia="ru-RU"/>
        </w:rPr>
        <w:t>Н</w:t>
      </w:r>
      <w:r w:rsidRPr="000C7A90">
        <w:rPr>
          <w:rFonts w:ascii="Times New Roman" w:hAnsi="Times New Roman" w:cs="Times New Roman"/>
          <w:sz w:val="28"/>
          <w:szCs w:val="24"/>
          <w:lang w:eastAsia="ru-RU"/>
        </w:rPr>
        <w:t>еобходимо выявление несанкционированных</w:t>
      </w:r>
      <w:r w:rsidR="004044F2">
        <w:rPr>
          <w:rFonts w:ascii="Times New Roman" w:hAnsi="Times New Roman" w:cs="Times New Roman"/>
          <w:sz w:val="28"/>
          <w:szCs w:val="24"/>
          <w:lang w:eastAsia="ru-RU"/>
        </w:rPr>
        <w:t xml:space="preserve"> </w:t>
      </w:r>
      <w:r w:rsidRPr="000C7A90">
        <w:rPr>
          <w:rFonts w:ascii="Times New Roman" w:hAnsi="Times New Roman" w:cs="Times New Roman"/>
          <w:sz w:val="28"/>
          <w:szCs w:val="24"/>
          <w:lang w:eastAsia="ru-RU"/>
        </w:rPr>
        <w:t>мест</w:t>
      </w:r>
      <w:r w:rsidR="004044F2">
        <w:rPr>
          <w:rFonts w:ascii="Times New Roman" w:hAnsi="Times New Roman" w:cs="Times New Roman"/>
          <w:sz w:val="28"/>
          <w:szCs w:val="24"/>
          <w:lang w:eastAsia="ru-RU"/>
        </w:rPr>
        <w:t xml:space="preserve"> </w:t>
      </w:r>
      <w:r w:rsidRPr="000C7A90">
        <w:rPr>
          <w:rFonts w:ascii="Times New Roman" w:hAnsi="Times New Roman" w:cs="Times New Roman"/>
          <w:sz w:val="28"/>
          <w:szCs w:val="24"/>
          <w:lang w:eastAsia="ru-RU"/>
        </w:rPr>
        <w:t>складирования отходов, проведение работ по их ликвидации и рекультивации почвы. Полигоны ТБО должны отвечать современным стандартам и нормативам в соответствии с СП 2.1.7.1038-01«Гигиенические требования к устройству и содержанию полигонов для твердых быто</w:t>
      </w:r>
      <w:r>
        <w:rPr>
          <w:rFonts w:ascii="Times New Roman" w:hAnsi="Times New Roman" w:cs="Times New Roman"/>
          <w:sz w:val="28"/>
          <w:szCs w:val="24"/>
          <w:lang w:eastAsia="ru-RU"/>
        </w:rPr>
        <w:t>вых отходов». У</w:t>
      </w:r>
      <w:r w:rsidRPr="000C7A90">
        <w:rPr>
          <w:rFonts w:ascii="Times New Roman" w:hAnsi="Times New Roman" w:cs="Times New Roman"/>
          <w:sz w:val="28"/>
          <w:szCs w:val="24"/>
          <w:lang w:eastAsia="ru-RU"/>
        </w:rPr>
        <w:t xml:space="preserve">стройство скотомогильников должно соответствовать ветеринарно-санитарным правилам сбора, утилизации и уничтожения биологических отходов. </w:t>
      </w:r>
    </w:p>
    <w:p w:rsidR="00BD3401" w:rsidRDefault="00BD3401" w:rsidP="00C959F8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</w:p>
    <w:p w:rsidR="00BD3401" w:rsidRDefault="00BD3401" w:rsidP="00C959F8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</w:p>
    <w:p w:rsidR="00A23221" w:rsidRPr="008F0FC1" w:rsidRDefault="00A23221" w:rsidP="00C959F8">
      <w:pPr>
        <w:spacing w:before="240" w:after="0"/>
        <w:ind w:firstLine="851"/>
        <w:jc w:val="both"/>
        <w:rPr>
          <w:rFonts w:ascii="Times New Roman" w:hAnsi="Times New Roman"/>
          <w:b/>
          <w:sz w:val="28"/>
          <w:szCs w:val="28"/>
          <w:u w:val="single"/>
        </w:rPr>
      </w:pPr>
      <w:proofErr w:type="spellStart"/>
      <w:r w:rsidRPr="008F0FC1">
        <w:rPr>
          <w:rFonts w:ascii="Times New Roman" w:hAnsi="Times New Roman"/>
          <w:b/>
          <w:sz w:val="28"/>
          <w:szCs w:val="28"/>
          <w:u w:val="single"/>
        </w:rPr>
        <w:lastRenderedPageBreak/>
        <w:t>Водоохранные</w:t>
      </w:r>
      <w:proofErr w:type="spellEnd"/>
      <w:r w:rsidRPr="008F0FC1">
        <w:rPr>
          <w:rFonts w:ascii="Times New Roman" w:hAnsi="Times New Roman"/>
          <w:b/>
          <w:sz w:val="28"/>
          <w:szCs w:val="28"/>
          <w:u w:val="single"/>
        </w:rPr>
        <w:t xml:space="preserve"> зоны водных объектов</w:t>
      </w:r>
    </w:p>
    <w:p w:rsidR="00A23221" w:rsidRPr="00AD5A00" w:rsidRDefault="00A23221" w:rsidP="00BF60B3">
      <w:pPr>
        <w:pStyle w:val="S"/>
      </w:pPr>
      <w:r w:rsidRPr="00AD5A00">
        <w:t xml:space="preserve">В соответствии с Водным кодексом РФ определяются размеры </w:t>
      </w:r>
      <w:proofErr w:type="spellStart"/>
      <w:r w:rsidRPr="00AD5A00">
        <w:t>водоохранных</w:t>
      </w:r>
      <w:proofErr w:type="spellEnd"/>
      <w:r w:rsidRPr="00AD5A00">
        <w:t xml:space="preserve"> зон для всех водных объектов района. </w:t>
      </w:r>
      <w:proofErr w:type="spellStart"/>
      <w:r w:rsidRPr="00AD5A00">
        <w:t>Водоохранными</w:t>
      </w:r>
      <w:proofErr w:type="spellEnd"/>
      <w:r w:rsidRPr="00AD5A00">
        <w:t xml:space="preserve"> зонами являются территории, которые примыкают к береговой линии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:rsidR="00A23221" w:rsidRPr="00AD5A00" w:rsidRDefault="00A23221" w:rsidP="00BF60B3">
      <w:pPr>
        <w:pStyle w:val="S"/>
      </w:pPr>
      <w:proofErr w:type="spellStart"/>
      <w:r w:rsidRPr="00AD5A00">
        <w:t>Водоохранные</w:t>
      </w:r>
      <w:proofErr w:type="spellEnd"/>
      <w:r w:rsidRPr="00AD5A00">
        <w:t xml:space="preserve"> зоны рек включают поймы, надпойменные террасы, бровки и крутые склоны коренных берегов, а также овраги и балки, непосредственно впадающие в речную долину или озерную котловину. В границах </w:t>
      </w:r>
      <w:proofErr w:type="spellStart"/>
      <w:r w:rsidRPr="00AD5A00">
        <w:t>водоохранных</w:t>
      </w:r>
      <w:proofErr w:type="spellEnd"/>
      <w:r w:rsidRPr="00AD5A00">
        <w:t xml:space="preserve"> зон устанавливаются прибрежные защитные полосы, на территориях которых вводятся дополнительные ограничения хозяйственной и иной деятельности.</w:t>
      </w:r>
    </w:p>
    <w:p w:rsidR="00A23221" w:rsidRPr="00AD5A00" w:rsidRDefault="00A23221" w:rsidP="00BF60B3">
      <w:pPr>
        <w:pStyle w:val="S"/>
      </w:pPr>
      <w:r w:rsidRPr="00AD5A00">
        <w:t xml:space="preserve">Ширина </w:t>
      </w:r>
      <w:proofErr w:type="spellStart"/>
      <w:r w:rsidRPr="00AD5A00">
        <w:t>водоохранной</w:t>
      </w:r>
      <w:proofErr w:type="spellEnd"/>
      <w:r w:rsidRPr="00AD5A00">
        <w:t xml:space="preserve"> зоны морей, рек, ручьев, каналов, озер, водохранилищ и ширина их прибрежной защитной полосы за пределами территорий городов и других поселений устанавливаются от соответствующей береговой линии. </w:t>
      </w:r>
    </w:p>
    <w:p w:rsidR="00A23221" w:rsidRPr="00AD5A00" w:rsidRDefault="00A23221" w:rsidP="00BF60B3">
      <w:pPr>
        <w:pStyle w:val="S"/>
      </w:pPr>
      <w:r w:rsidRPr="00AD5A00">
        <w:t xml:space="preserve">Ширина </w:t>
      </w:r>
      <w:proofErr w:type="spellStart"/>
      <w:r w:rsidRPr="00AD5A00">
        <w:t>водоохранной</w:t>
      </w:r>
      <w:proofErr w:type="spellEnd"/>
      <w:r w:rsidRPr="00AD5A00">
        <w:t xml:space="preserve"> зоны рек или ручьев устанавливается от их истока для рек или ручьев протяженностью:</w:t>
      </w:r>
    </w:p>
    <w:p w:rsidR="00A23221" w:rsidRPr="00AD5A00" w:rsidRDefault="00A23221" w:rsidP="00BF60B3">
      <w:pPr>
        <w:pStyle w:val="S"/>
      </w:pPr>
      <w:r w:rsidRPr="00AD5A00">
        <w:t xml:space="preserve">1) до десяти километров </w:t>
      </w:r>
      <w:r w:rsidR="00CC4755" w:rsidRPr="00AD5A00">
        <w:t>-</w:t>
      </w:r>
      <w:r w:rsidR="00744F8C" w:rsidRPr="00AD5A00">
        <w:t xml:space="preserve"> </w:t>
      </w:r>
      <w:r w:rsidRPr="00AD5A00">
        <w:t>в размере пятидесяти метров;</w:t>
      </w:r>
    </w:p>
    <w:p w:rsidR="00A23221" w:rsidRPr="00AD5A00" w:rsidRDefault="00A23221" w:rsidP="00BF60B3">
      <w:pPr>
        <w:pStyle w:val="S"/>
      </w:pPr>
      <w:r w:rsidRPr="00AD5A00">
        <w:t xml:space="preserve">2) от десяти до пятидесяти километров </w:t>
      </w:r>
      <w:r w:rsidR="00CC4755" w:rsidRPr="00AD5A00">
        <w:t>-</w:t>
      </w:r>
      <w:r w:rsidR="00744F8C" w:rsidRPr="00AD5A00">
        <w:t xml:space="preserve"> </w:t>
      </w:r>
      <w:r w:rsidRPr="00AD5A00">
        <w:t>в размере ста метров;</w:t>
      </w:r>
    </w:p>
    <w:p w:rsidR="00A23221" w:rsidRPr="00AD5A00" w:rsidRDefault="00A23221" w:rsidP="00BF60B3">
      <w:pPr>
        <w:pStyle w:val="S"/>
      </w:pPr>
      <w:r w:rsidRPr="00AD5A00">
        <w:t>3) от пятидесяти километров и более</w:t>
      </w:r>
      <w:r w:rsidR="00744F8C" w:rsidRPr="00AD5A00">
        <w:t xml:space="preserve"> </w:t>
      </w:r>
      <w:r w:rsidR="00CC4755" w:rsidRPr="00AD5A00">
        <w:t>-</w:t>
      </w:r>
      <w:r w:rsidR="00744F8C" w:rsidRPr="00AD5A00">
        <w:t xml:space="preserve"> </w:t>
      </w:r>
      <w:r w:rsidRPr="00AD5A00">
        <w:t>в размере двухсот метров.</w:t>
      </w:r>
    </w:p>
    <w:p w:rsidR="00A23221" w:rsidRPr="00AD5A00" w:rsidRDefault="00A23221" w:rsidP="00BF60B3">
      <w:pPr>
        <w:pStyle w:val="S"/>
      </w:pPr>
      <w:r w:rsidRPr="00AD5A00">
        <w:t xml:space="preserve">Для реки, ручья протяженностью менее десяти километров от истока до устья, </w:t>
      </w:r>
      <w:proofErr w:type="spellStart"/>
      <w:r w:rsidRPr="00AD5A00">
        <w:t>водоохранная</w:t>
      </w:r>
      <w:proofErr w:type="spellEnd"/>
      <w:r w:rsidRPr="00AD5A00">
        <w:t xml:space="preserve"> зона совпадает с прибрежной защитной полосой. Радиус </w:t>
      </w:r>
      <w:proofErr w:type="spellStart"/>
      <w:r w:rsidRPr="00AD5A00">
        <w:t>водоохранной</w:t>
      </w:r>
      <w:proofErr w:type="spellEnd"/>
      <w:r w:rsidRPr="00AD5A00">
        <w:t xml:space="preserve"> зоны для истоков реки, ручья устанавливается в размере пятидесяти метров.</w:t>
      </w:r>
    </w:p>
    <w:p w:rsidR="00A23221" w:rsidRPr="00AD5A00" w:rsidRDefault="00A23221" w:rsidP="00BF60B3">
      <w:pPr>
        <w:pStyle w:val="S"/>
      </w:pPr>
      <w:r w:rsidRPr="00AD5A00">
        <w:t>Ширина прибрежной защитной полосы рек и ручьев установлена в размере 50 метров.</w:t>
      </w:r>
    </w:p>
    <w:p w:rsidR="00A23221" w:rsidRPr="00413EEE" w:rsidRDefault="00A23221" w:rsidP="00BF60B3">
      <w:pPr>
        <w:pStyle w:val="S"/>
      </w:pPr>
      <w:r w:rsidRPr="00AD5A00">
        <w:t xml:space="preserve">Для отображения </w:t>
      </w:r>
      <w:proofErr w:type="spellStart"/>
      <w:r w:rsidRPr="00AD5A00">
        <w:t>водоохранных</w:t>
      </w:r>
      <w:proofErr w:type="spellEnd"/>
      <w:r w:rsidRPr="00AD5A00">
        <w:t xml:space="preserve"> зон и прибрежных защитных полос на </w:t>
      </w:r>
      <w:r w:rsidR="002909AA" w:rsidRPr="00AD5A00">
        <w:t>картах</w:t>
      </w:r>
      <w:r w:rsidRPr="00AD5A00">
        <w:t xml:space="preserve"> был использован нормативно-правовой подход, который предполагает установление размеров ВЗ и ПЗП в зависимости от длины рек и площади озер на основе утвержденных федеральных нормативов. </w:t>
      </w:r>
    </w:p>
    <w:p w:rsidR="00A23221" w:rsidRPr="00AD5A00" w:rsidRDefault="00A23221" w:rsidP="00C959F8">
      <w:pPr>
        <w:pStyle w:val="ConsPlusNormal"/>
        <w:widowControl/>
        <w:spacing w:before="24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D5A00">
        <w:rPr>
          <w:rFonts w:ascii="Times New Roman" w:hAnsi="Times New Roman" w:cs="Times New Roman"/>
          <w:sz w:val="28"/>
          <w:szCs w:val="28"/>
          <w:u w:val="single"/>
        </w:rPr>
        <w:t xml:space="preserve">В границах </w:t>
      </w:r>
      <w:proofErr w:type="spellStart"/>
      <w:r w:rsidRPr="00AD5A00">
        <w:rPr>
          <w:rFonts w:ascii="Times New Roman" w:hAnsi="Times New Roman" w:cs="Times New Roman"/>
          <w:sz w:val="28"/>
          <w:szCs w:val="28"/>
          <w:u w:val="single"/>
        </w:rPr>
        <w:t>водоохранных</w:t>
      </w:r>
      <w:proofErr w:type="spellEnd"/>
      <w:r w:rsidRPr="00AD5A00">
        <w:rPr>
          <w:rFonts w:ascii="Times New Roman" w:hAnsi="Times New Roman" w:cs="Times New Roman"/>
          <w:sz w:val="28"/>
          <w:szCs w:val="28"/>
          <w:u w:val="single"/>
        </w:rPr>
        <w:t xml:space="preserve"> зон запрещается:</w:t>
      </w:r>
    </w:p>
    <w:p w:rsidR="00A23221" w:rsidRPr="002909AA" w:rsidRDefault="00A23221" w:rsidP="00C959F8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1) использование сточных вод для удобрения почв;</w:t>
      </w:r>
    </w:p>
    <w:p w:rsidR="00013A55" w:rsidRPr="002909AA" w:rsidRDefault="00013A55" w:rsidP="00C959F8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lastRenderedPageBreak/>
        <w:t xml:space="preserve">2) </w:t>
      </w:r>
      <w:r w:rsidRPr="000A4D70">
        <w:rPr>
          <w:rFonts w:ascii="Times New Roman" w:hAnsi="Times New Roman" w:cs="Times New Roman"/>
          <w:sz w:val="28"/>
          <w:szCs w:val="28"/>
        </w:rPr>
        <w:t>размещение кладбищ, скотомогильников, мест захоронения отходов производства и потребления, химических, взрывчатых, токсичных, отравляющих и ядовитых веществ, пунктов захоронения радиоактивных отходов</w:t>
      </w:r>
      <w:r w:rsidRPr="002909AA">
        <w:rPr>
          <w:rFonts w:ascii="Times New Roman" w:hAnsi="Times New Roman" w:cs="Times New Roman"/>
          <w:sz w:val="28"/>
          <w:szCs w:val="28"/>
        </w:rPr>
        <w:t>;</w:t>
      </w:r>
    </w:p>
    <w:p w:rsidR="00A23221" w:rsidRPr="002909AA" w:rsidRDefault="00A23221" w:rsidP="00C959F8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3) осуществление авиационных мер по борьбе с вредителями и болезнями растений;</w:t>
      </w:r>
    </w:p>
    <w:p w:rsidR="00A23221" w:rsidRPr="002909AA" w:rsidRDefault="00A23221" w:rsidP="00C959F8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A23221" w:rsidRPr="002909AA" w:rsidRDefault="00A23221" w:rsidP="00C959F8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В границах прибрежных защитных полос наряду с установленными ограничениями запрещаются:</w:t>
      </w:r>
    </w:p>
    <w:p w:rsidR="00A23221" w:rsidRPr="002909AA" w:rsidRDefault="00A23221" w:rsidP="00C959F8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1) распашка земель;</w:t>
      </w:r>
    </w:p>
    <w:p w:rsidR="00A23221" w:rsidRPr="002909AA" w:rsidRDefault="00A23221" w:rsidP="00C959F8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2) размещение отвалов размываемых грунтов;</w:t>
      </w:r>
    </w:p>
    <w:p w:rsidR="00A23221" w:rsidRPr="002909AA" w:rsidRDefault="00A23221" w:rsidP="00C959F8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3) выпас сельскохозяйственных животных и организация для них летних лагерей, ванн.</w:t>
      </w:r>
    </w:p>
    <w:p w:rsidR="00A23221" w:rsidRPr="00AD5A00" w:rsidRDefault="00A23221" w:rsidP="00BF60B3">
      <w:pPr>
        <w:pStyle w:val="S"/>
      </w:pPr>
      <w:r w:rsidRPr="00AD5A00">
        <w:t xml:space="preserve">Закрепление на местности границ </w:t>
      </w:r>
      <w:proofErr w:type="spellStart"/>
      <w:r w:rsidRPr="00AD5A00">
        <w:t>водоохранных</w:t>
      </w:r>
      <w:proofErr w:type="spellEnd"/>
      <w:r w:rsidRPr="00AD5A00">
        <w:t xml:space="preserve"> зон и границ прибрежных защитных полос специальными информационными знаками осуществляется в соответствии с земельным законодательством.</w:t>
      </w:r>
    </w:p>
    <w:p w:rsidR="00F205B2" w:rsidRDefault="002442D8" w:rsidP="00AD5A00">
      <w:pPr>
        <w:widowControl w:val="0"/>
        <w:spacing w:before="240" w:line="240" w:lineRule="auto"/>
        <w:ind w:firstLine="851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1F6611">
        <w:rPr>
          <w:rFonts w:ascii="Times New Roman" w:hAnsi="Times New Roman" w:cs="Times New Roman"/>
          <w:i/>
          <w:sz w:val="28"/>
          <w:szCs w:val="28"/>
        </w:rPr>
        <w:t xml:space="preserve">Таблица 3.3-2 </w:t>
      </w:r>
      <w:proofErr w:type="spellStart"/>
      <w:r w:rsidR="00AD5A00" w:rsidRPr="003F6C7C">
        <w:rPr>
          <w:rFonts w:ascii="Times New Roman" w:hAnsi="Times New Roman" w:cs="Times New Roman"/>
          <w:i/>
          <w:sz w:val="28"/>
          <w:szCs w:val="28"/>
        </w:rPr>
        <w:t>Водоохранные</w:t>
      </w:r>
      <w:proofErr w:type="spellEnd"/>
      <w:r w:rsidR="00AD5A00" w:rsidRPr="003F6C7C">
        <w:rPr>
          <w:rFonts w:ascii="Times New Roman" w:hAnsi="Times New Roman" w:cs="Times New Roman"/>
          <w:i/>
          <w:sz w:val="28"/>
          <w:szCs w:val="28"/>
        </w:rPr>
        <w:t xml:space="preserve"> зоны рек </w:t>
      </w:r>
      <w:r w:rsidRPr="001F6611">
        <w:rPr>
          <w:rFonts w:ascii="Times New Roman" w:hAnsi="Times New Roman" w:cs="Times New Roman"/>
          <w:bCs/>
          <w:i/>
          <w:sz w:val="28"/>
          <w:szCs w:val="28"/>
        </w:rPr>
        <w:t xml:space="preserve">МО </w:t>
      </w:r>
      <w:r w:rsidR="008037A2">
        <w:rPr>
          <w:rFonts w:ascii="Times New Roman" w:hAnsi="Times New Roman" w:cs="Times New Roman"/>
          <w:bCs/>
          <w:i/>
          <w:sz w:val="28"/>
          <w:szCs w:val="28"/>
        </w:rPr>
        <w:t>Вязовский</w:t>
      </w:r>
      <w:r w:rsidR="00FD7134" w:rsidRPr="00FD7134">
        <w:rPr>
          <w:rFonts w:ascii="Times New Roman" w:hAnsi="Times New Roman" w:cs="Times New Roman"/>
          <w:bCs/>
          <w:i/>
          <w:sz w:val="28"/>
          <w:szCs w:val="28"/>
        </w:rPr>
        <w:t xml:space="preserve"> сельсовет </w:t>
      </w:r>
      <w:r w:rsidR="00F205B2">
        <w:rPr>
          <w:rFonts w:ascii="Times New Roman" w:hAnsi="Times New Roman" w:cs="Times New Roman"/>
          <w:bCs/>
          <w:i/>
          <w:sz w:val="28"/>
          <w:szCs w:val="28"/>
        </w:rPr>
        <w:t>Т</w:t>
      </w:r>
      <w:r w:rsidR="00AD5A00">
        <w:rPr>
          <w:rFonts w:ascii="Times New Roman" w:hAnsi="Times New Roman" w:cs="Times New Roman"/>
          <w:bCs/>
          <w:i/>
          <w:sz w:val="28"/>
          <w:szCs w:val="28"/>
        </w:rPr>
        <w:t>ашлинского</w:t>
      </w:r>
      <w:r w:rsidRPr="001F6611">
        <w:rPr>
          <w:rFonts w:ascii="Times New Roman" w:hAnsi="Times New Roman" w:cs="Times New Roman"/>
          <w:bCs/>
          <w:i/>
          <w:sz w:val="28"/>
          <w:szCs w:val="28"/>
        </w:rPr>
        <w:t xml:space="preserve"> района</w:t>
      </w:r>
      <w:r w:rsidR="00AD5A00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720"/>
        <w:gridCol w:w="2551"/>
        <w:gridCol w:w="2552"/>
      </w:tblGrid>
      <w:tr w:rsidR="00AD5A00" w:rsidRPr="00334934" w:rsidTr="00012644">
        <w:trPr>
          <w:trHeight w:val="690"/>
        </w:trPr>
        <w:tc>
          <w:tcPr>
            <w:tcW w:w="675" w:type="dxa"/>
            <w:vAlign w:val="center"/>
          </w:tcPr>
          <w:p w:rsidR="00AD5A00" w:rsidRPr="00334934" w:rsidRDefault="00AD5A00" w:rsidP="00012644">
            <w:pPr>
              <w:widowControl w:val="0"/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</w:pPr>
            <w:r w:rsidRPr="00334934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№</w:t>
            </w:r>
          </w:p>
          <w:p w:rsidR="00AD5A00" w:rsidRPr="00334934" w:rsidRDefault="00AD5A00" w:rsidP="00012644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</w:pPr>
            <w:proofErr w:type="gramStart"/>
            <w:r w:rsidRPr="00334934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п</w:t>
            </w:r>
            <w:proofErr w:type="gramEnd"/>
            <w:r w:rsidRPr="00334934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/п</w:t>
            </w:r>
          </w:p>
        </w:tc>
        <w:tc>
          <w:tcPr>
            <w:tcW w:w="3720" w:type="dxa"/>
          </w:tcPr>
          <w:p w:rsidR="00AD5A00" w:rsidRPr="00334934" w:rsidRDefault="00AD5A00" w:rsidP="00012644">
            <w:pPr>
              <w:widowControl w:val="0"/>
              <w:snapToGrid w:val="0"/>
              <w:spacing w:after="0" w:line="240" w:lineRule="auto"/>
              <w:ind w:left="-74"/>
              <w:contextualSpacing/>
              <w:jc w:val="center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</w:pPr>
            <w:r w:rsidRPr="00334934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Наименование водотока</w:t>
            </w:r>
          </w:p>
        </w:tc>
        <w:tc>
          <w:tcPr>
            <w:tcW w:w="2551" w:type="dxa"/>
          </w:tcPr>
          <w:p w:rsidR="00AD5A00" w:rsidRPr="00334934" w:rsidRDefault="00AD5A00" w:rsidP="00012644">
            <w:pPr>
              <w:widowControl w:val="0"/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</w:pPr>
            <w:r w:rsidRPr="00334934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Протяженность, км</w:t>
            </w:r>
          </w:p>
        </w:tc>
        <w:tc>
          <w:tcPr>
            <w:tcW w:w="2552" w:type="dxa"/>
          </w:tcPr>
          <w:p w:rsidR="00AD5A00" w:rsidRPr="00334934" w:rsidRDefault="00AD5A00" w:rsidP="00012644">
            <w:pPr>
              <w:widowControl w:val="0"/>
              <w:snapToGrid w:val="0"/>
              <w:spacing w:after="0" w:line="240" w:lineRule="auto"/>
              <w:ind w:left="-108"/>
              <w:contextualSpacing/>
              <w:jc w:val="center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</w:pPr>
            <w:proofErr w:type="spellStart"/>
            <w:r w:rsidRPr="00334934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Водоохранная</w:t>
            </w:r>
            <w:proofErr w:type="spellEnd"/>
            <w:r w:rsidRPr="00334934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 xml:space="preserve"> зона, м</w:t>
            </w:r>
          </w:p>
        </w:tc>
      </w:tr>
      <w:tr w:rsidR="004044F2" w:rsidRPr="00334934" w:rsidTr="00E42D2A">
        <w:trPr>
          <w:trHeight w:val="212"/>
        </w:trPr>
        <w:tc>
          <w:tcPr>
            <w:tcW w:w="675" w:type="dxa"/>
          </w:tcPr>
          <w:p w:rsidR="004044F2" w:rsidRPr="00334934" w:rsidRDefault="004044F2" w:rsidP="00012644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20" w:type="dxa"/>
            <w:vAlign w:val="center"/>
          </w:tcPr>
          <w:p w:rsidR="004044F2" w:rsidRDefault="00171128" w:rsidP="00C959F8">
            <w:pPr>
              <w:pStyle w:val="ab"/>
              <w:ind w:lef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</w:t>
            </w:r>
            <w:r w:rsidR="004044F2" w:rsidRPr="00DF7CE5">
              <w:rPr>
                <w:sz w:val="24"/>
                <w:szCs w:val="24"/>
              </w:rPr>
              <w:t xml:space="preserve">. </w:t>
            </w:r>
            <w:proofErr w:type="spellStart"/>
            <w:r w:rsidR="004044F2" w:rsidRPr="00DF7CE5">
              <w:rPr>
                <w:sz w:val="24"/>
                <w:szCs w:val="24"/>
              </w:rPr>
              <w:t>Иртек</w:t>
            </w:r>
            <w:proofErr w:type="spellEnd"/>
          </w:p>
        </w:tc>
        <w:tc>
          <w:tcPr>
            <w:tcW w:w="2551" w:type="dxa"/>
            <w:vAlign w:val="center"/>
          </w:tcPr>
          <w:p w:rsidR="004044F2" w:rsidRDefault="004044F2" w:rsidP="00012644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134</w:t>
            </w:r>
          </w:p>
        </w:tc>
        <w:tc>
          <w:tcPr>
            <w:tcW w:w="2552" w:type="dxa"/>
          </w:tcPr>
          <w:p w:rsidR="004044F2" w:rsidRDefault="004044F2" w:rsidP="00012644">
            <w:pPr>
              <w:widowControl w:val="0"/>
              <w:spacing w:after="0" w:line="240" w:lineRule="auto"/>
              <w:ind w:lef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AD5A00" w:rsidRPr="00334934" w:rsidTr="00E42D2A">
        <w:trPr>
          <w:trHeight w:val="212"/>
        </w:trPr>
        <w:tc>
          <w:tcPr>
            <w:tcW w:w="675" w:type="dxa"/>
          </w:tcPr>
          <w:p w:rsidR="00AD5A00" w:rsidRPr="00334934" w:rsidRDefault="004044F2" w:rsidP="00012644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20" w:type="dxa"/>
            <w:vAlign w:val="center"/>
          </w:tcPr>
          <w:p w:rsidR="00AD5A00" w:rsidRPr="00E42D2A" w:rsidRDefault="007049E7" w:rsidP="00C959F8">
            <w:pPr>
              <w:pStyle w:val="ab"/>
              <w:ind w:lef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</w:t>
            </w:r>
            <w:r w:rsidRPr="005C5B2C">
              <w:rPr>
                <w:sz w:val="24"/>
                <w:szCs w:val="24"/>
              </w:rPr>
              <w:t xml:space="preserve">. </w:t>
            </w:r>
            <w:proofErr w:type="spellStart"/>
            <w:r w:rsidRPr="005C5B2C">
              <w:rPr>
                <w:sz w:val="24"/>
                <w:szCs w:val="24"/>
              </w:rPr>
              <w:t>Прокуронка</w:t>
            </w:r>
            <w:proofErr w:type="spellEnd"/>
            <w:r w:rsidRPr="005C5B2C">
              <w:rPr>
                <w:sz w:val="24"/>
                <w:szCs w:val="24"/>
              </w:rPr>
              <w:t xml:space="preserve">    </w:t>
            </w:r>
          </w:p>
        </w:tc>
        <w:tc>
          <w:tcPr>
            <w:tcW w:w="2551" w:type="dxa"/>
            <w:vAlign w:val="center"/>
          </w:tcPr>
          <w:p w:rsidR="00AD5A00" w:rsidRPr="00334934" w:rsidRDefault="007049E7" w:rsidP="00012644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2552" w:type="dxa"/>
          </w:tcPr>
          <w:p w:rsidR="00AD5A00" w:rsidRPr="00334934" w:rsidRDefault="007049E7" w:rsidP="00012644">
            <w:pPr>
              <w:widowControl w:val="0"/>
              <w:spacing w:after="0" w:line="240" w:lineRule="auto"/>
              <w:ind w:lef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D5A00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AD5A00" w:rsidRPr="00334934" w:rsidTr="00E42D2A">
        <w:trPr>
          <w:trHeight w:val="277"/>
        </w:trPr>
        <w:tc>
          <w:tcPr>
            <w:tcW w:w="675" w:type="dxa"/>
          </w:tcPr>
          <w:p w:rsidR="00AD5A00" w:rsidRPr="00334934" w:rsidRDefault="004044F2" w:rsidP="00012644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20" w:type="dxa"/>
            <w:vAlign w:val="center"/>
          </w:tcPr>
          <w:p w:rsidR="00AD5A00" w:rsidRPr="00E42D2A" w:rsidRDefault="004044F2" w:rsidP="00C959F8">
            <w:pPr>
              <w:pStyle w:val="ab"/>
              <w:widowControl w:val="0"/>
              <w:ind w:left="0" w:firstLine="0"/>
              <w:contextualSpacing/>
              <w:jc w:val="left"/>
              <w:rPr>
                <w:sz w:val="24"/>
                <w:szCs w:val="24"/>
              </w:rPr>
            </w:pPr>
            <w:proofErr w:type="spellStart"/>
            <w:r w:rsidRPr="00DF7CE5">
              <w:rPr>
                <w:sz w:val="24"/>
                <w:szCs w:val="24"/>
              </w:rPr>
              <w:t>Руч</w:t>
            </w:r>
            <w:proofErr w:type="spellEnd"/>
            <w:r w:rsidRPr="00DF7CE5">
              <w:rPr>
                <w:sz w:val="24"/>
                <w:szCs w:val="24"/>
              </w:rPr>
              <w:t>. Кривой Вязовый</w:t>
            </w:r>
          </w:p>
        </w:tc>
        <w:tc>
          <w:tcPr>
            <w:tcW w:w="2551" w:type="dxa"/>
            <w:vAlign w:val="center"/>
          </w:tcPr>
          <w:p w:rsidR="00AD5A00" w:rsidRPr="00EB60D6" w:rsidRDefault="004044F2" w:rsidP="00012644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DF7CE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552" w:type="dxa"/>
          </w:tcPr>
          <w:p w:rsidR="00AD5A00" w:rsidRPr="00334934" w:rsidRDefault="004044F2" w:rsidP="00012644">
            <w:pPr>
              <w:widowControl w:val="0"/>
              <w:spacing w:after="0" w:line="240" w:lineRule="auto"/>
              <w:ind w:lef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D5A00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</w:tbl>
    <w:p w:rsidR="00A23221" w:rsidRPr="005174D4" w:rsidRDefault="00A23221" w:rsidP="00C959F8">
      <w:pPr>
        <w:spacing w:before="240" w:after="0"/>
        <w:ind w:firstLine="851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5174D4">
        <w:rPr>
          <w:rFonts w:ascii="Times New Roman" w:hAnsi="Times New Roman"/>
          <w:b/>
          <w:sz w:val="28"/>
          <w:szCs w:val="28"/>
          <w:u w:val="single"/>
        </w:rPr>
        <w:t xml:space="preserve">Охранные зоны объектов водоснабжения </w:t>
      </w:r>
    </w:p>
    <w:p w:rsidR="00A23221" w:rsidRDefault="00A23221" w:rsidP="00C959F8">
      <w:pPr>
        <w:ind w:firstLine="851"/>
        <w:jc w:val="both"/>
        <w:rPr>
          <w:rFonts w:ascii="Times New Roman" w:hAnsi="Times New Roman"/>
          <w:sz w:val="28"/>
          <w:szCs w:val="28"/>
        </w:rPr>
      </w:pPr>
      <w:r w:rsidRPr="002909AA">
        <w:rPr>
          <w:rFonts w:ascii="Times New Roman" w:hAnsi="Times New Roman"/>
          <w:sz w:val="28"/>
          <w:szCs w:val="28"/>
        </w:rPr>
        <w:t>Устанавливаются в соответствии с СанПиН</w:t>
      </w:r>
      <w:r w:rsidRPr="00CC4755">
        <w:rPr>
          <w:rFonts w:ascii="Times New Roman" w:hAnsi="Times New Roman"/>
          <w:sz w:val="28"/>
          <w:szCs w:val="28"/>
        </w:rPr>
        <w:t xml:space="preserve"> 2.1.4.1110-02 «Зоны санитарной охраны источников водоснабжения и водопроводов питьевого назначения», утвержденных постановлением Главного государственного санитарного врача РФ от14 марта 2002 г.№10.</w:t>
      </w:r>
    </w:p>
    <w:p w:rsidR="00F03FD0" w:rsidRDefault="00F03FD0" w:rsidP="00C959F8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3FD0">
        <w:rPr>
          <w:rFonts w:ascii="Times New Roman" w:hAnsi="Times New Roman" w:cs="Times New Roman"/>
          <w:sz w:val="28"/>
          <w:szCs w:val="28"/>
        </w:rPr>
        <w:t xml:space="preserve">Источниками хозяйственно-питьевого водоснабжения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 w:rsidR="00597614">
        <w:rPr>
          <w:rFonts w:ascii="Times New Roman" w:hAnsi="Times New Roman" w:cs="Times New Roman"/>
          <w:sz w:val="28"/>
          <w:szCs w:val="28"/>
        </w:rPr>
        <w:t xml:space="preserve"> </w:t>
      </w:r>
      <w:r w:rsidRPr="00F03FD0">
        <w:rPr>
          <w:rFonts w:ascii="Times New Roman" w:hAnsi="Times New Roman" w:cs="Times New Roman"/>
          <w:sz w:val="28"/>
          <w:szCs w:val="28"/>
        </w:rPr>
        <w:t>сельсовета являются артезианские скважины, расположенные в пределах населенн</w:t>
      </w:r>
      <w:r w:rsidR="002347EB">
        <w:rPr>
          <w:rFonts w:ascii="Times New Roman" w:hAnsi="Times New Roman" w:cs="Times New Roman"/>
          <w:sz w:val="28"/>
          <w:szCs w:val="28"/>
        </w:rPr>
        <w:t>ых</w:t>
      </w:r>
      <w:r w:rsidR="00221612">
        <w:rPr>
          <w:rFonts w:ascii="Times New Roman" w:hAnsi="Times New Roman" w:cs="Times New Roman"/>
          <w:sz w:val="28"/>
          <w:szCs w:val="28"/>
        </w:rPr>
        <w:t xml:space="preserve"> пункт</w:t>
      </w:r>
      <w:r w:rsidR="002347EB">
        <w:rPr>
          <w:rFonts w:ascii="Times New Roman" w:hAnsi="Times New Roman" w:cs="Times New Roman"/>
          <w:sz w:val="28"/>
          <w:szCs w:val="28"/>
        </w:rPr>
        <w:t>ов</w:t>
      </w:r>
      <w:r w:rsidR="00597614">
        <w:rPr>
          <w:rFonts w:ascii="Times New Roman" w:hAnsi="Times New Roman" w:cs="Times New Roman"/>
          <w:sz w:val="28"/>
          <w:szCs w:val="28"/>
        </w:rPr>
        <w:t>.</w:t>
      </w:r>
      <w:r w:rsidRPr="00F03F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2D2A" w:rsidRPr="00BC5C7C" w:rsidRDefault="00E42D2A" w:rsidP="00C959F8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C5C7C">
        <w:rPr>
          <w:rFonts w:ascii="Times New Roman" w:hAnsi="Times New Roman" w:cs="Times New Roman"/>
          <w:bCs/>
          <w:sz w:val="28"/>
          <w:szCs w:val="28"/>
        </w:rPr>
        <w:t xml:space="preserve">Согласно Санитарных правил и норм СанПиН 2.1.4.1110-02 (от 01 июня 2002 г.) вокруг скважин питьевой воды нанесен </w:t>
      </w:r>
      <w:r w:rsidRPr="00BC5C7C">
        <w:rPr>
          <w:rFonts w:ascii="Times New Roman" w:hAnsi="Times New Roman" w:cs="Times New Roman"/>
          <w:bCs/>
          <w:sz w:val="28"/>
          <w:szCs w:val="28"/>
          <w:lang w:val="en-US"/>
        </w:rPr>
        <w:t>I</w:t>
      </w:r>
      <w:r w:rsidRPr="00BC5C7C">
        <w:rPr>
          <w:rFonts w:ascii="Times New Roman" w:hAnsi="Times New Roman" w:cs="Times New Roman"/>
          <w:bCs/>
          <w:sz w:val="28"/>
          <w:szCs w:val="28"/>
        </w:rPr>
        <w:t xml:space="preserve"> пояс (строгого режима) </w:t>
      </w:r>
      <w:r w:rsidRPr="00BC5C7C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зоны санитарной охраны в размере 50 м; </w:t>
      </w:r>
      <w:r w:rsidRPr="00BC5C7C">
        <w:rPr>
          <w:rFonts w:ascii="Times New Roman" w:hAnsi="Times New Roman" w:cs="Times New Roman"/>
          <w:bCs/>
          <w:sz w:val="28"/>
          <w:szCs w:val="28"/>
          <w:lang w:val="en-US"/>
        </w:rPr>
        <w:t>II</w:t>
      </w:r>
      <w:r w:rsidRPr="00BC5C7C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BC5C7C">
        <w:rPr>
          <w:rFonts w:ascii="Times New Roman" w:hAnsi="Times New Roman" w:cs="Times New Roman"/>
          <w:bCs/>
          <w:sz w:val="28"/>
          <w:szCs w:val="28"/>
          <w:lang w:val="en-US"/>
        </w:rPr>
        <w:t>III</w:t>
      </w:r>
      <w:r w:rsidRPr="00BC5C7C">
        <w:rPr>
          <w:rFonts w:ascii="Times New Roman" w:hAnsi="Times New Roman" w:cs="Times New Roman"/>
          <w:bCs/>
          <w:sz w:val="28"/>
          <w:szCs w:val="28"/>
        </w:rPr>
        <w:t xml:space="preserve"> пояса не нан</w:t>
      </w:r>
      <w:r w:rsidR="00013A55">
        <w:rPr>
          <w:rFonts w:ascii="Times New Roman" w:hAnsi="Times New Roman" w:cs="Times New Roman"/>
          <w:bCs/>
          <w:sz w:val="28"/>
          <w:szCs w:val="28"/>
        </w:rPr>
        <w:t>есены, т.к. являются расчетными, данные по ним отсутствуют.</w:t>
      </w:r>
    </w:p>
    <w:p w:rsidR="00E42D2A" w:rsidRPr="00BC5C7C" w:rsidRDefault="00E42D2A" w:rsidP="00C959F8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C5C7C">
        <w:rPr>
          <w:rFonts w:ascii="Times New Roman" w:hAnsi="Times New Roman" w:cs="Times New Roman"/>
          <w:bCs/>
          <w:sz w:val="28"/>
          <w:szCs w:val="28"/>
        </w:rPr>
        <w:t>ЗСО организуются в составе трех поясов: первый пояс (строгого режима) включает территорию расположения водозаборов, площадок всех водопроводных сооружений и водопроводящего канала. Его назначение - защита места водозабора и водозаборных сооружений от случайного или умышленного загрязнения и повреждения. Второй и третий пояса (пояса ограничений) включают территорию, предназначенную для предупреждения загрязнения воды источников водоснабжения.</w:t>
      </w:r>
    </w:p>
    <w:p w:rsidR="00E42D2A" w:rsidRPr="00BC5C7C" w:rsidRDefault="00E42D2A" w:rsidP="00C959F8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C5C7C">
        <w:rPr>
          <w:rFonts w:ascii="Times New Roman" w:hAnsi="Times New Roman" w:cs="Times New Roman"/>
          <w:bCs/>
          <w:sz w:val="28"/>
          <w:szCs w:val="28"/>
        </w:rPr>
        <w:t>Санитарная охрана водоводов обеспечивается санитарно-защитной полосой.</w:t>
      </w:r>
    </w:p>
    <w:p w:rsidR="007D7659" w:rsidRPr="00BC5C7C" w:rsidRDefault="007D7659" w:rsidP="00C959F8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C5C7C">
        <w:rPr>
          <w:rFonts w:ascii="Times New Roman" w:hAnsi="Times New Roman" w:cs="Times New Roman"/>
          <w:bCs/>
          <w:sz w:val="28"/>
          <w:szCs w:val="28"/>
        </w:rPr>
        <w:t>В каждом из трех поясов, а также в пределах санитарно-защитной полосы, соответственно их назначению, устанавливается специальный режим и определяется комплекс мероприятий, направленных на предупреждение ухудшения качества воды.</w:t>
      </w:r>
    </w:p>
    <w:p w:rsidR="007D7659" w:rsidRPr="00BC5C7C" w:rsidRDefault="007D7659" w:rsidP="00C959F8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C5C7C">
        <w:rPr>
          <w:rFonts w:ascii="Times New Roman" w:hAnsi="Times New Roman" w:cs="Times New Roman"/>
          <w:bCs/>
          <w:sz w:val="28"/>
          <w:szCs w:val="28"/>
        </w:rPr>
        <w:t>В границах ЗСО подземных водозаборов, водопроводных сооружений и водоводов запрещается:</w:t>
      </w:r>
    </w:p>
    <w:p w:rsidR="007D7659" w:rsidRPr="00BC5C7C" w:rsidRDefault="007D7659" w:rsidP="00C959F8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C5C7C">
        <w:rPr>
          <w:rFonts w:ascii="Times New Roman" w:hAnsi="Times New Roman" w:cs="Times New Roman"/>
          <w:bCs/>
          <w:sz w:val="28"/>
          <w:szCs w:val="28"/>
        </w:rPr>
        <w:t>а)    применение удобрений и ядохимикатов;</w:t>
      </w:r>
    </w:p>
    <w:p w:rsidR="007D7659" w:rsidRPr="00BC5C7C" w:rsidRDefault="007D7659" w:rsidP="00C959F8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C5C7C">
        <w:rPr>
          <w:rFonts w:ascii="Times New Roman" w:hAnsi="Times New Roman" w:cs="Times New Roman"/>
          <w:bCs/>
          <w:sz w:val="28"/>
          <w:szCs w:val="28"/>
        </w:rPr>
        <w:t>б) размещение кладбищ, скотомогильников, полей фильтрации, навозохранилищ, силосных траншей, животноводческих траншей и других объектов, обусловливающих опасность микробного загрязнения подземных вод.</w:t>
      </w:r>
    </w:p>
    <w:p w:rsidR="007D7659" w:rsidRDefault="007D7659" w:rsidP="00C959F8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C5C7C">
        <w:rPr>
          <w:rFonts w:ascii="Times New Roman" w:hAnsi="Times New Roman" w:cs="Times New Roman"/>
          <w:bCs/>
          <w:sz w:val="28"/>
          <w:szCs w:val="28"/>
        </w:rPr>
        <w:t>В пределах санитарных разрывов водоводов не допускается располагать источники загрязнения почвы и грунтовых вод.</w:t>
      </w:r>
    </w:p>
    <w:p w:rsidR="004044F2" w:rsidRDefault="002347EB" w:rsidP="00C959F8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E4487">
        <w:rPr>
          <w:rFonts w:ascii="Times New Roman" w:hAnsi="Times New Roman" w:cs="Times New Roman"/>
          <w:sz w:val="28"/>
          <w:szCs w:val="28"/>
        </w:rPr>
        <w:t xml:space="preserve">В результате комплексной оценки территории выяснилось, что </w:t>
      </w:r>
      <w:r w:rsidRPr="00CE4487">
        <w:rPr>
          <w:rFonts w:ascii="Times New Roman" w:hAnsi="Times New Roman" w:cs="Times New Roman"/>
          <w:noProof/>
          <w:sz w:val="28"/>
          <w:szCs w:val="28"/>
          <w:lang w:eastAsia="ru-RU"/>
        </w:rPr>
        <w:t>не соблюдается режимы зон санитарной охрны источников водоснабжения</w:t>
      </w:r>
      <w:r w:rsidR="00B50DD9" w:rsidRPr="00CE4487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Pr="00CE4487">
        <w:rPr>
          <w:rFonts w:ascii="Times New Roman" w:hAnsi="Times New Roman" w:cs="Times New Roman"/>
          <w:sz w:val="28"/>
          <w:szCs w:val="28"/>
        </w:rPr>
        <w:t xml:space="preserve"> </w:t>
      </w:r>
      <w:r w:rsidR="00B50DD9" w:rsidRPr="00CE4487">
        <w:rPr>
          <w:rFonts w:ascii="Times New Roman" w:hAnsi="Times New Roman" w:cs="Times New Roman"/>
          <w:sz w:val="28"/>
          <w:szCs w:val="28"/>
        </w:rPr>
        <w:t>В</w:t>
      </w:r>
      <w:r w:rsidRPr="00CE4487">
        <w:rPr>
          <w:rFonts w:ascii="Times New Roman" w:hAnsi="Times New Roman" w:cs="Times New Roman"/>
          <w:sz w:val="28"/>
          <w:szCs w:val="28"/>
        </w:rPr>
        <w:t>одозаборы хозяйственно-питьевого водоснабжения населенных пунктов расположены</w:t>
      </w:r>
      <w:r w:rsidR="004044F2">
        <w:rPr>
          <w:rFonts w:ascii="Times New Roman" w:hAnsi="Times New Roman" w:cs="Times New Roman"/>
          <w:sz w:val="28"/>
          <w:szCs w:val="28"/>
        </w:rPr>
        <w:t xml:space="preserve"> в </w:t>
      </w:r>
      <w:r w:rsidR="004044F2" w:rsidRPr="005E060E">
        <w:rPr>
          <w:rFonts w:ascii="Times New Roman" w:hAnsi="Times New Roman" w:cs="Times New Roman"/>
          <w:noProof/>
          <w:sz w:val="28"/>
          <w:szCs w:val="28"/>
          <w:lang w:eastAsia="ru-RU"/>
        </w:rPr>
        <w:t>вблизи производственных объектов и попада</w:t>
      </w:r>
      <w:r w:rsidR="004044F2">
        <w:rPr>
          <w:rFonts w:ascii="Times New Roman" w:hAnsi="Times New Roman" w:cs="Times New Roman"/>
          <w:noProof/>
          <w:sz w:val="28"/>
          <w:szCs w:val="28"/>
          <w:lang w:eastAsia="ru-RU"/>
        </w:rPr>
        <w:t>ют в их санитарно-защитную зону.</w:t>
      </w:r>
    </w:p>
    <w:p w:rsidR="00856BE1" w:rsidRDefault="00B50DD9" w:rsidP="00C959F8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E4487">
        <w:rPr>
          <w:rFonts w:ascii="Times New Roman" w:hAnsi="Times New Roman" w:cs="Times New Roman"/>
          <w:sz w:val="28"/>
          <w:szCs w:val="28"/>
        </w:rPr>
        <w:t xml:space="preserve">Проектом планируется организовать 1 пояс (строгого режима) зоны санитарной охраны в размере 50 м, также требуется разработка и установление зон 2-го, 3-го пояса. </w:t>
      </w:r>
    </w:p>
    <w:p w:rsidR="00B50DD9" w:rsidRPr="00CE4487" w:rsidRDefault="00B50DD9" w:rsidP="00C959F8">
      <w:pPr>
        <w:widowControl w:val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E4487">
        <w:rPr>
          <w:rFonts w:ascii="Times New Roman" w:hAnsi="Times New Roman" w:cs="Times New Roman"/>
          <w:sz w:val="28"/>
          <w:szCs w:val="28"/>
        </w:rPr>
        <w:t>В случае отсутствия возможности организации зон санитарной охраны, необходимо проведение мероприятий для обнаружения подземных источников водоснабжения и организации водозаборов</w:t>
      </w:r>
      <w:r w:rsidR="00856BE1">
        <w:rPr>
          <w:rFonts w:ascii="Times New Roman" w:hAnsi="Times New Roman" w:cs="Times New Roman"/>
          <w:sz w:val="28"/>
          <w:szCs w:val="28"/>
        </w:rPr>
        <w:t>,</w:t>
      </w:r>
      <w:r w:rsidRPr="00CE4487">
        <w:rPr>
          <w:rFonts w:ascii="Times New Roman" w:hAnsi="Times New Roman" w:cs="Times New Roman"/>
          <w:sz w:val="28"/>
          <w:szCs w:val="28"/>
        </w:rPr>
        <w:t xml:space="preserve"> отвечающих требованиям </w:t>
      </w:r>
      <w:r w:rsidR="00CE4487" w:rsidRPr="00CE4487">
        <w:rPr>
          <w:rFonts w:ascii="Times New Roman" w:hAnsi="Times New Roman" w:cs="Times New Roman"/>
          <w:sz w:val="28"/>
          <w:szCs w:val="28"/>
        </w:rPr>
        <w:t>действующего законодательства. С</w:t>
      </w:r>
      <w:r w:rsidRPr="00CE4487">
        <w:rPr>
          <w:rFonts w:ascii="Times New Roman" w:hAnsi="Times New Roman" w:cs="Times New Roman"/>
          <w:sz w:val="28"/>
          <w:szCs w:val="28"/>
        </w:rPr>
        <w:t>уществующие водозаборы на которых невозможно обеспечить</w:t>
      </w:r>
      <w:r w:rsidRPr="00CE448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режим охрны источников водоснабжения </w:t>
      </w:r>
      <w:r w:rsidRPr="00CE448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предлагается использовать как технические (не использова</w:t>
      </w:r>
      <w:r w:rsidR="008D1B53">
        <w:rPr>
          <w:rFonts w:ascii="Times New Roman" w:hAnsi="Times New Roman" w:cs="Times New Roman"/>
          <w:noProof/>
          <w:sz w:val="28"/>
          <w:szCs w:val="28"/>
          <w:lang w:eastAsia="ru-RU"/>
        </w:rPr>
        <w:t>ть для питьевого водоснабжения).</w:t>
      </w:r>
    </w:p>
    <w:p w:rsidR="008F0FC1" w:rsidRPr="001D0276" w:rsidRDefault="008F0FC1" w:rsidP="00C959F8">
      <w:pPr>
        <w:spacing w:before="240" w:after="0"/>
        <w:ind w:firstLine="851"/>
        <w:jc w:val="both"/>
        <w:rPr>
          <w:rFonts w:ascii="Times New Roman" w:eastAsia="Calibri" w:hAnsi="Times New Roman" w:cs="Times New Roman"/>
          <w:b/>
          <w:sz w:val="28"/>
          <w:szCs w:val="24"/>
          <w:u w:val="single"/>
        </w:rPr>
      </w:pPr>
      <w:r w:rsidRPr="001D0276">
        <w:rPr>
          <w:rFonts w:ascii="Times New Roman" w:eastAsia="Calibri" w:hAnsi="Times New Roman" w:cs="Times New Roman"/>
          <w:b/>
          <w:sz w:val="28"/>
          <w:szCs w:val="24"/>
          <w:u w:val="single"/>
        </w:rPr>
        <w:t>Охранные зоны объектов электроснабжения</w:t>
      </w:r>
    </w:p>
    <w:p w:rsidR="008F0FC1" w:rsidRDefault="001D0276" w:rsidP="00C959F8">
      <w:pPr>
        <w:pStyle w:val="aa"/>
        <w:autoSpaceDE w:val="0"/>
        <w:autoSpaceDN w:val="0"/>
        <w:adjustRightInd w:val="0"/>
        <w:spacing w:before="240"/>
        <w:ind w:left="0" w:firstLine="851"/>
        <w:contextualSpacing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1D0276">
        <w:rPr>
          <w:rFonts w:ascii="Times New Roman" w:eastAsia="Calibri" w:hAnsi="Times New Roman" w:cs="Times New Roman"/>
          <w:sz w:val="28"/>
          <w:szCs w:val="24"/>
        </w:rPr>
        <w:t xml:space="preserve">Охранные зоны объектов электроснабжения установлены в соответствии с </w:t>
      </w:r>
      <w:r w:rsidR="008F0FC1" w:rsidRPr="001D0276">
        <w:rPr>
          <w:rFonts w:ascii="Times New Roman" w:eastAsia="Calibri" w:hAnsi="Times New Roman" w:cs="Times New Roman"/>
          <w:sz w:val="28"/>
          <w:szCs w:val="24"/>
        </w:rPr>
        <w:t>Постановление</w:t>
      </w:r>
      <w:r w:rsidRPr="001D0276">
        <w:rPr>
          <w:rFonts w:ascii="Times New Roman" w:eastAsia="Calibri" w:hAnsi="Times New Roman" w:cs="Times New Roman"/>
          <w:sz w:val="28"/>
          <w:szCs w:val="24"/>
        </w:rPr>
        <w:t>м</w:t>
      </w:r>
      <w:r w:rsidR="008F0FC1" w:rsidRPr="001D0276">
        <w:rPr>
          <w:rFonts w:ascii="Times New Roman" w:eastAsia="Calibri" w:hAnsi="Times New Roman" w:cs="Times New Roman"/>
          <w:sz w:val="28"/>
          <w:szCs w:val="24"/>
        </w:rPr>
        <w:t xml:space="preserve"> Правительства РФ от 24.02.2009 N 160 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зон" (вместе с "Правилами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зон")</w:t>
      </w:r>
      <w:r w:rsidRPr="001D0276">
        <w:rPr>
          <w:rFonts w:ascii="Times New Roman" w:eastAsia="Calibri" w:hAnsi="Times New Roman" w:cs="Times New Roman"/>
          <w:sz w:val="28"/>
          <w:szCs w:val="24"/>
        </w:rPr>
        <w:t>.</w:t>
      </w:r>
    </w:p>
    <w:p w:rsidR="00D01489" w:rsidRDefault="00D01489" w:rsidP="00C959F8">
      <w:pPr>
        <w:pStyle w:val="aa"/>
        <w:autoSpaceDE w:val="0"/>
        <w:autoSpaceDN w:val="0"/>
        <w:adjustRightInd w:val="0"/>
        <w:spacing w:before="240" w:after="0"/>
        <w:ind w:left="0" w:firstLine="851"/>
        <w:contextualSpacing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 xml:space="preserve">По территории сельсовета проходят ЛЭП 110 </w:t>
      </w:r>
      <w:proofErr w:type="spellStart"/>
      <w:r>
        <w:rPr>
          <w:rFonts w:ascii="Times New Roman" w:eastAsia="Calibri" w:hAnsi="Times New Roman" w:cs="Times New Roman"/>
          <w:sz w:val="28"/>
          <w:szCs w:val="24"/>
        </w:rPr>
        <w:t>кВ</w:t>
      </w:r>
      <w:proofErr w:type="spellEnd"/>
      <w:r>
        <w:rPr>
          <w:rFonts w:ascii="Times New Roman" w:eastAsia="Calibri" w:hAnsi="Times New Roman" w:cs="Times New Roman"/>
          <w:sz w:val="28"/>
          <w:szCs w:val="24"/>
        </w:rPr>
        <w:t xml:space="preserve"> и ниже.</w:t>
      </w:r>
    </w:p>
    <w:p w:rsidR="00D01489" w:rsidRPr="000424BD" w:rsidRDefault="00570FEF" w:rsidP="00C959F8">
      <w:pPr>
        <w:suppressAutoHyphens/>
        <w:spacing w:after="0"/>
        <w:ind w:firstLine="851"/>
        <w:jc w:val="both"/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</w:pPr>
      <w:r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На картах-схемах Г</w:t>
      </w:r>
      <w:r w:rsidR="00D01489"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ен</w:t>
      </w:r>
      <w:r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 xml:space="preserve">ерального </w:t>
      </w:r>
      <w:r w:rsidR="00D01489"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плана отображены охранные зоны высоковольтных линий электропередач, в соответствии с «Правилами  установления охранных зон объектов электросетевого хозяйства», от 24 февраля 2009 г. № 160, в размере:</w:t>
      </w:r>
    </w:p>
    <w:p w:rsidR="00D01489" w:rsidRDefault="00D01489" w:rsidP="00C959F8">
      <w:pPr>
        <w:suppressAutoHyphens/>
        <w:spacing w:after="0"/>
        <w:ind w:firstLine="851"/>
        <w:jc w:val="both"/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</w:pPr>
      <w:r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 xml:space="preserve">ВЛ 110 </w:t>
      </w:r>
      <w:proofErr w:type="spellStart"/>
      <w:r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кВ</w:t>
      </w:r>
      <w:proofErr w:type="spellEnd"/>
      <w:r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 xml:space="preserve"> — 20 м</w:t>
      </w:r>
      <w:r w:rsidR="00CE4487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;</w:t>
      </w:r>
    </w:p>
    <w:p w:rsidR="00CE4487" w:rsidRPr="000424BD" w:rsidRDefault="00CE4487" w:rsidP="00C959F8">
      <w:pPr>
        <w:suppressAutoHyphens/>
        <w:spacing w:after="0"/>
        <w:ind w:firstLine="851"/>
        <w:jc w:val="both"/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</w:pPr>
      <w:r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 xml:space="preserve">ВЛ 35 </w:t>
      </w:r>
      <w:proofErr w:type="spellStart"/>
      <w:r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кВ</w:t>
      </w:r>
      <w:proofErr w:type="spellEnd"/>
      <w:r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 xml:space="preserve"> – 15 м;</w:t>
      </w:r>
    </w:p>
    <w:p w:rsidR="00D01489" w:rsidRDefault="00D01489" w:rsidP="00C959F8">
      <w:pPr>
        <w:suppressAutoHyphens/>
        <w:spacing w:after="0"/>
        <w:ind w:firstLine="851"/>
        <w:jc w:val="both"/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</w:pPr>
      <w:r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 xml:space="preserve">ВЛ 10 </w:t>
      </w:r>
      <w:proofErr w:type="spellStart"/>
      <w:r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кВ</w:t>
      </w:r>
      <w:proofErr w:type="spellEnd"/>
      <w:r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 xml:space="preserve"> — </w:t>
      </w:r>
      <w:r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10</w:t>
      </w:r>
      <w:r w:rsidRPr="000424BD"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 xml:space="preserve"> м</w:t>
      </w:r>
      <w:r>
        <w:rPr>
          <w:rFonts w:ascii="Times New Roman" w:eastAsia="Lucida Sans Unicode" w:hAnsi="Times New Roman"/>
          <w:color w:val="000000"/>
          <w:kern w:val="1"/>
          <w:sz w:val="28"/>
          <w:szCs w:val="28"/>
          <w:lang w:bidi="en-US"/>
        </w:rPr>
        <w:t>.</w:t>
      </w:r>
    </w:p>
    <w:p w:rsidR="00D01489" w:rsidRDefault="00D01489" w:rsidP="00C959F8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CE">
        <w:rPr>
          <w:rFonts w:ascii="Times New Roman" w:hAnsi="Times New Roman" w:cs="Times New Roman"/>
          <w:sz w:val="28"/>
          <w:szCs w:val="28"/>
        </w:rPr>
        <w:t xml:space="preserve">В </w:t>
      </w:r>
      <w:r w:rsidRPr="00DA75CE">
        <w:rPr>
          <w:rFonts w:ascii="Times New Roman" w:hAnsi="Times New Roman" w:cs="Times New Roman"/>
          <w:bCs/>
          <w:iCs/>
          <w:sz w:val="28"/>
          <w:szCs w:val="28"/>
        </w:rPr>
        <w:t>охранных зонах объектов электросетевого хозяйства</w:t>
      </w:r>
      <w:r w:rsidRPr="00DA75CE">
        <w:rPr>
          <w:rFonts w:ascii="Times New Roman" w:hAnsi="Times New Roman" w:cs="Times New Roman"/>
          <w:sz w:val="28"/>
          <w:szCs w:val="28"/>
        </w:rPr>
        <w:t xml:space="preserve">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</w:t>
      </w:r>
      <w:r>
        <w:rPr>
          <w:rFonts w:ascii="Times New Roman" w:hAnsi="Times New Roman" w:cs="Times New Roman"/>
          <w:sz w:val="28"/>
          <w:szCs w:val="28"/>
        </w:rPr>
        <w:t>зникновение пожаров.</w:t>
      </w:r>
    </w:p>
    <w:p w:rsidR="00702B0E" w:rsidRPr="00145626" w:rsidRDefault="00702B0E" w:rsidP="00702B0E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4"/>
          <w:u w:val="single"/>
          <w:lang w:eastAsia="ru-RU"/>
        </w:rPr>
        <w:t>З</w:t>
      </w:r>
      <w:r w:rsidRPr="00145626">
        <w:rPr>
          <w:rFonts w:ascii="Times New Roman" w:hAnsi="Times New Roman" w:cs="Times New Roman"/>
          <w:b/>
          <w:sz w:val="28"/>
          <w:szCs w:val="24"/>
          <w:u w:val="single"/>
          <w:lang w:eastAsia="ru-RU"/>
        </w:rPr>
        <w:t>оны затопления, подтопления</w:t>
      </w:r>
    </w:p>
    <w:p w:rsidR="00702B0E" w:rsidRDefault="00702B0E" w:rsidP="00702B0E">
      <w:pPr>
        <w:widowControl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145626">
        <w:rPr>
          <w:rFonts w:ascii="Times New Roman" w:hAnsi="Times New Roman"/>
          <w:sz w:val="28"/>
          <w:szCs w:val="28"/>
        </w:rPr>
        <w:t>Границы зон затопления,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порядке, установленном Правительством Российской Федерации.</w:t>
      </w:r>
    </w:p>
    <w:p w:rsidR="00702B0E" w:rsidRDefault="00702B0E" w:rsidP="00702B0E">
      <w:pPr>
        <w:widowControl w:val="0"/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36701B">
        <w:rPr>
          <w:rFonts w:ascii="Times New Roman" w:hAnsi="Times New Roman"/>
          <w:sz w:val="28"/>
          <w:szCs w:val="28"/>
        </w:rPr>
        <w:t xml:space="preserve"> границах населенного пункта показаны </w:t>
      </w:r>
      <w:r w:rsidRPr="00145626">
        <w:rPr>
          <w:rFonts w:ascii="Times New Roman" w:hAnsi="Times New Roman"/>
          <w:sz w:val="28"/>
          <w:szCs w:val="28"/>
        </w:rPr>
        <w:t>предполагаем</w:t>
      </w:r>
      <w:r>
        <w:rPr>
          <w:rFonts w:ascii="Times New Roman" w:hAnsi="Times New Roman"/>
          <w:sz w:val="28"/>
          <w:szCs w:val="28"/>
        </w:rPr>
        <w:t>ые</w:t>
      </w:r>
      <w:r w:rsidRPr="00145626">
        <w:rPr>
          <w:rFonts w:ascii="Times New Roman" w:hAnsi="Times New Roman"/>
          <w:sz w:val="28"/>
          <w:szCs w:val="28"/>
        </w:rPr>
        <w:t xml:space="preserve"> зон</w:t>
      </w:r>
      <w:r>
        <w:rPr>
          <w:rFonts w:ascii="Times New Roman" w:hAnsi="Times New Roman"/>
          <w:sz w:val="28"/>
          <w:szCs w:val="28"/>
        </w:rPr>
        <w:t>ы</w:t>
      </w:r>
      <w:r w:rsidRPr="00145626">
        <w:rPr>
          <w:rFonts w:ascii="Times New Roman" w:hAnsi="Times New Roman"/>
          <w:sz w:val="28"/>
          <w:szCs w:val="28"/>
        </w:rPr>
        <w:t xml:space="preserve"> затопления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701B">
        <w:rPr>
          <w:rFonts w:ascii="Times New Roman" w:hAnsi="Times New Roman"/>
          <w:sz w:val="28"/>
          <w:szCs w:val="28"/>
        </w:rPr>
        <w:t>территории во время весеннего паводка</w:t>
      </w:r>
      <w:r>
        <w:rPr>
          <w:rFonts w:ascii="Times New Roman" w:hAnsi="Times New Roman"/>
          <w:sz w:val="28"/>
          <w:szCs w:val="28"/>
        </w:rPr>
        <w:t xml:space="preserve"> (по данным администрации сельсовета); другие данные по зонам затопления, подтопления отсутствуют.</w:t>
      </w:r>
    </w:p>
    <w:p w:rsidR="00702B0E" w:rsidRDefault="00702B0E" w:rsidP="00702B0E">
      <w:pPr>
        <w:widowControl w:val="0"/>
        <w:spacing w:before="240"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845899">
        <w:rPr>
          <w:rFonts w:ascii="Times New Roman" w:hAnsi="Times New Roman"/>
          <w:sz w:val="28"/>
          <w:szCs w:val="28"/>
        </w:rPr>
        <w:t xml:space="preserve">По данным администрации сельсовета в предполагаемую зону </w:t>
      </w:r>
      <w:r w:rsidRPr="00845899">
        <w:rPr>
          <w:rFonts w:ascii="Times New Roman" w:hAnsi="Times New Roman"/>
          <w:sz w:val="28"/>
          <w:szCs w:val="28"/>
        </w:rPr>
        <w:lastRenderedPageBreak/>
        <w:t>затопления попада</w:t>
      </w:r>
      <w:r>
        <w:rPr>
          <w:rFonts w:ascii="Times New Roman" w:hAnsi="Times New Roman"/>
          <w:sz w:val="28"/>
          <w:szCs w:val="28"/>
        </w:rPr>
        <w:t>е</w:t>
      </w:r>
      <w:r w:rsidRPr="00845899">
        <w:rPr>
          <w:rFonts w:ascii="Times New Roman" w:hAnsi="Times New Roman"/>
          <w:sz w:val="28"/>
          <w:szCs w:val="28"/>
        </w:rPr>
        <w:t xml:space="preserve">т </w:t>
      </w:r>
      <w:r>
        <w:rPr>
          <w:rFonts w:ascii="Times New Roman" w:hAnsi="Times New Roman"/>
          <w:sz w:val="28"/>
          <w:szCs w:val="28"/>
        </w:rPr>
        <w:t>один дом в с. Шумаево, ул. Центральная 10.</w:t>
      </w:r>
    </w:p>
    <w:p w:rsidR="00702B0E" w:rsidRPr="00145626" w:rsidRDefault="00702B0E" w:rsidP="00702B0E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145626">
        <w:rPr>
          <w:rFonts w:ascii="Times New Roman" w:hAnsi="Times New Roman" w:cs="Times New Roman"/>
          <w:sz w:val="28"/>
          <w:szCs w:val="24"/>
          <w:lang w:eastAsia="ru-RU"/>
        </w:rPr>
        <w:t>В целях предотвращения негативного воздействия вод (затопления, подтопления, разрушения берегов водных объектов, заболачивания) и ликвидации его последствий проводятся специальные защитные мероприятия в соответствии с В</w:t>
      </w:r>
      <w:r>
        <w:rPr>
          <w:rFonts w:ascii="Times New Roman" w:hAnsi="Times New Roman" w:cs="Times New Roman"/>
          <w:sz w:val="28"/>
          <w:szCs w:val="24"/>
          <w:lang w:eastAsia="ru-RU"/>
        </w:rPr>
        <w:t>одным Кодексом</w:t>
      </w:r>
      <w:r w:rsidRPr="00145626">
        <w:rPr>
          <w:rFonts w:ascii="Times New Roman" w:hAnsi="Times New Roman" w:cs="Times New Roman"/>
          <w:sz w:val="28"/>
          <w:szCs w:val="24"/>
          <w:lang w:eastAsia="ru-RU"/>
        </w:rPr>
        <w:t xml:space="preserve"> Р</w:t>
      </w:r>
      <w:r>
        <w:rPr>
          <w:rFonts w:ascii="Times New Roman" w:hAnsi="Times New Roman" w:cs="Times New Roman"/>
          <w:sz w:val="28"/>
          <w:szCs w:val="24"/>
          <w:lang w:eastAsia="ru-RU"/>
        </w:rPr>
        <w:t xml:space="preserve">оссийской Федерации </w:t>
      </w:r>
      <w:r w:rsidRPr="00145626">
        <w:rPr>
          <w:rFonts w:ascii="Times New Roman" w:hAnsi="Times New Roman" w:cs="Times New Roman"/>
          <w:sz w:val="28"/>
          <w:szCs w:val="24"/>
          <w:lang w:eastAsia="ru-RU"/>
        </w:rPr>
        <w:t>и другими федеральными законами.</w:t>
      </w:r>
    </w:p>
    <w:p w:rsidR="00702B0E" w:rsidRPr="00145626" w:rsidRDefault="00702B0E" w:rsidP="00702B0E">
      <w:pPr>
        <w:spacing w:after="0"/>
        <w:ind w:firstLine="851"/>
        <w:jc w:val="both"/>
        <w:rPr>
          <w:rFonts w:ascii="Times New Roman" w:hAnsi="Times New Roman" w:cs="Times New Roman"/>
          <w:vanish/>
          <w:sz w:val="28"/>
          <w:szCs w:val="24"/>
          <w:lang w:eastAsia="ru-RU"/>
        </w:rPr>
      </w:pPr>
      <w:r w:rsidRPr="00145626">
        <w:rPr>
          <w:rFonts w:ascii="Times New Roman" w:hAnsi="Times New Roman" w:cs="Times New Roman"/>
          <w:vanish/>
          <w:sz w:val="28"/>
          <w:szCs w:val="24"/>
          <w:lang w:eastAsia="ru-RU"/>
        </w:rPr>
        <w:t> </w:t>
      </w:r>
    </w:p>
    <w:p w:rsidR="00702B0E" w:rsidRPr="00145626" w:rsidRDefault="00702B0E" w:rsidP="00702B0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145626">
        <w:rPr>
          <w:rFonts w:ascii="Times New Roman" w:hAnsi="Times New Roman" w:cs="Times New Roman"/>
          <w:sz w:val="28"/>
          <w:szCs w:val="24"/>
          <w:lang w:eastAsia="ru-RU"/>
        </w:rPr>
        <w:t>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затопления, подтопления запрещаются.</w:t>
      </w:r>
    </w:p>
    <w:p w:rsidR="00702B0E" w:rsidRPr="00145626" w:rsidRDefault="00702B0E" w:rsidP="00702B0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145626">
        <w:rPr>
          <w:rFonts w:ascii="Times New Roman" w:hAnsi="Times New Roman" w:cs="Times New Roman"/>
          <w:sz w:val="28"/>
          <w:szCs w:val="24"/>
          <w:lang w:eastAsia="ru-RU"/>
        </w:rPr>
        <w:t>В границах зон затопления, подтопления запрещаются</w:t>
      </w:r>
      <w:r>
        <w:rPr>
          <w:rFonts w:ascii="Times New Roman" w:hAnsi="Times New Roman" w:cs="Times New Roman"/>
          <w:sz w:val="28"/>
          <w:szCs w:val="24"/>
          <w:lang w:eastAsia="ru-RU"/>
        </w:rPr>
        <w:t xml:space="preserve"> (согласно</w:t>
      </w:r>
      <w:r w:rsidRPr="00FD0A05">
        <w:rPr>
          <w:rFonts w:ascii="Times New Roman" w:hAnsi="Times New Roman" w:cs="Times New Roman"/>
          <w:sz w:val="28"/>
          <w:szCs w:val="24"/>
          <w:lang w:eastAsia="ru-RU"/>
        </w:rPr>
        <w:t xml:space="preserve"> </w:t>
      </w:r>
      <w:r w:rsidRPr="00145626">
        <w:rPr>
          <w:rFonts w:ascii="Times New Roman" w:hAnsi="Times New Roman" w:cs="Times New Roman"/>
          <w:sz w:val="28"/>
          <w:szCs w:val="24"/>
          <w:lang w:eastAsia="ru-RU"/>
        </w:rPr>
        <w:t>В</w:t>
      </w:r>
      <w:r>
        <w:rPr>
          <w:rFonts w:ascii="Times New Roman" w:hAnsi="Times New Roman" w:cs="Times New Roman"/>
          <w:sz w:val="28"/>
          <w:szCs w:val="24"/>
          <w:lang w:eastAsia="ru-RU"/>
        </w:rPr>
        <w:t>одного Кодекса</w:t>
      </w:r>
      <w:r w:rsidRPr="00145626">
        <w:rPr>
          <w:rFonts w:ascii="Times New Roman" w:hAnsi="Times New Roman" w:cs="Times New Roman"/>
          <w:sz w:val="28"/>
          <w:szCs w:val="24"/>
          <w:lang w:eastAsia="ru-RU"/>
        </w:rPr>
        <w:t xml:space="preserve"> Р</w:t>
      </w:r>
      <w:r>
        <w:rPr>
          <w:rFonts w:ascii="Times New Roman" w:hAnsi="Times New Roman" w:cs="Times New Roman"/>
          <w:sz w:val="28"/>
          <w:szCs w:val="24"/>
          <w:lang w:eastAsia="ru-RU"/>
        </w:rPr>
        <w:t>оссийской Федерации)</w:t>
      </w:r>
      <w:r w:rsidRPr="00145626">
        <w:rPr>
          <w:rFonts w:ascii="Times New Roman" w:hAnsi="Times New Roman" w:cs="Times New Roman"/>
          <w:sz w:val="28"/>
          <w:szCs w:val="24"/>
          <w:lang w:eastAsia="ru-RU"/>
        </w:rPr>
        <w:t>:</w:t>
      </w:r>
    </w:p>
    <w:p w:rsidR="00702B0E" w:rsidRPr="00145626" w:rsidRDefault="00702B0E" w:rsidP="00702B0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145626">
        <w:rPr>
          <w:rFonts w:ascii="Times New Roman" w:hAnsi="Times New Roman" w:cs="Times New Roman"/>
          <w:sz w:val="28"/>
          <w:szCs w:val="24"/>
          <w:lang w:eastAsia="ru-RU"/>
        </w:rPr>
        <w:t>1) использование сточных вод в целях регулирования плодородия почв;</w:t>
      </w:r>
    </w:p>
    <w:p w:rsidR="00702B0E" w:rsidRPr="00145626" w:rsidRDefault="00702B0E" w:rsidP="00702B0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145626">
        <w:rPr>
          <w:rFonts w:ascii="Times New Roman" w:hAnsi="Times New Roman" w:cs="Times New Roman"/>
          <w:sz w:val="28"/>
          <w:szCs w:val="24"/>
          <w:lang w:eastAsia="ru-RU"/>
        </w:rPr>
        <w:t>2) размещение кладбищ, скотомогильников, мест захоронения отходов производства и потребления, химических, взрывчатых, токсичных, отравляющих и ядовитых веществ, пунктов хранения и захоронения радиоактивных отходов;</w:t>
      </w:r>
    </w:p>
    <w:p w:rsidR="0008102B" w:rsidRDefault="00702B0E" w:rsidP="00702B0E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45626">
        <w:rPr>
          <w:rFonts w:ascii="Times New Roman" w:hAnsi="Times New Roman" w:cs="Times New Roman"/>
          <w:sz w:val="28"/>
          <w:szCs w:val="24"/>
          <w:lang w:eastAsia="ru-RU"/>
        </w:rPr>
        <w:t>3) осуществление авиационных мер по борьбе с вредными организмами.</w:t>
      </w: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8102B" w:rsidRDefault="0008102B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17AAE" w:rsidRDefault="00817AAE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17AAE" w:rsidRDefault="00817AAE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17AAE" w:rsidRDefault="00817AAE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17AAE" w:rsidRDefault="00817AAE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17AAE" w:rsidRDefault="00817AAE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02B0E" w:rsidRDefault="00702B0E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02B0E" w:rsidRDefault="00702B0E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02B0E" w:rsidRDefault="00702B0E" w:rsidP="00D01489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06361" w:rsidRPr="00A501CB" w:rsidRDefault="00667A27" w:rsidP="007D51AA">
      <w:pPr>
        <w:pStyle w:val="2"/>
        <w:keepNext w:val="0"/>
        <w:widowControl w:val="0"/>
        <w:spacing w:line="240" w:lineRule="auto"/>
      </w:pPr>
      <w:bookmarkStart w:id="24" w:name="_Toc404786080"/>
      <w:r w:rsidRPr="00A501CB">
        <w:lastRenderedPageBreak/>
        <w:t>3.</w:t>
      </w:r>
      <w:r w:rsidR="00506361" w:rsidRPr="00A501CB">
        <w:t>4 ТЕРРИТОРИИ ОБЪЕКТОВ КУЛЬТУРНОГО НАСЛЕДИЯ</w:t>
      </w:r>
      <w:bookmarkEnd w:id="24"/>
    </w:p>
    <w:p w:rsidR="0082103B" w:rsidRDefault="0082103B" w:rsidP="00C959F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012644">
        <w:rPr>
          <w:rFonts w:ascii="Times New Roman" w:hAnsi="Times New Roman" w:cs="Times New Roman"/>
          <w:sz w:val="28"/>
          <w:szCs w:val="24"/>
        </w:rPr>
        <w:t xml:space="preserve">На территории </w:t>
      </w:r>
      <w:r>
        <w:rPr>
          <w:rFonts w:ascii="Times New Roman" w:hAnsi="Times New Roman" w:cs="Times New Roman"/>
          <w:sz w:val="28"/>
          <w:szCs w:val="24"/>
        </w:rPr>
        <w:t xml:space="preserve">Ташлинского </w:t>
      </w:r>
      <w:r w:rsidRPr="00012644">
        <w:rPr>
          <w:rFonts w:ascii="Times New Roman" w:hAnsi="Times New Roman" w:cs="Times New Roman"/>
          <w:sz w:val="28"/>
          <w:szCs w:val="24"/>
        </w:rPr>
        <w:t>ра</w:t>
      </w:r>
      <w:r>
        <w:rPr>
          <w:rFonts w:ascii="Times New Roman" w:hAnsi="Times New Roman" w:cs="Times New Roman"/>
          <w:sz w:val="28"/>
          <w:szCs w:val="24"/>
        </w:rPr>
        <w:t>йона располагается 145 памятников</w:t>
      </w:r>
      <w:r w:rsidRPr="00012644">
        <w:rPr>
          <w:rFonts w:ascii="Times New Roman" w:hAnsi="Times New Roman" w:cs="Times New Roman"/>
          <w:sz w:val="28"/>
          <w:szCs w:val="24"/>
        </w:rPr>
        <w:t xml:space="preserve"> археологии</w:t>
      </w:r>
      <w:r>
        <w:rPr>
          <w:rFonts w:ascii="Times New Roman" w:hAnsi="Times New Roman" w:cs="Times New Roman"/>
          <w:sz w:val="28"/>
          <w:szCs w:val="24"/>
        </w:rPr>
        <w:t>;</w:t>
      </w:r>
      <w:r w:rsidRPr="0001264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 них 15 памятников  археологии находятся на территории Вязовского сельсовета. </w:t>
      </w:r>
      <w:r w:rsidRPr="00012644">
        <w:rPr>
          <w:rFonts w:ascii="Times New Roman" w:hAnsi="Times New Roman" w:cs="Times New Roman"/>
          <w:sz w:val="28"/>
          <w:szCs w:val="24"/>
        </w:rPr>
        <w:t xml:space="preserve">Археологическое наследие </w:t>
      </w:r>
      <w:r>
        <w:rPr>
          <w:rFonts w:ascii="Times New Roman" w:hAnsi="Times New Roman" w:cs="Times New Roman"/>
          <w:sz w:val="28"/>
          <w:szCs w:val="24"/>
        </w:rPr>
        <w:t xml:space="preserve">района </w:t>
      </w:r>
      <w:r w:rsidRPr="00012644">
        <w:rPr>
          <w:rFonts w:ascii="Times New Roman" w:hAnsi="Times New Roman" w:cs="Times New Roman"/>
          <w:sz w:val="28"/>
          <w:szCs w:val="24"/>
        </w:rPr>
        <w:t>представлено памятниками, датирующимися от IV</w:t>
      </w:r>
      <w:r>
        <w:rPr>
          <w:rFonts w:ascii="Times New Roman" w:hAnsi="Times New Roman" w:cs="Times New Roman"/>
          <w:sz w:val="28"/>
          <w:szCs w:val="24"/>
        </w:rPr>
        <w:t xml:space="preserve"> </w:t>
      </w:r>
      <w:r w:rsidRPr="00012644">
        <w:rPr>
          <w:rFonts w:ascii="Times New Roman" w:hAnsi="Times New Roman" w:cs="Times New Roman"/>
          <w:sz w:val="28"/>
          <w:szCs w:val="24"/>
        </w:rPr>
        <w:t>тыс. до н.э.</w:t>
      </w:r>
    </w:p>
    <w:p w:rsidR="0082103B" w:rsidRDefault="0082103B" w:rsidP="0082103B">
      <w:pPr>
        <w:spacing w:before="240" w:after="0"/>
        <w:ind w:firstLine="851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012644">
        <w:rPr>
          <w:rFonts w:ascii="Times New Roman" w:hAnsi="Times New Roman" w:cs="Times New Roman"/>
          <w:i/>
          <w:sz w:val="28"/>
        </w:rPr>
        <w:t xml:space="preserve">Таблица </w:t>
      </w:r>
      <w:r w:rsidR="00797D78">
        <w:rPr>
          <w:rFonts w:ascii="Times New Roman" w:hAnsi="Times New Roman" w:cs="Times New Roman"/>
          <w:i/>
          <w:sz w:val="28"/>
        </w:rPr>
        <w:t>3.4</w:t>
      </w:r>
      <w:r w:rsidRPr="00012644">
        <w:rPr>
          <w:rFonts w:ascii="Times New Roman" w:hAnsi="Times New Roman" w:cs="Times New Roman"/>
          <w:i/>
          <w:sz w:val="28"/>
        </w:rPr>
        <w:t>-</w:t>
      </w:r>
      <w:r>
        <w:rPr>
          <w:rFonts w:ascii="Times New Roman" w:hAnsi="Times New Roman" w:cs="Times New Roman"/>
          <w:i/>
          <w:sz w:val="28"/>
        </w:rPr>
        <w:t>1</w:t>
      </w:r>
      <w:r w:rsidRPr="00012644">
        <w:rPr>
          <w:rFonts w:ascii="Times New Roman" w:hAnsi="Times New Roman" w:cs="Times New Roman"/>
          <w:i/>
          <w:sz w:val="28"/>
        </w:rPr>
        <w:t xml:space="preserve"> </w:t>
      </w:r>
      <w:r w:rsidRPr="00012644">
        <w:rPr>
          <w:rFonts w:ascii="Times New Roman" w:eastAsia="Calibri" w:hAnsi="Times New Roman" w:cs="Times New Roman"/>
          <w:i/>
          <w:sz w:val="28"/>
          <w:szCs w:val="28"/>
        </w:rPr>
        <w:t xml:space="preserve">Сводный список памятников археологии </w:t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Вязовского сельсовета </w:t>
      </w:r>
      <w:r w:rsidRPr="00012644">
        <w:rPr>
          <w:rFonts w:ascii="Times New Roman" w:eastAsia="Calibri" w:hAnsi="Times New Roman" w:cs="Times New Roman"/>
          <w:i/>
          <w:sz w:val="28"/>
          <w:szCs w:val="28"/>
        </w:rPr>
        <w:t>Ташлинского района Оренбургской области, с учетом вновь выявленных.</w:t>
      </w:r>
    </w:p>
    <w:tbl>
      <w:tblPr>
        <w:tblW w:w="9781" w:type="dxa"/>
        <w:tblInd w:w="-7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843"/>
        <w:gridCol w:w="2268"/>
        <w:gridCol w:w="1080"/>
        <w:gridCol w:w="4023"/>
      </w:tblGrid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/>
              <w:jc w:val="center"/>
              <w:textAlignment w:val="baseline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b/>
                <w:sz w:val="20"/>
                <w:szCs w:val="20"/>
              </w:rPr>
              <w:t>Название памятника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b/>
                <w:sz w:val="20"/>
                <w:szCs w:val="20"/>
              </w:rPr>
              <w:t>Местоположение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b/>
                <w:sz w:val="20"/>
                <w:szCs w:val="20"/>
              </w:rPr>
              <w:t>Датировка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Документ о принятии </w:t>
            </w:r>
          </w:p>
          <w:p w:rsidR="0082103B" w:rsidRPr="00805CF4" w:rsidRDefault="0082103B" w:rsidP="00DB1BCB">
            <w:pPr>
              <w:spacing w:after="0" w:line="240" w:lineRule="auto"/>
              <w:ind w:left="-16" w:right="-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b/>
                <w:sz w:val="20"/>
                <w:szCs w:val="20"/>
              </w:rPr>
              <w:t>на государственную охрану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Курганный могильник 1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 Вязовое, 2,5 км к СЗ от села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2001 г.)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Одиночный курган 1</w:t>
            </w:r>
          </w:p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(Одиночный курган 1 у 2 отделения с-за им.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Магнитостроя</w:t>
            </w:r>
            <w:proofErr w:type="spellEnd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Солнечный, на ЮВ окраине поселка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Постановление Законодательного Собрания Оренбургской области от 06.10.1998 г. № 118/21-ПЗС Решение исполнительного комитета  Оренбургского областного Совета народных депутатов  № 158 от 02.07.1991 г.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Одиночный курган 2</w:t>
            </w:r>
          </w:p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(Одиночный курган 2 у 2 отделения с-за им.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Магнитостроя</w:t>
            </w:r>
            <w:proofErr w:type="spellEnd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Солнечный, в 2 км к ВСВ от поселка (по РИК ООСНД № 158 от 02.07.1991 г. в 32 км к ВСВ от поселка)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Постановление Законодательного Собрания Оренбургской области от 06.10.1998 г. № 118/21-ПЗС Решение исполнительного комитета  Оренбургского областного Совета народных депутатов  № 158 от 02.07.1991 г.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Курганный могильник 3</w:t>
            </w:r>
          </w:p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(Курганный могильник 3 у 2 отделения с-за им.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Магнитостроя</w:t>
            </w:r>
            <w:proofErr w:type="spellEnd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Солнечный, в 2,6 км к ВСВ от поселка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Постановление Законодательного Собрания Оренбургской области от 06.10.1998 г. № 118/21-ПЗС Решение исполнительного комитета  Оренбургского областного Совета народных депутатов  № 158 от 02.07.1991 г.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Курганный могильник 4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Солнечный, в 4,8 км к ВСВ от поселка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Постановление Законодательного Собрания Оренбургской области от 06.10.1998 г. № 118/21-ПЗС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Одиночный курган  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25EF6">
              <w:rPr>
                <w:rFonts w:ascii="Times New Roman" w:hAnsi="Times New Roman" w:cs="Times New Roman"/>
                <w:sz w:val="20"/>
                <w:szCs w:val="20"/>
              </w:rPr>
              <w:t>Чернышовка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, 3,5 км к ЮЮЗ от села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2001 г.)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Курганный могильник 1  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25EF6">
              <w:rPr>
                <w:rFonts w:ascii="Times New Roman" w:hAnsi="Times New Roman" w:cs="Times New Roman"/>
                <w:sz w:val="20"/>
                <w:szCs w:val="20"/>
              </w:rPr>
              <w:t>Чернышовка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, 2,2 км к СВ от села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2007 г. – приказ № 250 от 19.07.2007 г.)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Курганный могильник 2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r w:rsidR="00725EF6">
              <w:rPr>
                <w:rFonts w:ascii="Times New Roman" w:hAnsi="Times New Roman" w:cs="Times New Roman"/>
                <w:sz w:val="20"/>
                <w:szCs w:val="20"/>
              </w:rPr>
              <w:t>Чернышовка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, в 2,5 км к ЮЗ от села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2009 г. – приказ № 288 от 17.07.2009 г.)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Курганный могильник 3 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25EF6">
              <w:rPr>
                <w:rFonts w:ascii="Times New Roman" w:hAnsi="Times New Roman" w:cs="Times New Roman"/>
                <w:sz w:val="20"/>
                <w:szCs w:val="20"/>
              </w:rPr>
              <w:t>Чернышовка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, 3 км к ЮЮЗ от села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2001 г.)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Одиночный курган  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Шумаево, в 4 км к Ю от села, на лев</w:t>
            </w:r>
            <w:proofErr w:type="gramStart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. берегу</w:t>
            </w:r>
            <w:proofErr w:type="gramEnd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р.Иртек</w:t>
            </w:r>
            <w:proofErr w:type="spellEnd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, которая протекает в 4,4 км к С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2000 г.)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Одиночный курган 2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Шумаево, 1 км к ЮЮЗ от села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2001 г.)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Шумаевский</w:t>
            </w:r>
            <w:proofErr w:type="spellEnd"/>
          </w:p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курганный могильник</w:t>
            </w:r>
          </w:p>
        </w:tc>
        <w:tc>
          <w:tcPr>
            <w:tcW w:w="2268" w:type="dxa"/>
            <w:vAlign w:val="center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Шумаево, в 0,8 км южнее села (по РИК ООСНД № 158 от 02.07.1991 г. – в 0,5 км к югу от села)</w:t>
            </w:r>
          </w:p>
        </w:tc>
        <w:tc>
          <w:tcPr>
            <w:tcW w:w="1080" w:type="dxa"/>
            <w:vAlign w:val="center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  <w:vAlign w:val="center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 Оренбургского областного Совета народных депутатов  № 158 от 02.07.1991 г.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II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Шумаевский</w:t>
            </w:r>
            <w:proofErr w:type="spellEnd"/>
          </w:p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курганный могильник</w:t>
            </w:r>
          </w:p>
        </w:tc>
        <w:tc>
          <w:tcPr>
            <w:tcW w:w="2268" w:type="dxa"/>
            <w:vAlign w:val="center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 Шумаево, в 2 км к В от села</w:t>
            </w:r>
          </w:p>
        </w:tc>
        <w:tc>
          <w:tcPr>
            <w:tcW w:w="1080" w:type="dxa"/>
            <w:vAlign w:val="center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  <w:vAlign w:val="center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 Оренбургского областного Совета народных депутатов  № 158 от 02.07.1991 г.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Курганный могильник 3 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Шумаево, 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>в 4,5 км к ЮЮЗ от села, на лев</w:t>
            </w:r>
            <w:proofErr w:type="gramStart"/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берегу</w:t>
            </w:r>
            <w:proofErr w:type="gramEnd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 xml:space="preserve"> р.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Иртек</w:t>
            </w:r>
            <w:proofErr w:type="spellEnd"/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, которая протекает в 4 км к ССЗ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2000 г.)</w:t>
            </w:r>
          </w:p>
        </w:tc>
      </w:tr>
      <w:tr w:rsidR="0082103B" w:rsidRPr="00805CF4" w:rsidTr="00DB1BCB">
        <w:tc>
          <w:tcPr>
            <w:tcW w:w="567" w:type="dxa"/>
          </w:tcPr>
          <w:p w:rsidR="0082103B" w:rsidRPr="00805CF4" w:rsidRDefault="0082103B" w:rsidP="00DB1BCB">
            <w:pPr>
              <w:numPr>
                <w:ilvl w:val="0"/>
                <w:numId w:val="8"/>
              </w:numPr>
              <w:tabs>
                <w:tab w:val="clear" w:pos="360"/>
                <w:tab w:val="num" w:pos="54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-70" w:right="-85" w:firstLine="0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82103B" w:rsidRPr="00805CF4" w:rsidRDefault="0082103B" w:rsidP="00DB1BC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Курганный могильник 4</w:t>
            </w:r>
          </w:p>
        </w:tc>
        <w:tc>
          <w:tcPr>
            <w:tcW w:w="2268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с.</w:t>
            </w:r>
            <w:r w:rsidR="00DB1BC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Шумаево, 4,2 км к ЮЗ от села</w:t>
            </w:r>
          </w:p>
        </w:tc>
        <w:tc>
          <w:tcPr>
            <w:tcW w:w="1080" w:type="dxa"/>
          </w:tcPr>
          <w:p w:rsidR="0082103B" w:rsidRPr="00805CF4" w:rsidRDefault="0082103B" w:rsidP="00DB1BCB">
            <w:pPr>
              <w:spacing w:after="0" w:line="240" w:lineRule="auto"/>
              <w:ind w:left="-70" w:right="-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неизвестна</w:t>
            </w:r>
          </w:p>
        </w:tc>
        <w:tc>
          <w:tcPr>
            <w:tcW w:w="4023" w:type="dxa"/>
          </w:tcPr>
          <w:p w:rsidR="0082103B" w:rsidRPr="00805CF4" w:rsidRDefault="0082103B" w:rsidP="00DB1BCB">
            <w:pPr>
              <w:spacing w:after="0" w:line="240" w:lineRule="auto"/>
              <w:ind w:left="-16" w:right="-85"/>
              <w:rPr>
                <w:rFonts w:ascii="Times New Roman" w:hAnsi="Times New Roman" w:cs="Times New Roman"/>
                <w:sz w:val="20"/>
                <w:szCs w:val="20"/>
              </w:rPr>
            </w:pPr>
            <w:r w:rsidRPr="00805CF4">
              <w:rPr>
                <w:rFonts w:ascii="Times New Roman" w:hAnsi="Times New Roman" w:cs="Times New Roman"/>
                <w:sz w:val="20"/>
                <w:szCs w:val="20"/>
              </w:rPr>
              <w:t>Приказ министра культуры, общественных и внешних связей Оренбургской области №285 от 10.11.2010 г. (стоит на охране с 2001 г.)</w:t>
            </w:r>
          </w:p>
        </w:tc>
      </w:tr>
    </w:tbl>
    <w:p w:rsidR="0082103B" w:rsidRDefault="0082103B" w:rsidP="00C959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915CE7">
        <w:rPr>
          <w:rFonts w:ascii="Times New Roman" w:hAnsi="Times New Roman" w:cs="Times New Roman"/>
          <w:sz w:val="28"/>
          <w:szCs w:val="28"/>
        </w:rPr>
        <w:t>*</w:t>
      </w:r>
      <w:r w:rsidRPr="00915CE7">
        <w:rPr>
          <w:rFonts w:ascii="Times New Roman" w:hAnsi="Times New Roman" w:cs="Times New Roman"/>
          <w:sz w:val="24"/>
          <w:szCs w:val="24"/>
        </w:rPr>
        <w:t>На картах памятники археологии нанесены условно и не отражают их реального расположения на местности.</w:t>
      </w:r>
    </w:p>
    <w:p w:rsidR="0082103B" w:rsidRPr="00A67A05" w:rsidRDefault="0082103B" w:rsidP="00C959F8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67A05">
        <w:rPr>
          <w:rFonts w:ascii="Times New Roman" w:hAnsi="Times New Roman" w:cs="Times New Roman"/>
          <w:sz w:val="28"/>
          <w:szCs w:val="28"/>
        </w:rPr>
        <w:t xml:space="preserve">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законами, законами субъекта Российской Федерации и нормативными правовыми актами органов местного самоуправления. </w:t>
      </w:r>
    </w:p>
    <w:p w:rsidR="0082103B" w:rsidRPr="00A67A05" w:rsidRDefault="0082103B" w:rsidP="00C959F8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67A05">
        <w:rPr>
          <w:rFonts w:ascii="Times New Roman" w:hAnsi="Times New Roman" w:cs="Times New Roman"/>
          <w:sz w:val="28"/>
          <w:szCs w:val="28"/>
        </w:rPr>
        <w:t>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охраны, режимами использования земель и градостроительными регламентами в границах данных зон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67A05">
        <w:rPr>
          <w:rFonts w:ascii="Times New Roman" w:hAnsi="Times New Roman" w:cs="Times New Roman"/>
          <w:sz w:val="28"/>
          <w:szCs w:val="28"/>
        </w:rPr>
        <w:t xml:space="preserve"> все виды проектных, землеустроительных, земляных, строительных, мелиоративных, хозяйственных и иных работ на землях, примыкающих к объектам культурного наследия, градостроительная документация по размещению объектов капитального строительства, подлежат согласованию с государственным органом охраны объектов культурного наследия Оренбургской области. В целях сохранения памятников археологии от разрушения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67A05">
        <w:rPr>
          <w:rFonts w:ascii="Times New Roman" w:hAnsi="Times New Roman" w:cs="Times New Roman"/>
          <w:sz w:val="28"/>
          <w:szCs w:val="28"/>
        </w:rPr>
        <w:t xml:space="preserve"> в ходе хозяйственной деятельности в соответствии со статьями 30 Федерального закона от 25.06.2002 №73-ФЗ «Об объектах культурного наследия (памятниках истории и культуры) народов Российской Федерации» земельные участки, подлежащие хозяйственному освоению являются объектами историко-культурной экспертизы».</w:t>
      </w:r>
    </w:p>
    <w:p w:rsidR="0082103B" w:rsidRPr="00C21BFB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b/>
          <w:sz w:val="28"/>
          <w:szCs w:val="28"/>
        </w:rPr>
      </w:pPr>
      <w:r w:rsidRPr="00C21BFB">
        <w:rPr>
          <w:b/>
          <w:sz w:val="28"/>
          <w:szCs w:val="28"/>
        </w:rPr>
        <w:t>Схемой территориального планирования Оренбургской области предусматривается:</w:t>
      </w:r>
    </w:p>
    <w:p w:rsidR="0082103B" w:rsidRPr="00C21BFB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line="276" w:lineRule="auto"/>
        <w:ind w:firstLine="851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>Н</w:t>
      </w:r>
      <w:r w:rsidRPr="00C21BFB">
        <w:rPr>
          <w:b/>
          <w:i/>
          <w:sz w:val="28"/>
          <w:szCs w:val="28"/>
        </w:rPr>
        <w:t>а первую очередь в 2011-2015 гг</w:t>
      </w:r>
      <w:r w:rsidRPr="00C21BFB">
        <w:rPr>
          <w:b/>
          <w:sz w:val="28"/>
          <w:szCs w:val="28"/>
        </w:rPr>
        <w:t>.</w:t>
      </w:r>
    </w:p>
    <w:p w:rsidR="0082103B" w:rsidRPr="00C21BFB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C21BFB">
        <w:rPr>
          <w:sz w:val="28"/>
          <w:szCs w:val="28"/>
        </w:rPr>
        <w:t xml:space="preserve">- Инвентаризация, мониторинг и составление точных карт объектов </w:t>
      </w:r>
      <w:r w:rsidRPr="00C21BFB">
        <w:rPr>
          <w:sz w:val="28"/>
          <w:szCs w:val="28"/>
        </w:rPr>
        <w:lastRenderedPageBreak/>
        <w:t xml:space="preserve">археологического наследия </w:t>
      </w:r>
      <w:r>
        <w:rPr>
          <w:sz w:val="28"/>
          <w:szCs w:val="28"/>
        </w:rPr>
        <w:t>Ташлинского</w:t>
      </w:r>
      <w:r w:rsidRPr="00C21BFB">
        <w:rPr>
          <w:sz w:val="28"/>
          <w:szCs w:val="28"/>
        </w:rPr>
        <w:t xml:space="preserve"> района;</w:t>
      </w:r>
    </w:p>
    <w:p w:rsidR="0082103B" w:rsidRPr="00C21BFB" w:rsidRDefault="0082103B" w:rsidP="00C959F8">
      <w:pPr>
        <w:pStyle w:val="a"/>
        <w:numPr>
          <w:ilvl w:val="0"/>
          <w:numId w:val="0"/>
        </w:numPr>
        <w:spacing w:before="0" w:line="276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1BFB">
        <w:rPr>
          <w:sz w:val="28"/>
          <w:szCs w:val="28"/>
        </w:rPr>
        <w:t>Научное изучение и проведение охранных раскопок памятников археологии на территории Оренбургской области;</w:t>
      </w:r>
    </w:p>
    <w:p w:rsidR="0082103B" w:rsidRPr="00C21BFB" w:rsidRDefault="0082103B" w:rsidP="00C959F8">
      <w:pPr>
        <w:pStyle w:val="a"/>
        <w:numPr>
          <w:ilvl w:val="0"/>
          <w:numId w:val="0"/>
        </w:numPr>
        <w:spacing w:before="0" w:line="276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1BFB">
        <w:rPr>
          <w:sz w:val="28"/>
          <w:szCs w:val="28"/>
        </w:rPr>
        <w:t>Изучение и популяризация объектов культурного наследия, расположенных на территории Оренбургской области;</w:t>
      </w:r>
    </w:p>
    <w:p w:rsidR="0082103B" w:rsidRPr="00C21BFB" w:rsidRDefault="0082103B" w:rsidP="00C959F8">
      <w:pPr>
        <w:pStyle w:val="a"/>
        <w:numPr>
          <w:ilvl w:val="0"/>
          <w:numId w:val="0"/>
        </w:numPr>
        <w:spacing w:before="0" w:line="276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1BFB">
        <w:rPr>
          <w:sz w:val="28"/>
          <w:szCs w:val="28"/>
        </w:rPr>
        <w:t>Проведение инвентаризации и паспортизации объектов культурного наследия в сельских поселениях Оренбургской области с последующей регистрацией в едином государственном реестре;</w:t>
      </w:r>
    </w:p>
    <w:p w:rsidR="0082103B" w:rsidRPr="00C21BFB" w:rsidRDefault="0082103B" w:rsidP="00C959F8">
      <w:pPr>
        <w:pStyle w:val="a"/>
        <w:numPr>
          <w:ilvl w:val="0"/>
          <w:numId w:val="0"/>
        </w:numPr>
        <w:spacing w:before="0" w:line="276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1BFB">
        <w:rPr>
          <w:sz w:val="28"/>
          <w:szCs w:val="28"/>
        </w:rPr>
        <w:t>Отнесение земельных участков, на которых расположены памятники истории и культуры, к землям историко-культурного назначения;</w:t>
      </w:r>
    </w:p>
    <w:p w:rsidR="0082103B" w:rsidRPr="00C21BFB" w:rsidRDefault="0082103B" w:rsidP="00C959F8">
      <w:pPr>
        <w:pStyle w:val="a"/>
        <w:numPr>
          <w:ilvl w:val="0"/>
          <w:numId w:val="0"/>
        </w:numPr>
        <w:spacing w:before="0" w:line="276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1BFB">
        <w:rPr>
          <w:sz w:val="28"/>
          <w:szCs w:val="28"/>
        </w:rPr>
        <w:t>Разработка программы «Культура Оренбуржья» на период до 2015 г</w:t>
      </w:r>
      <w:r>
        <w:rPr>
          <w:sz w:val="28"/>
          <w:szCs w:val="28"/>
        </w:rPr>
        <w:t>.</w:t>
      </w:r>
      <w:r w:rsidRPr="00C21BFB">
        <w:rPr>
          <w:sz w:val="28"/>
          <w:szCs w:val="28"/>
        </w:rPr>
        <w:t>;</w:t>
      </w:r>
    </w:p>
    <w:p w:rsidR="0082103B" w:rsidRPr="00C21BFB" w:rsidRDefault="0082103B" w:rsidP="00C959F8">
      <w:pPr>
        <w:pStyle w:val="a"/>
        <w:numPr>
          <w:ilvl w:val="0"/>
          <w:numId w:val="0"/>
        </w:numPr>
        <w:spacing w:before="0" w:line="276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1BFB">
        <w:rPr>
          <w:sz w:val="28"/>
          <w:szCs w:val="28"/>
        </w:rPr>
        <w:t>Обеспечение сохранения музейных фондов области;</w:t>
      </w:r>
    </w:p>
    <w:p w:rsidR="0082103B" w:rsidRPr="00C21BFB" w:rsidRDefault="0082103B" w:rsidP="00C959F8">
      <w:pPr>
        <w:pStyle w:val="a"/>
        <w:numPr>
          <w:ilvl w:val="0"/>
          <w:numId w:val="0"/>
        </w:numPr>
        <w:spacing w:before="0" w:line="276" w:lineRule="auto"/>
        <w:ind w:firstLine="851"/>
        <w:rPr>
          <w:sz w:val="28"/>
          <w:szCs w:val="28"/>
        </w:rPr>
      </w:pPr>
      <w:r>
        <w:rPr>
          <w:spacing w:val="2"/>
          <w:sz w:val="28"/>
          <w:szCs w:val="28"/>
        </w:rPr>
        <w:t xml:space="preserve">- </w:t>
      </w:r>
      <w:r w:rsidRPr="00C21BFB">
        <w:rPr>
          <w:spacing w:val="2"/>
          <w:sz w:val="28"/>
          <w:szCs w:val="28"/>
        </w:rPr>
        <w:t xml:space="preserve">Отнесение земельных участков, на которых расположены объекты культурного наследия (памятники </w:t>
      </w:r>
      <w:r w:rsidRPr="00C21BFB">
        <w:rPr>
          <w:spacing w:val="1"/>
          <w:sz w:val="28"/>
          <w:szCs w:val="28"/>
        </w:rPr>
        <w:t>истории и культуры), к землям историко-культурного назначения.</w:t>
      </w:r>
    </w:p>
    <w:p w:rsidR="0082103B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Н</w:t>
      </w:r>
      <w:r w:rsidRPr="00915CE7">
        <w:rPr>
          <w:b/>
          <w:i/>
          <w:sz w:val="28"/>
          <w:szCs w:val="28"/>
        </w:rPr>
        <w:t>а р</w:t>
      </w:r>
      <w:r>
        <w:rPr>
          <w:b/>
          <w:i/>
          <w:sz w:val="28"/>
          <w:szCs w:val="28"/>
        </w:rPr>
        <w:t>асчет</w:t>
      </w:r>
      <w:r w:rsidRPr="00915CE7">
        <w:rPr>
          <w:b/>
          <w:i/>
          <w:sz w:val="28"/>
          <w:szCs w:val="28"/>
        </w:rPr>
        <w:t>ный срок</w:t>
      </w:r>
      <w:r>
        <w:rPr>
          <w:b/>
          <w:i/>
          <w:sz w:val="28"/>
          <w:szCs w:val="28"/>
        </w:rPr>
        <w:t xml:space="preserve"> (до 2030 г.):</w:t>
      </w:r>
    </w:p>
    <w:p w:rsidR="0082103B" w:rsidRPr="00B25C44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B25C44">
        <w:rPr>
          <w:sz w:val="28"/>
          <w:szCs w:val="28"/>
        </w:rPr>
        <w:t>- Научное изучение и проведение охранных раскопок памятников археологии на территории Оренбургской области;</w:t>
      </w:r>
    </w:p>
    <w:p w:rsidR="0082103B" w:rsidRPr="00B25C44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B25C44">
        <w:rPr>
          <w:sz w:val="28"/>
          <w:szCs w:val="28"/>
        </w:rPr>
        <w:t xml:space="preserve"> - Проведение инвентаризации и паспортизации объектов культурного наследия в сельских поселениях Оренбургской области с последующей регистрацией в едином государственном реестре;</w:t>
      </w:r>
    </w:p>
    <w:p w:rsidR="0082103B" w:rsidRPr="00B25C44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B25C44">
        <w:rPr>
          <w:sz w:val="28"/>
          <w:szCs w:val="28"/>
        </w:rPr>
        <w:t>- Отнесение земельных участков, на которых расположены памятники истории и культуры, к землям историко-культурного назначения;</w:t>
      </w:r>
    </w:p>
    <w:p w:rsidR="0082103B" w:rsidRPr="00B25C44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B25C44">
        <w:rPr>
          <w:sz w:val="28"/>
          <w:szCs w:val="28"/>
        </w:rPr>
        <w:t>- Разработка программы «Культура Оренбуржья» на период после 2015 года;</w:t>
      </w:r>
    </w:p>
    <w:p w:rsidR="0082103B" w:rsidRPr="00B25C44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B25C44">
        <w:rPr>
          <w:sz w:val="28"/>
          <w:szCs w:val="28"/>
        </w:rPr>
        <w:t>-Изучение и популяризация объектов культурного наследия, расположенных на территории Оренбургской области;</w:t>
      </w:r>
    </w:p>
    <w:p w:rsidR="0082103B" w:rsidRPr="00B25C44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B25C44">
        <w:rPr>
          <w:sz w:val="28"/>
          <w:szCs w:val="28"/>
        </w:rPr>
        <w:t>- Разработка проектов реставрации и производство противоаварийных работ в отношении объектов культурного наследия регионального значения, находящихся в государственной собственности Оренбургской области;</w:t>
      </w:r>
    </w:p>
    <w:p w:rsidR="0082103B" w:rsidRPr="00B25C44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B25C44">
        <w:rPr>
          <w:sz w:val="28"/>
          <w:szCs w:val="28"/>
        </w:rPr>
        <w:t>- Обеспечение сохранения музейных фондов области;</w:t>
      </w:r>
    </w:p>
    <w:p w:rsidR="0082103B" w:rsidRPr="00B25C44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sz w:val="28"/>
          <w:szCs w:val="28"/>
        </w:rPr>
      </w:pPr>
      <w:r w:rsidRPr="00B25C44">
        <w:rPr>
          <w:spacing w:val="2"/>
          <w:sz w:val="28"/>
          <w:szCs w:val="28"/>
        </w:rPr>
        <w:t xml:space="preserve">- Отнесение земельных участков, на которых расположены объекты культурного наследия (памятники </w:t>
      </w:r>
      <w:r w:rsidRPr="00B25C44">
        <w:rPr>
          <w:spacing w:val="1"/>
          <w:sz w:val="28"/>
          <w:szCs w:val="28"/>
        </w:rPr>
        <w:t>истории и культуры), к землям историко-культурного назначения.</w:t>
      </w:r>
    </w:p>
    <w:p w:rsidR="0082103B" w:rsidRPr="00EF1E01" w:rsidRDefault="0082103B" w:rsidP="00C959F8">
      <w:pPr>
        <w:pStyle w:val="a"/>
        <w:numPr>
          <w:ilvl w:val="0"/>
          <w:numId w:val="0"/>
        </w:numPr>
        <w:tabs>
          <w:tab w:val="clear" w:pos="357"/>
        </w:tabs>
        <w:spacing w:before="0" w:line="276" w:lineRule="auto"/>
        <w:ind w:firstLine="851"/>
        <w:rPr>
          <w:b/>
          <w:sz w:val="28"/>
          <w:szCs w:val="28"/>
        </w:rPr>
      </w:pPr>
      <w:r w:rsidRPr="00EF1E01">
        <w:rPr>
          <w:b/>
          <w:sz w:val="28"/>
          <w:szCs w:val="28"/>
        </w:rPr>
        <w:t>Относительно объектов культурного наследия на территории</w:t>
      </w:r>
      <w:r w:rsidRPr="00EF1E01">
        <w:rPr>
          <w:b/>
          <w:bCs/>
          <w:sz w:val="28"/>
          <w:szCs w:val="28"/>
        </w:rPr>
        <w:t xml:space="preserve"> муниципального образования</w:t>
      </w:r>
      <w:r w:rsidRPr="00EF1E0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Вязовский</w:t>
      </w:r>
      <w:r w:rsidRPr="00EF1E01">
        <w:rPr>
          <w:b/>
          <w:sz w:val="28"/>
          <w:szCs w:val="28"/>
        </w:rPr>
        <w:t xml:space="preserve"> сельсовет необходимо проведение следующих мероприятий: </w:t>
      </w:r>
    </w:p>
    <w:p w:rsidR="0082103B" w:rsidRDefault="0082103B" w:rsidP="00C959F8">
      <w:pPr>
        <w:spacing w:before="240"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</w:t>
      </w:r>
      <w:r w:rsidRPr="00A501CB">
        <w:rPr>
          <w:rFonts w:ascii="Times New Roman" w:hAnsi="Times New Roman"/>
          <w:sz w:val="28"/>
          <w:szCs w:val="28"/>
        </w:rPr>
        <w:t>разработать проекты зон охраны объектов культурного наследия с установлением соответствующих зон охраны, режимами использования земель и градостроительными регламентами в границах таких зон;</w:t>
      </w:r>
      <w:r>
        <w:rPr>
          <w:rFonts w:ascii="Times New Roman" w:hAnsi="Times New Roman"/>
          <w:sz w:val="28"/>
          <w:szCs w:val="28"/>
        </w:rPr>
        <w:t xml:space="preserve"> </w:t>
      </w:r>
      <w:r w:rsidRPr="00A501CB">
        <w:rPr>
          <w:rFonts w:ascii="Times New Roman" w:hAnsi="Times New Roman"/>
          <w:sz w:val="28"/>
          <w:szCs w:val="28"/>
        </w:rPr>
        <w:t xml:space="preserve">при </w:t>
      </w:r>
      <w:r w:rsidRPr="0082103B">
        <w:rPr>
          <w:rFonts w:ascii="Times New Roman" w:hAnsi="Times New Roman" w:cs="Times New Roman"/>
          <w:sz w:val="28"/>
          <w:szCs w:val="28"/>
        </w:rPr>
        <w:t>разработке градостроительной документации территории муниципального образования Вязовский сельсовет, необходимо учитывать ограничения использования земельных участков и объектов капитального строительства, расположенных в границах зон охраны объектов культурного наследия, в соответствии с законодательством Российской Федерации</w:t>
      </w:r>
      <w:r w:rsidRPr="00A501CB">
        <w:rPr>
          <w:rFonts w:ascii="Times New Roman" w:hAnsi="Times New Roman"/>
          <w:sz w:val="28"/>
          <w:szCs w:val="28"/>
        </w:rPr>
        <w:t xml:space="preserve"> об охране объектов культурного наследия.</w:t>
      </w:r>
    </w:p>
    <w:p w:rsidR="00C959F8" w:rsidRDefault="00C959F8" w:rsidP="00C959F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4"/>
        </w:rPr>
      </w:pPr>
    </w:p>
    <w:p w:rsidR="00506361" w:rsidRDefault="00DF273E" w:rsidP="00C35EF9">
      <w:pPr>
        <w:pStyle w:val="2"/>
        <w:keepNext w:val="0"/>
        <w:widowControl w:val="0"/>
        <w:spacing w:line="240" w:lineRule="auto"/>
      </w:pPr>
      <w:bookmarkStart w:id="25" w:name="_Toc404786081"/>
      <w:r w:rsidRPr="00550DD9">
        <w:t>3.</w:t>
      </w:r>
      <w:r w:rsidR="00D03E06" w:rsidRPr="00550DD9">
        <w:t xml:space="preserve">5 </w:t>
      </w:r>
      <w:r w:rsidR="00506361" w:rsidRPr="00550DD9">
        <w:t>О</w:t>
      </w:r>
      <w:r w:rsidR="00D03E06" w:rsidRPr="00550DD9">
        <w:t>СОБО ОХРАНЯЕМЫЕ ПРИРОДНЫЕ ТЕРРИТОРИИ</w:t>
      </w:r>
      <w:bookmarkEnd w:id="25"/>
      <w:r w:rsidR="00A018BF">
        <w:t xml:space="preserve"> </w:t>
      </w:r>
    </w:p>
    <w:p w:rsidR="004D44D9" w:rsidRDefault="004D44D9" w:rsidP="004D44D9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На территории </w:t>
      </w:r>
      <w:r w:rsidR="008037A2">
        <w:rPr>
          <w:rFonts w:ascii="Times New Roman" w:hAnsi="Times New Roman" w:cs="Times New Roman"/>
          <w:sz w:val="28"/>
          <w:szCs w:val="20"/>
          <w:shd w:val="clear" w:color="auto" w:fill="FFFFFF"/>
        </w:rPr>
        <w:t>Вязовского</w:t>
      </w:r>
      <w:r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сельсовета утвержденные </w:t>
      </w:r>
      <w:r>
        <w:rPr>
          <w:rFonts w:ascii="Times New Roman" w:hAnsi="Times New Roman" w:cs="Times New Roman"/>
          <w:sz w:val="28"/>
          <w:szCs w:val="28"/>
        </w:rPr>
        <w:t>особо охраняемые</w:t>
      </w:r>
      <w:r w:rsidRPr="00B70C0D">
        <w:rPr>
          <w:rFonts w:ascii="Times New Roman" w:hAnsi="Times New Roman" w:cs="Times New Roman"/>
          <w:sz w:val="28"/>
          <w:szCs w:val="28"/>
        </w:rPr>
        <w:t xml:space="preserve"> природны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70C0D">
        <w:rPr>
          <w:rFonts w:ascii="Times New Roman" w:hAnsi="Times New Roman" w:cs="Times New Roman"/>
          <w:sz w:val="28"/>
          <w:szCs w:val="28"/>
        </w:rPr>
        <w:t xml:space="preserve"> территорий</w:t>
      </w:r>
      <w:r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08102B" w:rsidRDefault="0008102B" w:rsidP="00C35EF9">
      <w:pPr>
        <w:pStyle w:val="2"/>
        <w:keepNext w:val="0"/>
        <w:widowControl w:val="0"/>
        <w:spacing w:line="240" w:lineRule="auto"/>
        <w:jc w:val="both"/>
      </w:pPr>
      <w:bookmarkStart w:id="26" w:name="_Toc327362431"/>
    </w:p>
    <w:p w:rsidR="0008102B" w:rsidRDefault="0008102B" w:rsidP="0008102B"/>
    <w:p w:rsidR="0008102B" w:rsidRDefault="0008102B" w:rsidP="0008102B"/>
    <w:p w:rsidR="0008102B" w:rsidRDefault="0008102B" w:rsidP="0008102B"/>
    <w:p w:rsidR="0008102B" w:rsidRDefault="0008102B" w:rsidP="0008102B"/>
    <w:p w:rsidR="0008102B" w:rsidRDefault="0008102B" w:rsidP="0008102B"/>
    <w:p w:rsidR="0008102B" w:rsidRDefault="0008102B" w:rsidP="0008102B"/>
    <w:p w:rsidR="0008102B" w:rsidRDefault="0008102B" w:rsidP="0008102B"/>
    <w:p w:rsidR="0008102B" w:rsidRDefault="0008102B" w:rsidP="0008102B"/>
    <w:p w:rsidR="0008102B" w:rsidRDefault="0008102B" w:rsidP="0008102B"/>
    <w:p w:rsidR="0008102B" w:rsidRDefault="0008102B" w:rsidP="0008102B"/>
    <w:p w:rsidR="0082103B" w:rsidRDefault="0082103B" w:rsidP="0008102B"/>
    <w:p w:rsidR="0082103B" w:rsidRDefault="0082103B" w:rsidP="0008102B"/>
    <w:p w:rsidR="0082103B" w:rsidRDefault="0082103B" w:rsidP="0008102B"/>
    <w:p w:rsidR="0082103B" w:rsidRDefault="0082103B" w:rsidP="0008102B"/>
    <w:p w:rsidR="0082103B" w:rsidRDefault="0082103B" w:rsidP="0008102B"/>
    <w:p w:rsidR="0008102B" w:rsidRPr="0008102B" w:rsidRDefault="0008102B" w:rsidP="0008102B"/>
    <w:p w:rsidR="00947687" w:rsidRPr="00564478" w:rsidRDefault="00D3289A" w:rsidP="00C35EF9">
      <w:pPr>
        <w:pStyle w:val="2"/>
        <w:keepNext w:val="0"/>
        <w:widowControl w:val="0"/>
        <w:spacing w:line="240" w:lineRule="auto"/>
        <w:jc w:val="both"/>
      </w:pPr>
      <w:bookmarkStart w:id="27" w:name="_Toc404786082"/>
      <w:r w:rsidRPr="00564478">
        <w:lastRenderedPageBreak/>
        <w:t>3.</w:t>
      </w:r>
      <w:r w:rsidR="00953971" w:rsidRPr="00564478">
        <w:t>6</w:t>
      </w:r>
      <w:r w:rsidR="00B00844" w:rsidRPr="00564478">
        <w:t xml:space="preserve"> </w:t>
      </w:r>
      <w:r w:rsidR="00947687" w:rsidRPr="00564478">
        <w:t>ЗЕМЛИ МУНИЦИПАЛЬНОГО ОБРАЗОВАНИЯ</w:t>
      </w:r>
      <w:r w:rsidR="00BF72DB" w:rsidRPr="00564478">
        <w:t>.</w:t>
      </w:r>
      <w:r w:rsidR="00947687" w:rsidRPr="00564478">
        <w:t xml:space="preserve"> ТЕРРИТОРИАЛЬНЫЕ РЕСУРСЫ</w:t>
      </w:r>
      <w:bookmarkEnd w:id="26"/>
      <w:bookmarkEnd w:id="27"/>
    </w:p>
    <w:p w:rsidR="00B45449" w:rsidRPr="008878EA" w:rsidRDefault="00B45449" w:rsidP="00B45449">
      <w:pPr>
        <w:pStyle w:val="2"/>
        <w:keepNext w:val="0"/>
        <w:widowControl w:val="0"/>
        <w:jc w:val="both"/>
        <w:rPr>
          <w:rFonts w:ascii="Times New Roman" w:hAnsi="Times New Roman"/>
        </w:rPr>
      </w:pPr>
      <w:bookmarkStart w:id="28" w:name="_Toc404786083"/>
      <w:bookmarkStart w:id="29" w:name="_Toc327362432"/>
      <w:r w:rsidRPr="008878EA">
        <w:rPr>
          <w:rFonts w:ascii="Times New Roman" w:hAnsi="Times New Roman"/>
        </w:rPr>
        <w:t>3.6.1 Территория муниципального образования</w:t>
      </w:r>
      <w:bookmarkEnd w:id="28"/>
    </w:p>
    <w:p w:rsidR="008878EA" w:rsidRPr="00027243" w:rsidRDefault="008878EA" w:rsidP="00C959F8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27243">
        <w:rPr>
          <w:rFonts w:ascii="Times New Roman" w:hAnsi="Times New Roman" w:cs="Times New Roman"/>
          <w:sz w:val="28"/>
          <w:szCs w:val="28"/>
        </w:rPr>
        <w:t xml:space="preserve">Муниципальное образование </w:t>
      </w:r>
      <w:r>
        <w:rPr>
          <w:rFonts w:ascii="Times New Roman" w:hAnsi="Times New Roman" w:cs="Times New Roman"/>
          <w:sz w:val="28"/>
          <w:szCs w:val="28"/>
        </w:rPr>
        <w:t>Вязовский</w:t>
      </w:r>
      <w:r w:rsidRPr="00027243">
        <w:rPr>
          <w:rFonts w:ascii="Times New Roman" w:hAnsi="Times New Roman" w:cs="Times New Roman"/>
          <w:sz w:val="28"/>
          <w:szCs w:val="28"/>
        </w:rPr>
        <w:t xml:space="preserve"> сельсовет находится в </w:t>
      </w:r>
      <w:r>
        <w:rPr>
          <w:rFonts w:ascii="Times New Roman" w:hAnsi="Times New Roman" w:cs="Times New Roman"/>
          <w:sz w:val="28"/>
          <w:szCs w:val="28"/>
        </w:rPr>
        <w:t>центральной</w:t>
      </w:r>
      <w:r w:rsidRPr="00027243">
        <w:rPr>
          <w:rFonts w:ascii="Times New Roman" w:hAnsi="Times New Roman" w:cs="Times New Roman"/>
          <w:sz w:val="28"/>
          <w:szCs w:val="28"/>
        </w:rPr>
        <w:t xml:space="preserve"> части Ташлинского района. </w:t>
      </w:r>
    </w:p>
    <w:p w:rsidR="008878EA" w:rsidRDefault="008878EA" w:rsidP="00DB1BCB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6C54">
        <w:rPr>
          <w:rFonts w:ascii="Times New Roman" w:hAnsi="Times New Roman" w:cs="Times New Roman"/>
          <w:sz w:val="28"/>
          <w:szCs w:val="28"/>
        </w:rPr>
        <w:t>Согласно технического задания границами проектирования являются административные границы МО Вязовский сельсовет. Площадь МО (согласно технического задания) в административных границах –16946 га, площадь населенных пунктов 308 га.</w:t>
      </w:r>
    </w:p>
    <w:p w:rsidR="008878EA" w:rsidRPr="005C12AA" w:rsidRDefault="008878EA" w:rsidP="00C959F8">
      <w:pPr>
        <w:pStyle w:val="af6"/>
        <w:spacing w:after="0"/>
        <w:ind w:right="-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36B4F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Лесистость сельсовета составляет </w:t>
      </w:r>
      <w:r w:rsidR="00A50888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около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50888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8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%, основную часть зеленых насаждений составляют разделительные лесополосы на полях сельскохозяйственного назначения и лесополосы вдоль дорог</w:t>
      </w:r>
      <w:r w:rsidRPr="00636B4F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Площадь земель лесного фонда на территории Вязовского сельсовета</w:t>
      </w:r>
      <w:r w:rsidR="00CD7D4D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D7D4D" w:rsidRPr="00BF0867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(по данным Министерства лесного и охотничьего хозяйства Оренбургской области)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, Ташлинского лесничества – 11 га и леса, ранее находившихся во владении ЗАО им. В.И. Ленина - 20 га.</w:t>
      </w:r>
    </w:p>
    <w:p w:rsidR="008878EA" w:rsidRPr="004E4B0A" w:rsidRDefault="008878EA" w:rsidP="008878EA">
      <w:pPr>
        <w:pStyle w:val="21"/>
        <w:spacing w:before="240" w:line="276" w:lineRule="auto"/>
        <w:ind w:right="141" w:firstLine="851"/>
        <w:jc w:val="both"/>
        <w:rPr>
          <w:i/>
          <w:sz w:val="28"/>
          <w:szCs w:val="20"/>
        </w:rPr>
      </w:pPr>
      <w:r w:rsidRPr="004E4B0A">
        <w:rPr>
          <w:i/>
          <w:sz w:val="28"/>
          <w:szCs w:val="20"/>
        </w:rPr>
        <w:t>Таблица 3.6.1-1 Характеристика земельного фонда сельсовета по прогнозу социально-экономического развития МО.</w:t>
      </w:r>
    </w:p>
    <w:tbl>
      <w:tblPr>
        <w:tblW w:w="99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6"/>
        <w:gridCol w:w="850"/>
        <w:gridCol w:w="1106"/>
        <w:gridCol w:w="1107"/>
        <w:gridCol w:w="1107"/>
        <w:gridCol w:w="1107"/>
        <w:gridCol w:w="1107"/>
      </w:tblGrid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Ед. изм.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2011 </w:t>
            </w: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2012</w:t>
            </w: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2013</w:t>
            </w: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2014</w:t>
            </w: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прогноз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2015</w:t>
            </w: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b/>
                <w:sz w:val="24"/>
                <w:szCs w:val="24"/>
              </w:rPr>
              <w:t>прогноз</w:t>
            </w:r>
          </w:p>
        </w:tc>
      </w:tr>
      <w:tr w:rsidR="004E4B0A" w:rsidRPr="004E4B0A" w:rsidTr="004E4B0A">
        <w:trPr>
          <w:cantSplit/>
        </w:trPr>
        <w:tc>
          <w:tcPr>
            <w:tcW w:w="993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Территория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Общая площадь территории с/с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16946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16946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16946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16946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16945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. 1.Муниципальные земли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Из них: </w:t>
            </w: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1.1.земли </w:t>
            </w:r>
            <w:proofErr w:type="spellStart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сельхозназначения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1.1.1.земли фонда перераспределения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720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720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720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720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720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       - в </w:t>
            </w:r>
            <w:proofErr w:type="spellStart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. в аренде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628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1.1.2.земли муниципальные </w:t>
            </w:r>
          </w:p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с/х назначен.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2398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       - в </w:t>
            </w:r>
            <w:proofErr w:type="spellStart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. в аренде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1990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1990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1990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1990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1990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1.2. земли поселений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308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308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308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308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308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        - в </w:t>
            </w:r>
            <w:proofErr w:type="spellStart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. в аренде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65,1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65,1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65,1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65,1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65,1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2. Долевая (паевая)земля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12890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12890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12890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12890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12890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 - в </w:t>
            </w:r>
            <w:proofErr w:type="spellStart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. в собственности КФХ, ЛПХ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1624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1624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1624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1624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1624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 - прошедшая межевание границ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6906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6906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6906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6906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6906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3. Земли промышленности, транспорта и связи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4. Земли лесного фонда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5. Земли водного фонда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4E4B0A" w:rsidRPr="004E4B0A" w:rsidTr="004E4B0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6. Земли запаса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 xml:space="preserve">Га 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537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537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537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537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4B0A" w:rsidRPr="004E4B0A" w:rsidRDefault="004E4B0A" w:rsidP="004E4B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4B0A">
              <w:rPr>
                <w:rFonts w:ascii="Times New Roman" w:hAnsi="Times New Roman" w:cs="Times New Roman"/>
                <w:sz w:val="24"/>
                <w:szCs w:val="24"/>
              </w:rPr>
              <w:t>537</w:t>
            </w:r>
          </w:p>
        </w:tc>
      </w:tr>
    </w:tbl>
    <w:p w:rsidR="004D44D9" w:rsidRPr="000E2EE9" w:rsidRDefault="004D44D9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E2EE9">
        <w:rPr>
          <w:rFonts w:ascii="Times New Roman" w:hAnsi="Times New Roman" w:cs="Times New Roman"/>
          <w:sz w:val="28"/>
          <w:szCs w:val="28"/>
        </w:rPr>
        <w:lastRenderedPageBreak/>
        <w:t xml:space="preserve">Площадь МО 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 w:rsidRPr="000E2EE9">
        <w:rPr>
          <w:rFonts w:ascii="Times New Roman" w:hAnsi="Times New Roman" w:cs="Times New Roman"/>
          <w:sz w:val="28"/>
          <w:szCs w:val="28"/>
        </w:rPr>
        <w:t xml:space="preserve"> сельсовет в установленных границах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2EE9">
        <w:rPr>
          <w:rFonts w:ascii="Times New Roman" w:hAnsi="Times New Roman" w:cs="Times New Roman"/>
          <w:sz w:val="28"/>
          <w:szCs w:val="28"/>
        </w:rPr>
        <w:t xml:space="preserve">по картографическим измерениям в программе </w:t>
      </w:r>
      <w:proofErr w:type="spellStart"/>
      <w:r w:rsidRPr="000E2EE9">
        <w:rPr>
          <w:rFonts w:ascii="Times New Roman" w:hAnsi="Times New Roman" w:cs="Times New Roman"/>
          <w:sz w:val="28"/>
          <w:szCs w:val="28"/>
        </w:rPr>
        <w:t>МапИнфо</w:t>
      </w:r>
      <w:proofErr w:type="spellEnd"/>
      <w:r w:rsidRPr="000E2EE9"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8878EA">
        <w:rPr>
          <w:rFonts w:ascii="Times New Roman" w:hAnsi="Times New Roman" w:cs="Times New Roman"/>
          <w:sz w:val="28"/>
          <w:szCs w:val="28"/>
        </w:rPr>
        <w:t>16722</w:t>
      </w:r>
      <w:r w:rsidRPr="000E2EE9">
        <w:rPr>
          <w:rFonts w:ascii="Times New Roman" w:hAnsi="Times New Roman" w:cs="Times New Roman"/>
          <w:sz w:val="28"/>
          <w:szCs w:val="28"/>
        </w:rPr>
        <w:t xml:space="preserve"> га</w:t>
      </w:r>
      <w:r>
        <w:rPr>
          <w:rFonts w:ascii="Times New Roman" w:hAnsi="Times New Roman" w:cs="Times New Roman"/>
          <w:sz w:val="28"/>
          <w:szCs w:val="28"/>
        </w:rPr>
        <w:t xml:space="preserve"> (100%)</w:t>
      </w:r>
      <w:r w:rsidRPr="000E2EE9">
        <w:rPr>
          <w:rFonts w:ascii="Times New Roman" w:hAnsi="Times New Roman" w:cs="Times New Roman"/>
          <w:sz w:val="28"/>
          <w:szCs w:val="28"/>
        </w:rPr>
        <w:t>, из них:</w:t>
      </w:r>
    </w:p>
    <w:p w:rsidR="006B5095" w:rsidRPr="00A50888" w:rsidRDefault="004D44D9" w:rsidP="004D44D9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 xml:space="preserve">- площадь </w:t>
      </w:r>
      <w:r w:rsidR="006B5095" w:rsidRPr="00A50888">
        <w:rPr>
          <w:rFonts w:ascii="Times New Roman" w:hAnsi="Times New Roman" w:cs="Times New Roman"/>
          <w:sz w:val="28"/>
          <w:szCs w:val="28"/>
        </w:rPr>
        <w:t>селитебной территории населенных</w:t>
      </w:r>
      <w:r w:rsidRPr="00A50888">
        <w:rPr>
          <w:rFonts w:ascii="Times New Roman" w:hAnsi="Times New Roman" w:cs="Times New Roman"/>
          <w:sz w:val="28"/>
          <w:szCs w:val="28"/>
        </w:rPr>
        <w:t xml:space="preserve"> пункт</w:t>
      </w:r>
      <w:r w:rsidR="006B5095" w:rsidRPr="00A50888">
        <w:rPr>
          <w:rFonts w:ascii="Times New Roman" w:hAnsi="Times New Roman" w:cs="Times New Roman"/>
          <w:sz w:val="28"/>
          <w:szCs w:val="28"/>
        </w:rPr>
        <w:t>ов</w:t>
      </w:r>
      <w:r w:rsidR="00B45449" w:rsidRPr="00A50888">
        <w:rPr>
          <w:rFonts w:ascii="Times New Roman" w:hAnsi="Times New Roman" w:cs="Times New Roman"/>
          <w:sz w:val="28"/>
          <w:szCs w:val="28"/>
        </w:rPr>
        <w:t xml:space="preserve"> (жилые, общественно-деловые, рекреационные)</w:t>
      </w:r>
      <w:r w:rsidR="006B5095" w:rsidRPr="00A50888">
        <w:rPr>
          <w:rFonts w:ascii="Times New Roman" w:hAnsi="Times New Roman" w:cs="Times New Roman"/>
          <w:sz w:val="28"/>
          <w:szCs w:val="28"/>
        </w:rPr>
        <w:t xml:space="preserve"> – </w:t>
      </w:r>
      <w:r w:rsidR="00A50888" w:rsidRPr="00A50888">
        <w:rPr>
          <w:rFonts w:ascii="Times New Roman" w:hAnsi="Times New Roman" w:cs="Times New Roman"/>
          <w:sz w:val="28"/>
          <w:szCs w:val="28"/>
        </w:rPr>
        <w:t>143</w:t>
      </w:r>
      <w:r w:rsidR="006B5095" w:rsidRPr="00A50888">
        <w:rPr>
          <w:rFonts w:ascii="Times New Roman" w:hAnsi="Times New Roman" w:cs="Times New Roman"/>
          <w:sz w:val="28"/>
          <w:szCs w:val="28"/>
        </w:rPr>
        <w:t xml:space="preserve"> (менее 1 %), в том числе:</w:t>
      </w:r>
    </w:p>
    <w:p w:rsidR="004D44D9" w:rsidRPr="00A50888" w:rsidRDefault="006B5095" w:rsidP="004D44D9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 xml:space="preserve">- с. </w:t>
      </w:r>
      <w:r w:rsidR="00C959F8" w:rsidRPr="00A50888">
        <w:rPr>
          <w:rFonts w:ascii="Times New Roman" w:hAnsi="Times New Roman" w:cs="Times New Roman"/>
          <w:sz w:val="28"/>
          <w:szCs w:val="28"/>
        </w:rPr>
        <w:t>Вязовое</w:t>
      </w:r>
      <w:r w:rsidR="004D44D9" w:rsidRPr="00A50888">
        <w:rPr>
          <w:rFonts w:ascii="Times New Roman" w:hAnsi="Times New Roman" w:cs="Times New Roman"/>
          <w:sz w:val="28"/>
          <w:szCs w:val="28"/>
        </w:rPr>
        <w:t xml:space="preserve"> – </w:t>
      </w:r>
      <w:r w:rsidR="00A50888" w:rsidRPr="00A50888">
        <w:rPr>
          <w:rFonts w:ascii="Times New Roman" w:hAnsi="Times New Roman" w:cs="Times New Roman"/>
          <w:sz w:val="28"/>
          <w:szCs w:val="28"/>
        </w:rPr>
        <w:t>98</w:t>
      </w:r>
      <w:r w:rsidR="004D44D9" w:rsidRPr="00A50888">
        <w:rPr>
          <w:rFonts w:ascii="Times New Roman" w:hAnsi="Times New Roman" w:cs="Times New Roman"/>
          <w:sz w:val="28"/>
          <w:szCs w:val="28"/>
        </w:rPr>
        <w:t xml:space="preserve"> га</w:t>
      </w:r>
      <w:r w:rsidR="00BD4F46" w:rsidRPr="00A50888">
        <w:rPr>
          <w:rFonts w:ascii="Times New Roman" w:hAnsi="Times New Roman" w:cs="Times New Roman"/>
          <w:sz w:val="28"/>
          <w:szCs w:val="28"/>
        </w:rPr>
        <w:t>,</w:t>
      </w:r>
    </w:p>
    <w:p w:rsidR="006B5095" w:rsidRPr="00A50888" w:rsidRDefault="00C959F8" w:rsidP="004D44D9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>- с. Шумаево</w:t>
      </w:r>
      <w:r w:rsidR="006B5095" w:rsidRPr="00A50888">
        <w:rPr>
          <w:rFonts w:ascii="Times New Roman" w:hAnsi="Times New Roman" w:cs="Times New Roman"/>
          <w:sz w:val="28"/>
          <w:szCs w:val="28"/>
        </w:rPr>
        <w:t xml:space="preserve"> – </w:t>
      </w:r>
      <w:r w:rsidR="00A50888" w:rsidRPr="00A50888">
        <w:rPr>
          <w:rFonts w:ascii="Times New Roman" w:hAnsi="Times New Roman" w:cs="Times New Roman"/>
          <w:sz w:val="28"/>
          <w:szCs w:val="28"/>
        </w:rPr>
        <w:t>22</w:t>
      </w:r>
      <w:r w:rsidR="00BD4F46" w:rsidRPr="00A50888">
        <w:rPr>
          <w:rFonts w:ascii="Times New Roman" w:hAnsi="Times New Roman" w:cs="Times New Roman"/>
          <w:sz w:val="28"/>
          <w:szCs w:val="28"/>
        </w:rPr>
        <w:t xml:space="preserve"> га,</w:t>
      </w:r>
    </w:p>
    <w:p w:rsidR="006B5095" w:rsidRPr="00A50888" w:rsidRDefault="00C959F8" w:rsidP="004D44D9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 xml:space="preserve">- с.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 w:rsidR="006B5095" w:rsidRPr="00A50888">
        <w:rPr>
          <w:rFonts w:ascii="Times New Roman" w:hAnsi="Times New Roman" w:cs="Times New Roman"/>
          <w:sz w:val="28"/>
          <w:szCs w:val="28"/>
        </w:rPr>
        <w:t xml:space="preserve"> – </w:t>
      </w:r>
      <w:r w:rsidRPr="00A50888">
        <w:rPr>
          <w:rFonts w:ascii="Times New Roman" w:hAnsi="Times New Roman" w:cs="Times New Roman"/>
          <w:sz w:val="28"/>
          <w:szCs w:val="28"/>
        </w:rPr>
        <w:t>2</w:t>
      </w:r>
      <w:r w:rsidR="00A50888" w:rsidRPr="00A50888">
        <w:rPr>
          <w:rFonts w:ascii="Times New Roman" w:hAnsi="Times New Roman" w:cs="Times New Roman"/>
          <w:sz w:val="28"/>
          <w:szCs w:val="28"/>
        </w:rPr>
        <w:t>3</w:t>
      </w:r>
      <w:r w:rsidRPr="00A50888">
        <w:rPr>
          <w:rFonts w:ascii="Times New Roman" w:hAnsi="Times New Roman" w:cs="Times New Roman"/>
          <w:sz w:val="28"/>
          <w:szCs w:val="28"/>
        </w:rPr>
        <w:t xml:space="preserve"> га;</w:t>
      </w:r>
      <w:r w:rsidR="006B5095" w:rsidRPr="00A5088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59F8" w:rsidRPr="00A50888" w:rsidRDefault="004D44D9" w:rsidP="00C959F8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 xml:space="preserve">- площадь производственных территорий (фермы КРС, МТМ…) - </w:t>
      </w:r>
      <w:r w:rsidR="006B5095" w:rsidRPr="00A50888">
        <w:rPr>
          <w:rFonts w:ascii="Times New Roman" w:hAnsi="Times New Roman" w:cs="Times New Roman"/>
          <w:sz w:val="28"/>
          <w:szCs w:val="28"/>
        </w:rPr>
        <w:t>1</w:t>
      </w:r>
      <w:r w:rsidR="00A50888" w:rsidRPr="00A50888">
        <w:rPr>
          <w:rFonts w:ascii="Times New Roman" w:hAnsi="Times New Roman" w:cs="Times New Roman"/>
          <w:sz w:val="28"/>
          <w:szCs w:val="28"/>
        </w:rPr>
        <w:t>3</w:t>
      </w:r>
      <w:r w:rsidR="006B5095" w:rsidRPr="00A50888">
        <w:rPr>
          <w:rFonts w:ascii="Times New Roman" w:hAnsi="Times New Roman" w:cs="Times New Roman"/>
          <w:sz w:val="28"/>
          <w:szCs w:val="28"/>
        </w:rPr>
        <w:t>0</w:t>
      </w:r>
      <w:r w:rsidR="00C959F8" w:rsidRPr="00A50888">
        <w:rPr>
          <w:rFonts w:ascii="Times New Roman" w:hAnsi="Times New Roman" w:cs="Times New Roman"/>
          <w:sz w:val="28"/>
          <w:szCs w:val="28"/>
        </w:rPr>
        <w:t xml:space="preserve"> га (менее 1 %), в том числе:</w:t>
      </w:r>
    </w:p>
    <w:p w:rsidR="00C959F8" w:rsidRPr="00A50888" w:rsidRDefault="00C959F8" w:rsidP="00C959F8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>- с. Вязовое – 7</w:t>
      </w:r>
      <w:r w:rsidR="00A50888" w:rsidRPr="00A50888">
        <w:rPr>
          <w:rFonts w:ascii="Times New Roman" w:hAnsi="Times New Roman" w:cs="Times New Roman"/>
          <w:sz w:val="28"/>
          <w:szCs w:val="28"/>
        </w:rPr>
        <w:t>2</w:t>
      </w:r>
      <w:r w:rsidRPr="00A50888">
        <w:rPr>
          <w:rFonts w:ascii="Times New Roman" w:hAnsi="Times New Roman" w:cs="Times New Roman"/>
          <w:sz w:val="28"/>
          <w:szCs w:val="28"/>
        </w:rPr>
        <w:t xml:space="preserve"> га,</w:t>
      </w:r>
    </w:p>
    <w:p w:rsidR="00C959F8" w:rsidRPr="00A50888" w:rsidRDefault="00C959F8" w:rsidP="00C959F8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>- с. Шумаево – 4</w:t>
      </w:r>
      <w:r w:rsidR="00A50888" w:rsidRPr="00A50888">
        <w:rPr>
          <w:rFonts w:ascii="Times New Roman" w:hAnsi="Times New Roman" w:cs="Times New Roman"/>
          <w:sz w:val="28"/>
          <w:szCs w:val="28"/>
        </w:rPr>
        <w:t>8</w:t>
      </w:r>
      <w:r w:rsidRPr="00A50888">
        <w:rPr>
          <w:rFonts w:ascii="Times New Roman" w:hAnsi="Times New Roman" w:cs="Times New Roman"/>
          <w:sz w:val="28"/>
          <w:szCs w:val="28"/>
        </w:rPr>
        <w:t xml:space="preserve"> га,</w:t>
      </w:r>
    </w:p>
    <w:p w:rsidR="00C959F8" w:rsidRPr="00A50888" w:rsidRDefault="00C959F8" w:rsidP="00C959F8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 xml:space="preserve">- с.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 w:rsidRPr="00A50888">
        <w:rPr>
          <w:rFonts w:ascii="Times New Roman" w:hAnsi="Times New Roman" w:cs="Times New Roman"/>
          <w:sz w:val="28"/>
          <w:szCs w:val="28"/>
        </w:rPr>
        <w:t xml:space="preserve"> – </w:t>
      </w:r>
      <w:r w:rsidR="00A50888" w:rsidRPr="00A50888">
        <w:rPr>
          <w:rFonts w:ascii="Times New Roman" w:hAnsi="Times New Roman" w:cs="Times New Roman"/>
          <w:sz w:val="28"/>
          <w:szCs w:val="28"/>
        </w:rPr>
        <w:t>10</w:t>
      </w:r>
      <w:r w:rsidRPr="00A50888">
        <w:rPr>
          <w:rFonts w:ascii="Times New Roman" w:hAnsi="Times New Roman" w:cs="Times New Roman"/>
          <w:sz w:val="28"/>
          <w:szCs w:val="28"/>
        </w:rPr>
        <w:t xml:space="preserve"> га; </w:t>
      </w:r>
    </w:p>
    <w:p w:rsidR="004D44D9" w:rsidRPr="00A50888" w:rsidRDefault="004D44D9" w:rsidP="004D44D9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 xml:space="preserve">- площадь облесенных территорий МО – </w:t>
      </w:r>
      <w:r w:rsidR="00A50888" w:rsidRPr="00A50888">
        <w:rPr>
          <w:rFonts w:ascii="Times New Roman" w:hAnsi="Times New Roman" w:cs="Times New Roman"/>
          <w:sz w:val="28"/>
          <w:szCs w:val="28"/>
        </w:rPr>
        <w:t>1358</w:t>
      </w:r>
      <w:r w:rsidRPr="00A50888">
        <w:rPr>
          <w:rFonts w:ascii="Times New Roman" w:hAnsi="Times New Roman" w:cs="Times New Roman"/>
          <w:sz w:val="28"/>
          <w:szCs w:val="28"/>
        </w:rPr>
        <w:t xml:space="preserve"> га (</w:t>
      </w:r>
      <w:r w:rsidR="00A50888" w:rsidRPr="00A50888">
        <w:rPr>
          <w:rFonts w:ascii="Times New Roman" w:hAnsi="Times New Roman" w:cs="Times New Roman"/>
          <w:sz w:val="28"/>
          <w:szCs w:val="28"/>
        </w:rPr>
        <w:t>8</w:t>
      </w:r>
      <w:r w:rsidRPr="00A50888">
        <w:rPr>
          <w:rFonts w:ascii="Times New Roman" w:hAnsi="Times New Roman" w:cs="Times New Roman"/>
          <w:sz w:val="28"/>
          <w:szCs w:val="28"/>
        </w:rPr>
        <w:t>%)</w:t>
      </w:r>
      <w:r w:rsidR="00762FC5" w:rsidRPr="00A50888">
        <w:rPr>
          <w:rFonts w:ascii="Times New Roman" w:hAnsi="Times New Roman" w:cs="Times New Roman"/>
          <w:sz w:val="28"/>
          <w:szCs w:val="28"/>
        </w:rPr>
        <w:t>;</w:t>
      </w:r>
    </w:p>
    <w:p w:rsidR="004D44D9" w:rsidRPr="00A50888" w:rsidRDefault="004D44D9" w:rsidP="004D44D9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 xml:space="preserve">- территории сельскохозяйственного использования (поля, пашни, луга и пр.) – </w:t>
      </w:r>
      <w:r w:rsidR="00A50888" w:rsidRPr="00A50888">
        <w:rPr>
          <w:rFonts w:ascii="Times New Roman" w:hAnsi="Times New Roman" w:cs="Times New Roman"/>
          <w:sz w:val="28"/>
          <w:szCs w:val="28"/>
        </w:rPr>
        <w:t>15091</w:t>
      </w:r>
      <w:r w:rsidRPr="00A50888">
        <w:rPr>
          <w:rFonts w:ascii="Times New Roman" w:hAnsi="Times New Roman" w:cs="Times New Roman"/>
          <w:sz w:val="28"/>
          <w:szCs w:val="28"/>
        </w:rPr>
        <w:t xml:space="preserve"> га</w:t>
      </w:r>
      <w:r w:rsidR="00E516D5" w:rsidRPr="00A50888">
        <w:rPr>
          <w:rFonts w:ascii="Times New Roman" w:hAnsi="Times New Roman" w:cs="Times New Roman"/>
          <w:sz w:val="28"/>
          <w:szCs w:val="28"/>
        </w:rPr>
        <w:t xml:space="preserve"> (9</w:t>
      </w:r>
      <w:r w:rsidR="00A50888" w:rsidRPr="00A50888">
        <w:rPr>
          <w:rFonts w:ascii="Times New Roman" w:hAnsi="Times New Roman" w:cs="Times New Roman"/>
          <w:sz w:val="28"/>
          <w:szCs w:val="28"/>
        </w:rPr>
        <w:t>0</w:t>
      </w:r>
      <w:r w:rsidR="00E516D5" w:rsidRPr="00A50888">
        <w:rPr>
          <w:rFonts w:ascii="Times New Roman" w:hAnsi="Times New Roman" w:cs="Times New Roman"/>
          <w:sz w:val="28"/>
          <w:szCs w:val="28"/>
        </w:rPr>
        <w:t>%)</w:t>
      </w:r>
      <w:r w:rsidRPr="00A50888">
        <w:rPr>
          <w:rFonts w:ascii="Times New Roman" w:hAnsi="Times New Roman" w:cs="Times New Roman"/>
          <w:sz w:val="28"/>
          <w:szCs w:val="28"/>
        </w:rPr>
        <w:t>.</w:t>
      </w:r>
    </w:p>
    <w:p w:rsidR="00762FC5" w:rsidRPr="00C959F8" w:rsidRDefault="00762FC5" w:rsidP="00E516D5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959F8">
        <w:rPr>
          <w:rFonts w:ascii="Times New Roman" w:hAnsi="Times New Roman" w:cs="Times New Roman"/>
          <w:sz w:val="28"/>
          <w:szCs w:val="28"/>
        </w:rPr>
        <w:t xml:space="preserve">Численность населения сельсовета по состоянию на 01 января 2013 года </w:t>
      </w:r>
      <w:r w:rsidRPr="00537FF8">
        <w:rPr>
          <w:rFonts w:ascii="Times New Roman" w:hAnsi="Times New Roman" w:cs="Times New Roman"/>
          <w:sz w:val="28"/>
          <w:szCs w:val="28"/>
        </w:rPr>
        <w:t>составляет</w:t>
      </w:r>
      <w:r w:rsidRPr="00C959F8">
        <w:rPr>
          <w:rFonts w:ascii="Times New Roman" w:hAnsi="Times New Roman" w:cs="Times New Roman"/>
          <w:sz w:val="28"/>
          <w:szCs w:val="28"/>
        </w:rPr>
        <w:t xml:space="preserve"> </w:t>
      </w:r>
      <w:r w:rsidR="00537FF8" w:rsidRPr="00CB7B1D">
        <w:rPr>
          <w:rFonts w:ascii="Times New Roman" w:hAnsi="Times New Roman" w:cs="Times New Roman"/>
          <w:sz w:val="28"/>
          <w:szCs w:val="28"/>
        </w:rPr>
        <w:t>970</w:t>
      </w:r>
      <w:r w:rsidR="00537FF8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4D44D9" w:rsidRPr="00A50888" w:rsidRDefault="004D44D9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50888">
        <w:rPr>
          <w:rFonts w:ascii="Times New Roman" w:hAnsi="Times New Roman" w:cs="Times New Roman"/>
          <w:sz w:val="28"/>
          <w:szCs w:val="28"/>
        </w:rPr>
        <w:t xml:space="preserve">Плотность населения </w:t>
      </w:r>
      <w:r w:rsidR="00A50888" w:rsidRPr="00A50888">
        <w:rPr>
          <w:rFonts w:ascii="Times New Roman" w:hAnsi="Times New Roman" w:cs="Times New Roman"/>
          <w:sz w:val="28"/>
          <w:szCs w:val="28"/>
        </w:rPr>
        <w:t>4,2</w:t>
      </w:r>
      <w:r w:rsidR="00762FC5" w:rsidRPr="00A50888">
        <w:rPr>
          <w:rFonts w:ascii="Times New Roman" w:hAnsi="Times New Roman" w:cs="Times New Roman"/>
          <w:sz w:val="28"/>
          <w:szCs w:val="28"/>
        </w:rPr>
        <w:t xml:space="preserve"> </w:t>
      </w:r>
      <w:r w:rsidRPr="00A50888">
        <w:rPr>
          <w:rFonts w:ascii="Times New Roman" w:hAnsi="Times New Roman" w:cs="Times New Roman"/>
          <w:sz w:val="28"/>
          <w:szCs w:val="28"/>
        </w:rPr>
        <w:t>человек на 1 кв. километр.</w:t>
      </w: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</w:pPr>
    </w:p>
    <w:p w:rsidR="00894D3A" w:rsidRDefault="00894D3A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i/>
          <w:sz w:val="28"/>
          <w:szCs w:val="28"/>
          <w:highlight w:val="yellow"/>
        </w:rPr>
        <w:sectPr w:rsidR="00894D3A" w:rsidSect="00EF1E01">
          <w:headerReference w:type="default" r:id="rId13"/>
          <w:footerReference w:type="default" r:id="rId14"/>
          <w:pgSz w:w="11906" w:h="16838"/>
          <w:pgMar w:top="851" w:right="851" w:bottom="851" w:left="1560" w:header="709" w:footer="709" w:gutter="0"/>
          <w:pgBorders w:display="firstPage">
            <w:top w:val="thinThickSmallGap" w:sz="24" w:space="1" w:color="943634"/>
            <w:left w:val="thinThickSmallGap" w:sz="24" w:space="4" w:color="943634"/>
            <w:bottom w:val="thickThinSmallGap" w:sz="24" w:space="1" w:color="943634"/>
            <w:right w:val="thickThinSmallGap" w:sz="24" w:space="4" w:color="943634"/>
          </w:pgBorders>
          <w:cols w:space="708"/>
          <w:titlePg/>
          <w:docGrid w:linePitch="360"/>
        </w:sectPr>
      </w:pPr>
    </w:p>
    <w:p w:rsidR="00B45449" w:rsidRDefault="00B45449" w:rsidP="004D44D9">
      <w:pPr>
        <w:spacing w:before="240"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94D3A">
        <w:rPr>
          <w:rFonts w:ascii="Times New Roman" w:hAnsi="Times New Roman" w:cs="Times New Roman"/>
          <w:i/>
          <w:sz w:val="28"/>
          <w:szCs w:val="28"/>
        </w:rPr>
        <w:lastRenderedPageBreak/>
        <w:t xml:space="preserve">Рисунок 3.6.1-1 </w:t>
      </w:r>
      <w:r w:rsidR="00CD7D4D">
        <w:rPr>
          <w:rFonts w:ascii="Times New Roman" w:hAnsi="Times New Roman" w:cs="Times New Roman"/>
          <w:i/>
          <w:sz w:val="28"/>
          <w:szCs w:val="28"/>
        </w:rPr>
        <w:t>Комплексная оценка т</w:t>
      </w:r>
      <w:r w:rsidRPr="00894D3A">
        <w:rPr>
          <w:rFonts w:ascii="Times New Roman" w:hAnsi="Times New Roman" w:cs="Times New Roman"/>
          <w:i/>
          <w:sz w:val="28"/>
          <w:szCs w:val="28"/>
        </w:rPr>
        <w:t xml:space="preserve">ерритории МО </w:t>
      </w:r>
      <w:r w:rsidR="008037A2" w:rsidRPr="00894D3A">
        <w:rPr>
          <w:rFonts w:ascii="Times New Roman" w:hAnsi="Times New Roman" w:cs="Times New Roman"/>
          <w:i/>
          <w:sz w:val="28"/>
          <w:szCs w:val="28"/>
        </w:rPr>
        <w:t>Вязовский</w:t>
      </w:r>
      <w:r w:rsidRPr="00894D3A">
        <w:rPr>
          <w:rFonts w:ascii="Times New Roman" w:hAnsi="Times New Roman" w:cs="Times New Roman"/>
          <w:i/>
          <w:sz w:val="28"/>
          <w:szCs w:val="28"/>
        </w:rPr>
        <w:t xml:space="preserve"> сельсовет</w:t>
      </w:r>
    </w:p>
    <w:p w:rsidR="00CD7D4D" w:rsidRDefault="00CD7D4D" w:rsidP="00CD7D4D">
      <w:pPr>
        <w:spacing w:before="240" w:after="0"/>
        <w:ind w:right="-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  <w:sectPr w:rsidR="00CD7D4D" w:rsidSect="00894D3A">
          <w:pgSz w:w="16838" w:h="11906" w:orient="landscape"/>
          <w:pgMar w:top="1559" w:right="851" w:bottom="851" w:left="85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EAFDD2" wp14:editId="77185E1E">
            <wp:extent cx="8280822" cy="487680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плексная оценка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9363" cy="4893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3D6" w:rsidRDefault="00A44437" w:rsidP="004C2AFB">
      <w:pPr>
        <w:pStyle w:val="2"/>
        <w:spacing w:line="240" w:lineRule="auto"/>
        <w:rPr>
          <w:rFonts w:ascii="Times New Roman" w:hAnsi="Times New Roman"/>
        </w:rPr>
      </w:pPr>
      <w:bookmarkStart w:id="30" w:name="_Toc327362433"/>
      <w:bookmarkStart w:id="31" w:name="_Toc404786084"/>
      <w:bookmarkEnd w:id="29"/>
      <w:r>
        <w:rPr>
          <w:rFonts w:ascii="Times New Roman" w:hAnsi="Times New Roman"/>
        </w:rPr>
        <w:lastRenderedPageBreak/>
        <w:t>3.</w:t>
      </w:r>
      <w:r w:rsidR="00953971">
        <w:rPr>
          <w:rFonts w:ascii="Times New Roman" w:hAnsi="Times New Roman"/>
        </w:rPr>
        <w:t>6</w:t>
      </w:r>
      <w:r w:rsidR="005125C8" w:rsidRPr="00C15E85">
        <w:rPr>
          <w:rFonts w:ascii="Times New Roman" w:hAnsi="Times New Roman"/>
        </w:rPr>
        <w:t xml:space="preserve">.2 </w:t>
      </w:r>
      <w:r w:rsidR="000E692D" w:rsidRPr="00C15E85">
        <w:rPr>
          <w:rFonts w:ascii="Times New Roman" w:hAnsi="Times New Roman"/>
        </w:rPr>
        <w:t>Т</w:t>
      </w:r>
      <w:r w:rsidR="009E03D6" w:rsidRPr="00C15E85">
        <w:rPr>
          <w:rFonts w:ascii="Times New Roman" w:hAnsi="Times New Roman"/>
        </w:rPr>
        <w:t>ерриториальные ресурсы</w:t>
      </w:r>
      <w:bookmarkEnd w:id="30"/>
      <w:bookmarkEnd w:id="31"/>
    </w:p>
    <w:p w:rsidR="00BD4F46" w:rsidRPr="0004490C" w:rsidRDefault="00BD4F46" w:rsidP="006D4C17">
      <w:pPr>
        <w:pStyle w:val="aa"/>
        <w:spacing w:before="240"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490C">
        <w:rPr>
          <w:rFonts w:ascii="Times New Roman" w:hAnsi="Times New Roman" w:cs="Times New Roman"/>
          <w:sz w:val="28"/>
          <w:szCs w:val="28"/>
        </w:rPr>
        <w:t>Для выявления территориальных ресурсов для развития муниципального образования проведён анализ по ряду факторов, влияющих на направление развития поселения:</w:t>
      </w:r>
    </w:p>
    <w:p w:rsidR="00BD4F46" w:rsidRPr="0004490C" w:rsidRDefault="00BD4F46" w:rsidP="006D4C17">
      <w:pPr>
        <w:pStyle w:val="aa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490C">
        <w:rPr>
          <w:rFonts w:ascii="Times New Roman" w:hAnsi="Times New Roman" w:cs="Times New Roman"/>
          <w:sz w:val="28"/>
          <w:szCs w:val="28"/>
        </w:rPr>
        <w:t>- природно-экологические, санитарно-гигиенические;</w:t>
      </w:r>
    </w:p>
    <w:p w:rsidR="00BD4F46" w:rsidRPr="0004490C" w:rsidRDefault="00BD4F46" w:rsidP="006D4C17">
      <w:pPr>
        <w:pStyle w:val="aa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490C">
        <w:rPr>
          <w:rFonts w:ascii="Times New Roman" w:hAnsi="Times New Roman" w:cs="Times New Roman"/>
          <w:sz w:val="28"/>
          <w:szCs w:val="28"/>
        </w:rPr>
        <w:t>- особенности инженерного обустройства;</w:t>
      </w:r>
    </w:p>
    <w:p w:rsidR="00BD4F46" w:rsidRPr="0004490C" w:rsidRDefault="00BD4F46" w:rsidP="006D4C17">
      <w:pPr>
        <w:pStyle w:val="aa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490C">
        <w:rPr>
          <w:rFonts w:ascii="Times New Roman" w:hAnsi="Times New Roman" w:cs="Times New Roman"/>
          <w:sz w:val="28"/>
          <w:szCs w:val="28"/>
        </w:rPr>
        <w:t>- характер современного использования территории;</w:t>
      </w:r>
    </w:p>
    <w:p w:rsidR="00BD4F46" w:rsidRPr="0004490C" w:rsidRDefault="00BD4F46" w:rsidP="006D4C17">
      <w:pPr>
        <w:pStyle w:val="aa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490C">
        <w:rPr>
          <w:rFonts w:ascii="Times New Roman" w:hAnsi="Times New Roman" w:cs="Times New Roman"/>
          <w:sz w:val="28"/>
          <w:szCs w:val="28"/>
        </w:rPr>
        <w:t>-</w:t>
      </w:r>
      <w:r w:rsidR="001C05E5">
        <w:rPr>
          <w:rFonts w:ascii="Times New Roman" w:hAnsi="Times New Roman" w:cs="Times New Roman"/>
          <w:sz w:val="28"/>
          <w:szCs w:val="28"/>
        </w:rPr>
        <w:t xml:space="preserve"> </w:t>
      </w:r>
      <w:r w:rsidRPr="0004490C">
        <w:rPr>
          <w:rFonts w:ascii="Times New Roman" w:hAnsi="Times New Roman" w:cs="Times New Roman"/>
          <w:sz w:val="28"/>
          <w:szCs w:val="28"/>
        </w:rPr>
        <w:t>размещение и состояние жилищного фонда, общественных и производственных объектов;</w:t>
      </w:r>
    </w:p>
    <w:p w:rsidR="00BD4F46" w:rsidRPr="0004490C" w:rsidRDefault="00BD4F46" w:rsidP="006D4C17">
      <w:pPr>
        <w:pStyle w:val="aa"/>
        <w:tabs>
          <w:tab w:val="left" w:pos="851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490C">
        <w:rPr>
          <w:rFonts w:ascii="Times New Roman" w:hAnsi="Times New Roman" w:cs="Times New Roman"/>
          <w:sz w:val="28"/>
          <w:szCs w:val="28"/>
        </w:rPr>
        <w:t>- социально-экономические и прочие факторы, определяющие параметры и перспективы развития муниципального образования.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490C">
        <w:rPr>
          <w:rFonts w:ascii="Times New Roman" w:hAnsi="Times New Roman" w:cs="Times New Roman"/>
          <w:sz w:val="28"/>
          <w:szCs w:val="28"/>
        </w:rPr>
        <w:t>Оценивались как территории населённых пунктов, так и к ним прилегающие.</w:t>
      </w:r>
    </w:p>
    <w:p w:rsidR="00BD4F46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05EF3">
        <w:rPr>
          <w:rFonts w:ascii="Times New Roman" w:hAnsi="Times New Roman" w:cs="Times New Roman"/>
          <w:sz w:val="28"/>
          <w:szCs w:val="28"/>
        </w:rPr>
        <w:t>В представленном генеральном плане даны предложения по  упорядочению существующей планировочной структуры сельских территорий и функциональному зонированию на долгосрочную  перспективу  развития  муниципального образования,  исходя  из  его территориальных ресурсов, с учётом зон негативного воздействия и роста численности  населения.</w:t>
      </w:r>
    </w:p>
    <w:p w:rsidR="00BD4F46" w:rsidRPr="0004490C" w:rsidRDefault="00BD4F46" w:rsidP="006D4C17">
      <w:pPr>
        <w:pStyle w:val="aa"/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04490C">
        <w:rPr>
          <w:rFonts w:ascii="Times New Roman" w:hAnsi="Times New Roman"/>
          <w:sz w:val="28"/>
          <w:szCs w:val="28"/>
        </w:rPr>
        <w:t>В результате проведённой комплексной оценки выявлены наиболее предпочтительные по комплексу факторов площадки, на которых возможно размещение жилой и общественной застройки, новых производственных объектов, а также территории, пригодные для организации рекреационных зон.</w:t>
      </w:r>
    </w:p>
    <w:p w:rsidR="00BD4F46" w:rsidRDefault="00BD4F46" w:rsidP="006D4C17">
      <w:pPr>
        <w:pStyle w:val="aa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490C">
        <w:rPr>
          <w:rFonts w:ascii="Times New Roman" w:hAnsi="Times New Roman" w:cs="Times New Roman"/>
          <w:sz w:val="28"/>
          <w:szCs w:val="28"/>
        </w:rPr>
        <w:t>На основе выбранных площадок рекомендовано территориальное развитие поселения, проектное функциональное зонирование и планировочная структура территории.</w:t>
      </w:r>
    </w:p>
    <w:p w:rsidR="00BD4F46" w:rsidRPr="00775438" w:rsidRDefault="00BD4F46" w:rsidP="006D4C17">
      <w:pPr>
        <w:widowControl w:val="0"/>
        <w:autoSpaceDE w:val="0"/>
        <w:autoSpaceDN w:val="0"/>
        <w:adjustRightInd w:val="0"/>
        <w:spacing w:before="240" w:after="0"/>
        <w:ind w:right="-2"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7543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Основным ресурсом (главным потенциалом)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сельсовета</w:t>
      </w:r>
      <w:r w:rsidRPr="00775438">
        <w:rPr>
          <w:rFonts w:ascii="Times New Roman" w:eastAsiaTheme="minorEastAsia" w:hAnsi="Times New Roman" w:cs="Times New Roman"/>
          <w:sz w:val="28"/>
          <w:szCs w:val="28"/>
          <w:lang w:eastAsia="ru-RU"/>
        </w:rPr>
        <w:t>, определяющим его развитие, является земля, в составе которой сельскохозяйственные земли составляют около 9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7</w:t>
      </w:r>
      <w:r w:rsidRPr="00775438">
        <w:rPr>
          <w:rFonts w:ascii="Times New Roman" w:eastAsiaTheme="minorEastAsia" w:hAnsi="Times New Roman" w:cs="Times New Roman"/>
          <w:sz w:val="28"/>
          <w:szCs w:val="28"/>
          <w:lang w:eastAsia="ru-RU"/>
        </w:rPr>
        <w:t>%.</w:t>
      </w:r>
    </w:p>
    <w:p w:rsidR="00BD4F46" w:rsidRDefault="00BD4F46" w:rsidP="006D4C17">
      <w:pPr>
        <w:pStyle w:val="1b"/>
        <w:spacing w:line="276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775438">
        <w:rPr>
          <w:rFonts w:ascii="Times New Roman" w:hAnsi="Times New Roman" w:cs="Times New Roman"/>
          <w:sz w:val="28"/>
          <w:szCs w:val="28"/>
        </w:rPr>
        <w:t xml:space="preserve">Почвы главным образом черноземно-южные, среднемощные, среднесуглинистые, в основном пригодные для сельскохозяйственного производства. </w:t>
      </w:r>
    </w:p>
    <w:p w:rsidR="00BD4F46" w:rsidRPr="00D966C5" w:rsidRDefault="00BD4F46" w:rsidP="006D4C17">
      <w:pPr>
        <w:pStyle w:val="1b"/>
        <w:spacing w:before="240" w:line="276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966C5">
        <w:rPr>
          <w:rFonts w:ascii="Times New Roman" w:hAnsi="Times New Roman" w:cs="Times New Roman"/>
          <w:sz w:val="28"/>
          <w:szCs w:val="28"/>
        </w:rPr>
        <w:t>Проектом предлагается установление границ населенн</w:t>
      </w:r>
      <w:r>
        <w:rPr>
          <w:rFonts w:ascii="Times New Roman" w:hAnsi="Times New Roman" w:cs="Times New Roman"/>
          <w:sz w:val="28"/>
          <w:szCs w:val="28"/>
        </w:rPr>
        <w:t>ых</w:t>
      </w:r>
      <w:r w:rsidRPr="00D966C5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966C5">
        <w:rPr>
          <w:rFonts w:ascii="Times New Roman" w:hAnsi="Times New Roman" w:cs="Times New Roman"/>
          <w:sz w:val="28"/>
          <w:szCs w:val="28"/>
        </w:rPr>
        <w:t xml:space="preserve"> с включением селитебных территорий с учетом развития</w:t>
      </w:r>
      <w:r>
        <w:rPr>
          <w:rFonts w:ascii="Times New Roman" w:hAnsi="Times New Roman" w:cs="Times New Roman"/>
          <w:sz w:val="28"/>
          <w:szCs w:val="28"/>
        </w:rPr>
        <w:t>;</w:t>
      </w:r>
      <w:r w:rsidR="00363C54">
        <w:rPr>
          <w:rFonts w:ascii="Times New Roman" w:hAnsi="Times New Roman" w:cs="Times New Roman"/>
          <w:sz w:val="28"/>
          <w:szCs w:val="28"/>
        </w:rPr>
        <w:t xml:space="preserve"> и производственных территорий</w:t>
      </w:r>
      <w:r w:rsidRPr="00D966C5">
        <w:rPr>
          <w:rFonts w:ascii="Times New Roman" w:hAnsi="Times New Roman" w:cs="Times New Roman"/>
          <w:sz w:val="28"/>
          <w:szCs w:val="28"/>
        </w:rPr>
        <w:t xml:space="preserve"> объектов агропромышленного комплекса с учетом их развития. </w:t>
      </w:r>
    </w:p>
    <w:p w:rsidR="00BD4F46" w:rsidRPr="00BD1E45" w:rsidRDefault="00BD4F46" w:rsidP="006D4C17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lastRenderedPageBreak/>
        <w:t xml:space="preserve">Проектом предлагается выделить в границах муниципального образования </w:t>
      </w:r>
      <w:r w:rsidR="004E4B0A">
        <w:rPr>
          <w:rFonts w:ascii="Times New Roman" w:hAnsi="Times New Roman" w:cs="Times New Roman"/>
          <w:sz w:val="28"/>
          <w:szCs w:val="28"/>
        </w:rPr>
        <w:t>четыре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1E45">
        <w:rPr>
          <w:rFonts w:ascii="Times New Roman" w:hAnsi="Times New Roman" w:cs="Times New Roman"/>
          <w:sz w:val="28"/>
          <w:szCs w:val="28"/>
        </w:rPr>
        <w:t>функциональные зоны:</w:t>
      </w:r>
    </w:p>
    <w:p w:rsidR="00BD4F46" w:rsidRPr="00BD1E45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 зона рекреационного назначения;</w:t>
      </w:r>
    </w:p>
    <w:p w:rsidR="00BD4F46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 зона специального назначения (территории скотомогильник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BD1E45">
        <w:rPr>
          <w:rFonts w:ascii="Times New Roman" w:hAnsi="Times New Roman" w:cs="Times New Roman"/>
          <w:sz w:val="28"/>
          <w:szCs w:val="28"/>
        </w:rPr>
        <w:t xml:space="preserve"> и участк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BD1E45">
        <w:rPr>
          <w:rFonts w:ascii="Times New Roman" w:hAnsi="Times New Roman" w:cs="Times New Roman"/>
          <w:sz w:val="28"/>
          <w:szCs w:val="28"/>
        </w:rPr>
        <w:t xml:space="preserve"> компостирования ТБО, с учетом организации санитарно-защитных зон);</w:t>
      </w:r>
    </w:p>
    <w:p w:rsidR="005A629B" w:rsidRPr="00BD1E45" w:rsidRDefault="005A629B" w:rsidP="005A629B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зона инженерной и транспортной инфраструктуры;</w:t>
      </w:r>
    </w:p>
    <w:p w:rsidR="00BD4F46" w:rsidRPr="00BD1E45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 xml:space="preserve">- зона сельскохозяйственного использования. </w:t>
      </w:r>
    </w:p>
    <w:p w:rsidR="00BD4F46" w:rsidRPr="00BD1E45" w:rsidRDefault="00BD4F46" w:rsidP="006D4C17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В границах населенного пункта предлагается выделить шесть функциональных зон:</w:t>
      </w:r>
    </w:p>
    <w:p w:rsidR="00BD4F46" w:rsidRPr="00BD1E45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 жилая зона;</w:t>
      </w:r>
    </w:p>
    <w:p w:rsidR="00BD4F46" w:rsidRPr="00BD1E45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 общественно-деловая зона;</w:t>
      </w:r>
    </w:p>
    <w:p w:rsidR="00BD4F46" w:rsidRPr="00BD1E45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</w:t>
      </w:r>
      <w:r w:rsidR="005A629B">
        <w:rPr>
          <w:rFonts w:ascii="Times New Roman" w:hAnsi="Times New Roman" w:cs="Times New Roman"/>
          <w:sz w:val="28"/>
          <w:szCs w:val="28"/>
        </w:rPr>
        <w:t xml:space="preserve"> зона инженерной и транспортной</w:t>
      </w:r>
      <w:r w:rsidR="005A629B" w:rsidRPr="005A629B">
        <w:rPr>
          <w:rFonts w:ascii="Times New Roman" w:hAnsi="Times New Roman" w:cs="Times New Roman"/>
          <w:sz w:val="28"/>
          <w:szCs w:val="28"/>
        </w:rPr>
        <w:t xml:space="preserve"> </w:t>
      </w:r>
      <w:r w:rsidR="005A629B">
        <w:rPr>
          <w:rFonts w:ascii="Times New Roman" w:hAnsi="Times New Roman" w:cs="Times New Roman"/>
          <w:sz w:val="28"/>
          <w:szCs w:val="28"/>
        </w:rPr>
        <w:t>инфраструктуры;</w:t>
      </w:r>
    </w:p>
    <w:p w:rsidR="00BD4F46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 производственная;</w:t>
      </w:r>
    </w:p>
    <w:p w:rsidR="00537FF8" w:rsidRPr="00BD1E45" w:rsidRDefault="00537FF8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D1E45">
        <w:rPr>
          <w:rFonts w:ascii="Times New Roman" w:hAnsi="Times New Roman" w:cs="Times New Roman"/>
          <w:sz w:val="28"/>
          <w:szCs w:val="28"/>
        </w:rPr>
        <w:t>сельскохозяйственного использования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D4F46" w:rsidRPr="00BD1E45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 рекреационного назначения;</w:t>
      </w:r>
    </w:p>
    <w:p w:rsidR="00BD4F46" w:rsidRDefault="00BD4F46" w:rsidP="006D4C1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D1E45">
        <w:rPr>
          <w:rFonts w:ascii="Times New Roman" w:hAnsi="Times New Roman" w:cs="Times New Roman"/>
          <w:sz w:val="28"/>
          <w:szCs w:val="28"/>
        </w:rPr>
        <w:t>- специального назначения.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D4F46" w:rsidRDefault="00BD4F46" w:rsidP="00BD4F46">
      <w:pPr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0A1" w:rsidRPr="00510B59" w:rsidRDefault="00A44437" w:rsidP="00460A63">
      <w:pPr>
        <w:pStyle w:val="2"/>
        <w:keepNext w:val="0"/>
        <w:widowControl w:val="0"/>
        <w:spacing w:after="0" w:line="240" w:lineRule="auto"/>
        <w:jc w:val="both"/>
      </w:pPr>
      <w:bookmarkStart w:id="32" w:name="_Toc327362434"/>
      <w:bookmarkStart w:id="33" w:name="_Toc404786085"/>
      <w:r w:rsidRPr="00510B59">
        <w:rPr>
          <w:color w:val="000000"/>
        </w:rPr>
        <w:lastRenderedPageBreak/>
        <w:t>3.</w:t>
      </w:r>
      <w:r w:rsidR="00953971" w:rsidRPr="00510B59">
        <w:t>7</w:t>
      </w:r>
      <w:r w:rsidR="00295E28" w:rsidRPr="00510B59">
        <w:t xml:space="preserve"> </w:t>
      </w:r>
      <w:r w:rsidR="00F26D8C" w:rsidRPr="00510B59">
        <w:t>СОЦИАЛЬНО-</w:t>
      </w:r>
      <w:r w:rsidR="00E250A1" w:rsidRPr="00510B59">
        <w:t>ЭКОНОМИЧЕСКАЯ СИТУАЦИЯ</w:t>
      </w:r>
      <w:bookmarkEnd w:id="32"/>
      <w:bookmarkEnd w:id="33"/>
    </w:p>
    <w:p w:rsidR="00F751BE" w:rsidRPr="00510B59" w:rsidRDefault="00BD33C0" w:rsidP="00F751BE">
      <w:pPr>
        <w:pStyle w:val="2"/>
        <w:keepNext w:val="0"/>
        <w:widowControl w:val="0"/>
        <w:jc w:val="both"/>
      </w:pPr>
      <w:bookmarkStart w:id="34" w:name="_Toc326326264"/>
      <w:bookmarkStart w:id="35" w:name="_Toc404786086"/>
      <w:bookmarkStart w:id="36" w:name="_Toc327362435"/>
      <w:r w:rsidRPr="00510B59">
        <w:t>3.7</w:t>
      </w:r>
      <w:r w:rsidR="00A44437" w:rsidRPr="00510B59">
        <w:t>.1</w:t>
      </w:r>
      <w:r w:rsidR="006D4C17" w:rsidRPr="00510B59">
        <w:t xml:space="preserve"> </w:t>
      </w:r>
      <w:r w:rsidR="00A44437" w:rsidRPr="00510B59">
        <w:t>Хозяйственный комплекс и предпосылки развития</w:t>
      </w:r>
      <w:bookmarkEnd w:id="34"/>
      <w:r w:rsidRPr="00510B59">
        <w:t>. Экономический потенциал</w:t>
      </w:r>
      <w:r w:rsidR="00F751BE" w:rsidRPr="00510B59">
        <w:t>.</w:t>
      </w:r>
      <w:bookmarkEnd w:id="35"/>
    </w:p>
    <w:p w:rsidR="00F751BE" w:rsidRPr="00510B59" w:rsidRDefault="00F751BE" w:rsidP="00F751BE">
      <w:pPr>
        <w:spacing w:before="240" w:after="0" w:line="240" w:lineRule="auto"/>
        <w:ind w:firstLine="851"/>
        <w:rPr>
          <w:rFonts w:ascii="Times New Roman" w:hAnsi="Times New Roman" w:cs="Times New Roman"/>
          <w:sz w:val="28"/>
        </w:rPr>
      </w:pPr>
      <w:r w:rsidRPr="00510B59">
        <w:rPr>
          <w:rFonts w:ascii="Times New Roman" w:hAnsi="Times New Roman" w:cs="Times New Roman"/>
          <w:sz w:val="28"/>
        </w:rPr>
        <w:t>Основными направлениями социально-экономического развития района являются:</w:t>
      </w:r>
    </w:p>
    <w:p w:rsidR="00F751BE" w:rsidRPr="00510B59" w:rsidRDefault="00F751BE" w:rsidP="00472EA4">
      <w:pPr>
        <w:numPr>
          <w:ilvl w:val="0"/>
          <w:numId w:val="7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 w:rsidRPr="00510B59">
        <w:rPr>
          <w:rFonts w:ascii="Times New Roman" w:hAnsi="Times New Roman" w:cs="Times New Roman"/>
          <w:sz w:val="28"/>
        </w:rPr>
        <w:t>реализация социальной политики, повышение уровня жизни населения;</w:t>
      </w:r>
    </w:p>
    <w:p w:rsidR="00F751BE" w:rsidRPr="00510B59" w:rsidRDefault="00F751BE" w:rsidP="00472EA4">
      <w:pPr>
        <w:numPr>
          <w:ilvl w:val="0"/>
          <w:numId w:val="7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 w:rsidRPr="00510B59">
        <w:rPr>
          <w:rFonts w:ascii="Times New Roman" w:hAnsi="Times New Roman" w:cs="Times New Roman"/>
          <w:sz w:val="28"/>
        </w:rPr>
        <w:t>реализация Национальных проектов, федеральных, областных и муниципальных программ, направленных на социально-экономическое развитие района;</w:t>
      </w:r>
    </w:p>
    <w:p w:rsidR="00F751BE" w:rsidRPr="00510B59" w:rsidRDefault="00F751BE" w:rsidP="00472EA4">
      <w:pPr>
        <w:numPr>
          <w:ilvl w:val="0"/>
          <w:numId w:val="7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 w:rsidRPr="00510B59">
        <w:rPr>
          <w:rFonts w:ascii="Times New Roman" w:hAnsi="Times New Roman" w:cs="Times New Roman"/>
          <w:sz w:val="28"/>
        </w:rPr>
        <w:t>модернизация перерабатывающей промышленности, создание условий для привлечения инвестиций;</w:t>
      </w:r>
    </w:p>
    <w:p w:rsidR="00F751BE" w:rsidRPr="00B8237C" w:rsidRDefault="00F751BE" w:rsidP="00472EA4">
      <w:pPr>
        <w:numPr>
          <w:ilvl w:val="0"/>
          <w:numId w:val="7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 w:rsidRPr="00B8237C">
        <w:rPr>
          <w:rFonts w:ascii="Times New Roman" w:hAnsi="Times New Roman" w:cs="Times New Roman"/>
          <w:sz w:val="28"/>
        </w:rPr>
        <w:t>реформирование жилищно-коммунального хозяйства района, создание коммерческих предприятий по содержанию и обслуживанию коммунального хозяйства;</w:t>
      </w:r>
    </w:p>
    <w:p w:rsidR="00F751BE" w:rsidRPr="00B8237C" w:rsidRDefault="00F751BE" w:rsidP="00472EA4">
      <w:pPr>
        <w:numPr>
          <w:ilvl w:val="0"/>
          <w:numId w:val="7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 w:rsidRPr="00B8237C">
        <w:rPr>
          <w:rFonts w:ascii="Times New Roman" w:hAnsi="Times New Roman" w:cs="Times New Roman"/>
          <w:sz w:val="28"/>
        </w:rPr>
        <w:t>формирование экономических условий для преодоления убыточности сельскохозяйственных товаропроизводителей, повышения доходности хозяйств;</w:t>
      </w:r>
    </w:p>
    <w:p w:rsidR="00F751BE" w:rsidRDefault="00510B59" w:rsidP="00F751BE">
      <w:pPr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F751BE" w:rsidRPr="00B8237C">
        <w:rPr>
          <w:rFonts w:ascii="Times New Roman" w:hAnsi="Times New Roman" w:cs="Times New Roman"/>
          <w:sz w:val="28"/>
        </w:rPr>
        <w:t>внедрение в сельскохозяйственное производство современных высокоэффективных технологий производства зерновых культур, подсолнечника, производства и заготовки кормов, увеличение площадей под озимыми культурами, кукурузы на зерно.</w:t>
      </w:r>
    </w:p>
    <w:p w:rsidR="00F751BE" w:rsidRPr="00591FBD" w:rsidRDefault="00F751BE" w:rsidP="00F751BE">
      <w:pPr>
        <w:ind w:firstLine="851"/>
        <w:jc w:val="both"/>
        <w:rPr>
          <w:rFonts w:ascii="Times New Roman" w:hAnsi="Times New Roman" w:cs="Times New Roman"/>
          <w:sz w:val="28"/>
        </w:rPr>
      </w:pPr>
      <w:r w:rsidRPr="00591FBD">
        <w:rPr>
          <w:rFonts w:ascii="Times New Roman" w:hAnsi="Times New Roman" w:cs="Times New Roman"/>
          <w:sz w:val="28"/>
        </w:rPr>
        <w:t xml:space="preserve">Сегодня каждое муниципальное образование во многом самостоятельно несет ответственность за свое комплексное социально-экономическое состояние, имидж и перспективы развития. </w:t>
      </w:r>
    </w:p>
    <w:p w:rsidR="00F751BE" w:rsidRPr="00591FBD" w:rsidRDefault="00F751BE" w:rsidP="00F751BE">
      <w:pPr>
        <w:ind w:firstLine="851"/>
        <w:jc w:val="both"/>
        <w:rPr>
          <w:rFonts w:ascii="Times New Roman" w:hAnsi="Times New Roman" w:cs="Times New Roman"/>
          <w:sz w:val="28"/>
        </w:rPr>
      </w:pPr>
      <w:r w:rsidRPr="00591FBD">
        <w:rPr>
          <w:rFonts w:ascii="Times New Roman" w:hAnsi="Times New Roman" w:cs="Times New Roman"/>
          <w:sz w:val="28"/>
        </w:rPr>
        <w:t>Изменение содержания местного самоуправления в связи с принятием 6 октября 2003 года Федерального закона №131-ФЗ «Об общих принципах организации местного самоуправления в Российской Федерации», закрепляющего возможность под свою ответственность решения населением соответствующей территории местных вопросов, стало основанием для самостоятельной разработки и реализации муниципальной стратегии.</w:t>
      </w:r>
    </w:p>
    <w:p w:rsidR="00F751BE" w:rsidRPr="00591FBD" w:rsidRDefault="00F751BE" w:rsidP="00F751BE">
      <w:pPr>
        <w:ind w:firstLine="851"/>
        <w:jc w:val="both"/>
        <w:rPr>
          <w:rFonts w:ascii="Times New Roman" w:hAnsi="Times New Roman" w:cs="Times New Roman"/>
          <w:sz w:val="28"/>
        </w:rPr>
      </w:pPr>
      <w:r w:rsidRPr="00591FBD">
        <w:rPr>
          <w:rFonts w:ascii="Times New Roman" w:hAnsi="Times New Roman" w:cs="Times New Roman"/>
          <w:sz w:val="28"/>
        </w:rPr>
        <w:t>Следовательно, сегодня подотчетные населению органы местного самоуправления получили право формулировать долгосрочные и среднесрочные цели местного развития и определять способы их достижения.</w:t>
      </w:r>
    </w:p>
    <w:p w:rsidR="00B65B98" w:rsidRDefault="00B65B98" w:rsidP="00F974DE">
      <w:pPr>
        <w:spacing w:before="240" w:line="240" w:lineRule="auto"/>
        <w:ind w:firstLine="851"/>
        <w:rPr>
          <w:rFonts w:ascii="Times New Roman" w:hAnsi="Times New Roman" w:cs="Times New Roman"/>
          <w:i/>
          <w:sz w:val="28"/>
          <w:szCs w:val="28"/>
        </w:rPr>
      </w:pPr>
    </w:p>
    <w:p w:rsidR="00B65B98" w:rsidRDefault="00B65B98" w:rsidP="00B65B98">
      <w:pPr>
        <w:shd w:val="clear" w:color="auto" w:fill="FFFFFF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F1C0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Основу экономического потенциала поселения составляет агропромышленный комплекс.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563572">
        <w:rPr>
          <w:rFonts w:ascii="Times New Roman" w:hAnsi="Times New Roman" w:cs="Times New Roman"/>
          <w:sz w:val="28"/>
          <w:szCs w:val="28"/>
        </w:rPr>
        <w:t xml:space="preserve">Специализация сельскохозяйственного производства </w:t>
      </w:r>
      <w:r>
        <w:rPr>
          <w:rFonts w:ascii="Times New Roman" w:hAnsi="Times New Roman" w:cs="Times New Roman"/>
          <w:sz w:val="28"/>
          <w:szCs w:val="28"/>
        </w:rPr>
        <w:t>сельсовета</w:t>
      </w:r>
      <w:r w:rsidRPr="00563572">
        <w:rPr>
          <w:rFonts w:ascii="Times New Roman" w:hAnsi="Times New Roman" w:cs="Times New Roman"/>
          <w:sz w:val="28"/>
          <w:szCs w:val="28"/>
        </w:rPr>
        <w:t xml:space="preserve"> основана на производстве зерна, мяса, молока.</w:t>
      </w:r>
    </w:p>
    <w:p w:rsidR="00F751BE" w:rsidRDefault="00F751BE" w:rsidP="003F7669">
      <w:pPr>
        <w:shd w:val="clear" w:color="auto" w:fill="FFFFFF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0003B">
        <w:rPr>
          <w:rFonts w:ascii="Times New Roman" w:hAnsi="Times New Roman" w:cs="Times New Roman"/>
          <w:sz w:val="28"/>
          <w:szCs w:val="28"/>
        </w:rPr>
        <w:t xml:space="preserve">Основными документами, определяющим развитие района является прогноз социально-экономического развития на 3-х летний период и утвержденный бюджет муниципального образования на 3-х летний период. </w:t>
      </w:r>
    </w:p>
    <w:p w:rsidR="00F751BE" w:rsidRDefault="00F751BE" w:rsidP="00F751BE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0003B">
        <w:rPr>
          <w:rFonts w:ascii="Times New Roman" w:hAnsi="Times New Roman" w:cs="Times New Roman"/>
          <w:sz w:val="28"/>
          <w:szCs w:val="28"/>
        </w:rPr>
        <w:t>Данные документы принимаются в соответствии с приоритетными национальными проектами:   </w:t>
      </w:r>
    </w:p>
    <w:p w:rsidR="00F751BE" w:rsidRPr="00C0003B" w:rsidRDefault="00F751BE" w:rsidP="00F751BE">
      <w:pPr>
        <w:spacing w:after="0"/>
        <w:ind w:firstLine="851"/>
      </w:pPr>
      <w:r w:rsidRPr="00C0003B">
        <w:t>-</w:t>
      </w:r>
      <w:r w:rsidRPr="00C0003B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C0003B">
        <w:rPr>
          <w:rStyle w:val="aff8"/>
          <w:rFonts w:ascii="Times New Roman" w:hAnsi="Times New Roman" w:cs="Times New Roman"/>
          <w:b w:val="0"/>
          <w:sz w:val="28"/>
          <w:szCs w:val="28"/>
        </w:rPr>
        <w:t>Развитие агропромышленного комплекса</w:t>
      </w:r>
      <w:r>
        <w:rPr>
          <w:rStyle w:val="aff8"/>
          <w:rFonts w:ascii="Times New Roman" w:hAnsi="Times New Roman" w:cs="Times New Roman"/>
          <w:b w:val="0"/>
          <w:sz w:val="28"/>
          <w:szCs w:val="28"/>
        </w:rPr>
        <w:t>;</w:t>
      </w:r>
    </w:p>
    <w:p w:rsidR="00F751BE" w:rsidRPr="00C0003B" w:rsidRDefault="00F751BE" w:rsidP="00F751BE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0003B">
        <w:rPr>
          <w:rStyle w:val="aff8"/>
          <w:rFonts w:ascii="Times New Roman" w:hAnsi="Times New Roman" w:cs="Times New Roman"/>
          <w:b w:val="0"/>
          <w:sz w:val="28"/>
          <w:szCs w:val="28"/>
        </w:rPr>
        <w:t>- Здоровье</w:t>
      </w:r>
      <w:r>
        <w:rPr>
          <w:rStyle w:val="aff8"/>
          <w:rFonts w:ascii="Times New Roman" w:hAnsi="Times New Roman" w:cs="Times New Roman"/>
          <w:b w:val="0"/>
          <w:sz w:val="28"/>
          <w:szCs w:val="28"/>
        </w:rPr>
        <w:t>;</w:t>
      </w:r>
    </w:p>
    <w:p w:rsidR="00F751BE" w:rsidRPr="00C0003B" w:rsidRDefault="00F751BE" w:rsidP="00F751BE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0003B">
        <w:rPr>
          <w:rStyle w:val="aff8"/>
          <w:rFonts w:ascii="Times New Roman" w:hAnsi="Times New Roman" w:cs="Times New Roman"/>
          <w:b w:val="0"/>
          <w:sz w:val="28"/>
          <w:szCs w:val="28"/>
        </w:rPr>
        <w:t>- Образование</w:t>
      </w:r>
      <w:r>
        <w:rPr>
          <w:rStyle w:val="aff8"/>
          <w:rFonts w:ascii="Times New Roman" w:hAnsi="Times New Roman" w:cs="Times New Roman"/>
          <w:b w:val="0"/>
          <w:sz w:val="28"/>
          <w:szCs w:val="28"/>
        </w:rPr>
        <w:t>;</w:t>
      </w:r>
    </w:p>
    <w:p w:rsidR="00F751BE" w:rsidRDefault="00F751BE" w:rsidP="00F751BE">
      <w:pPr>
        <w:shd w:val="clear" w:color="auto" w:fill="FFFFFF"/>
        <w:spacing w:after="0"/>
        <w:ind w:firstLine="851"/>
        <w:jc w:val="both"/>
        <w:rPr>
          <w:rStyle w:val="aff8"/>
          <w:rFonts w:ascii="Times New Roman" w:hAnsi="Times New Roman" w:cs="Times New Roman"/>
          <w:b w:val="0"/>
          <w:sz w:val="28"/>
          <w:szCs w:val="28"/>
        </w:rPr>
      </w:pPr>
      <w:r w:rsidRPr="00C0003B">
        <w:rPr>
          <w:rStyle w:val="aff8"/>
          <w:rFonts w:ascii="Times New Roman" w:hAnsi="Times New Roman" w:cs="Times New Roman"/>
          <w:b w:val="0"/>
          <w:sz w:val="28"/>
          <w:szCs w:val="28"/>
        </w:rPr>
        <w:t>- Доступное и комфортное жилье – гражданам России</w:t>
      </w:r>
      <w:r>
        <w:rPr>
          <w:rStyle w:val="aff8"/>
          <w:rFonts w:ascii="Times New Roman" w:hAnsi="Times New Roman" w:cs="Times New Roman"/>
          <w:b w:val="0"/>
          <w:sz w:val="28"/>
          <w:szCs w:val="28"/>
        </w:rPr>
        <w:t>.</w:t>
      </w:r>
    </w:p>
    <w:p w:rsidR="00F974DE" w:rsidRPr="000B6DF4" w:rsidRDefault="00F974DE" w:rsidP="00F974DE">
      <w:pPr>
        <w:spacing w:before="240"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B6DF4">
        <w:rPr>
          <w:rFonts w:ascii="Times New Roman" w:hAnsi="Times New Roman" w:cs="Times New Roman"/>
          <w:b/>
          <w:sz w:val="28"/>
          <w:szCs w:val="28"/>
        </w:rPr>
        <w:t>Сельское хозяйство</w:t>
      </w:r>
    </w:p>
    <w:p w:rsidR="00F974DE" w:rsidRPr="008B1118" w:rsidRDefault="00F974DE" w:rsidP="00B65B9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8B1118">
        <w:rPr>
          <w:rFonts w:ascii="Times New Roman" w:hAnsi="Times New Roman" w:cs="Times New Roman"/>
          <w:sz w:val="28"/>
          <w:szCs w:val="28"/>
          <w:lang w:eastAsia="ru-RU"/>
        </w:rPr>
        <w:t>Агропромышленный комплекс является крупнейшим сектором экономики района, от эффективной работы которого во многом зависит стабильность экономической, социальной и политической ситуации в районе. На 01.07.2011 года на территории района действовали 13 коллективных хозяйств  (3 - ЗАО, 10 - ООО), 148 крестьянских (фермерских) хозяйства, 25 малых, 6 средних сельхозпредприятий, сельхозпродукция производилась в 9100 хозяйствах населения.</w:t>
      </w:r>
    </w:p>
    <w:p w:rsidR="00F974DE" w:rsidRPr="008B1118" w:rsidRDefault="00F974DE" w:rsidP="00B65B9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B1118">
        <w:rPr>
          <w:rFonts w:ascii="Times New Roman" w:hAnsi="Times New Roman" w:cs="Times New Roman"/>
          <w:sz w:val="28"/>
          <w:szCs w:val="28"/>
        </w:rPr>
        <w:t xml:space="preserve">Главным ресурсом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 w:rsidRPr="008B1118">
        <w:rPr>
          <w:rFonts w:ascii="Times New Roman" w:hAnsi="Times New Roman" w:cs="Times New Roman"/>
          <w:sz w:val="28"/>
          <w:szCs w:val="28"/>
        </w:rPr>
        <w:t xml:space="preserve"> сельсовета являются его плодородные почвы. Агроклиматические условия благоприятны для </w:t>
      </w:r>
      <w:proofErr w:type="spellStart"/>
      <w:r w:rsidRPr="008B1118">
        <w:rPr>
          <w:rFonts w:ascii="Times New Roman" w:hAnsi="Times New Roman" w:cs="Times New Roman"/>
          <w:sz w:val="28"/>
          <w:szCs w:val="28"/>
        </w:rPr>
        <w:t>зерноводческого</w:t>
      </w:r>
      <w:proofErr w:type="spellEnd"/>
      <w:r w:rsidRPr="008B1118">
        <w:rPr>
          <w:rFonts w:ascii="Times New Roman" w:hAnsi="Times New Roman" w:cs="Times New Roman"/>
          <w:sz w:val="28"/>
          <w:szCs w:val="28"/>
        </w:rPr>
        <w:t xml:space="preserve"> земледелия, включая выращивание озимых и яровых культур, мясного скотоводства, овцеводства, козоводства и свиноводства. Производство зерна и животноводческой продукции – основная отрасль сельсовета.</w:t>
      </w:r>
    </w:p>
    <w:p w:rsidR="005E1F5A" w:rsidRDefault="00B65B98" w:rsidP="00B65B98">
      <w:pPr>
        <w:spacing w:before="240"/>
        <w:ind w:firstLine="851"/>
        <w:jc w:val="both"/>
        <w:rPr>
          <w:rFonts w:ascii="Times New Roman" w:hAnsi="Times New Roman" w:cs="Times New Roman"/>
          <w:sz w:val="28"/>
        </w:rPr>
      </w:pPr>
      <w:r w:rsidRPr="00F974DE">
        <w:rPr>
          <w:rFonts w:ascii="Times New Roman" w:hAnsi="Times New Roman" w:cs="Times New Roman"/>
          <w:sz w:val="28"/>
        </w:rPr>
        <w:t>Из сельхозпредприятий</w:t>
      </w:r>
      <w:r w:rsidR="00510B59">
        <w:rPr>
          <w:rFonts w:ascii="Times New Roman" w:hAnsi="Times New Roman" w:cs="Times New Roman"/>
          <w:sz w:val="28"/>
        </w:rPr>
        <w:t xml:space="preserve"> </w:t>
      </w:r>
      <w:r w:rsidRPr="00F974DE">
        <w:rPr>
          <w:rFonts w:ascii="Times New Roman" w:hAnsi="Times New Roman" w:cs="Times New Roman"/>
          <w:sz w:val="28"/>
        </w:rPr>
        <w:t xml:space="preserve">на территории муниципального образования действует </w:t>
      </w:r>
      <w:r w:rsidR="00510B59" w:rsidRPr="00510B59">
        <w:rPr>
          <w:rFonts w:ascii="Times New Roman" w:hAnsi="Times New Roman" w:cs="Times New Roman"/>
          <w:sz w:val="28"/>
        </w:rPr>
        <w:t>ООО «Нива»</w:t>
      </w:r>
      <w:r w:rsidR="00510B59">
        <w:rPr>
          <w:rFonts w:ascii="Times New Roman" w:hAnsi="Times New Roman" w:cs="Times New Roman"/>
          <w:sz w:val="28"/>
        </w:rPr>
        <w:t xml:space="preserve"> основной вид деятельности</w:t>
      </w:r>
      <w:r w:rsidR="00363C54">
        <w:rPr>
          <w:rFonts w:ascii="Times New Roman" w:hAnsi="Times New Roman" w:cs="Times New Roman"/>
          <w:sz w:val="28"/>
        </w:rPr>
        <w:t xml:space="preserve"> -</w:t>
      </w:r>
      <w:r w:rsidR="00510B59">
        <w:rPr>
          <w:rFonts w:ascii="Times New Roman" w:hAnsi="Times New Roman" w:cs="Times New Roman"/>
          <w:sz w:val="28"/>
        </w:rPr>
        <w:t xml:space="preserve"> животноводство и растениеводство. Так же функционирует КФХ «Скорпион». </w:t>
      </w:r>
      <w:r w:rsidR="005E1F5A" w:rsidRPr="005E1F5A">
        <w:rPr>
          <w:rFonts w:ascii="Times New Roman" w:hAnsi="Times New Roman" w:cs="Times New Roman"/>
          <w:sz w:val="28"/>
        </w:rPr>
        <w:t xml:space="preserve">Согласно прогноза социально-экономического развития в настоящее время в сельсовете числится </w:t>
      </w:r>
      <w:r w:rsidR="005E1F5A">
        <w:rPr>
          <w:rFonts w:ascii="Times New Roman" w:hAnsi="Times New Roman" w:cs="Times New Roman"/>
          <w:sz w:val="28"/>
        </w:rPr>
        <w:t>180</w:t>
      </w:r>
      <w:r w:rsidR="005E1F5A" w:rsidRPr="005E1F5A">
        <w:rPr>
          <w:rFonts w:ascii="Times New Roman" w:hAnsi="Times New Roman" w:cs="Times New Roman"/>
          <w:sz w:val="28"/>
        </w:rPr>
        <w:t xml:space="preserve"> ЛПХ</w:t>
      </w:r>
      <w:r w:rsidR="005E1F5A">
        <w:rPr>
          <w:rFonts w:ascii="Times New Roman" w:hAnsi="Times New Roman" w:cs="Times New Roman"/>
          <w:sz w:val="28"/>
        </w:rPr>
        <w:t>.</w:t>
      </w:r>
    </w:p>
    <w:p w:rsidR="00510B59" w:rsidRDefault="005E1F5A" w:rsidP="005E1F5A">
      <w:pPr>
        <w:ind w:firstLine="851"/>
        <w:jc w:val="both"/>
        <w:rPr>
          <w:rFonts w:ascii="Times New Roman" w:hAnsi="Times New Roman" w:cs="Times New Roman"/>
          <w:sz w:val="28"/>
        </w:rPr>
      </w:pPr>
      <w:r w:rsidRPr="005E1F5A">
        <w:rPr>
          <w:rFonts w:ascii="Times New Roman" w:hAnsi="Times New Roman" w:cs="Times New Roman"/>
          <w:sz w:val="28"/>
        </w:rPr>
        <w:t xml:space="preserve">ООО «Нива»  является основным сектором экономики муниципального образования. Одним из основных направлений реализации приоритетного национального проекта «Развитие АПК» является развитие животноводства, </w:t>
      </w:r>
      <w:r w:rsidRPr="005E1F5A">
        <w:rPr>
          <w:rFonts w:ascii="Times New Roman" w:hAnsi="Times New Roman" w:cs="Times New Roman"/>
          <w:sz w:val="28"/>
        </w:rPr>
        <w:lastRenderedPageBreak/>
        <w:t>стимулирование развития малых форм</w:t>
      </w:r>
      <w:r w:rsidR="00363C54">
        <w:rPr>
          <w:rFonts w:ascii="Times New Roman" w:hAnsi="Times New Roman" w:cs="Times New Roman"/>
          <w:sz w:val="28"/>
        </w:rPr>
        <w:t xml:space="preserve"> </w:t>
      </w:r>
      <w:r w:rsidRPr="005E1F5A">
        <w:rPr>
          <w:rFonts w:ascii="Times New Roman" w:hAnsi="Times New Roman" w:cs="Times New Roman"/>
          <w:sz w:val="28"/>
        </w:rPr>
        <w:t xml:space="preserve"> хозяйствования. Производство зерна и животноводческой продукции – основная отрасль.</w:t>
      </w:r>
      <w:r w:rsidRPr="005E1F5A">
        <w:rPr>
          <w:rFonts w:ascii="Times New Roman" w:hAnsi="Times New Roman" w:cs="Times New Roman"/>
          <w:sz w:val="28"/>
          <w:szCs w:val="28"/>
        </w:rPr>
        <w:t xml:space="preserve"> </w:t>
      </w:r>
      <w:r w:rsidR="00510B59" w:rsidRPr="00BD20B9">
        <w:rPr>
          <w:rFonts w:ascii="Tahoma" w:hAnsi="Tahoma" w:cs="Tahoma"/>
          <w:b/>
          <w:color w:val="333333"/>
          <w:szCs w:val="20"/>
        </w:rPr>
        <w:t> </w:t>
      </w:r>
    </w:p>
    <w:p w:rsidR="00B410EA" w:rsidRDefault="00B410EA" w:rsidP="001A14AF">
      <w:pPr>
        <w:spacing w:before="24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410EA">
        <w:rPr>
          <w:rFonts w:ascii="Times New Roman" w:hAnsi="Times New Roman" w:cs="Times New Roman"/>
          <w:i/>
          <w:sz w:val="28"/>
          <w:szCs w:val="28"/>
        </w:rPr>
        <w:t xml:space="preserve">Таблица 3.7.1-1 Основные показатели развития сельского хозяйства, согласно прогноза </w:t>
      </w:r>
      <w:r w:rsidRPr="00B410EA">
        <w:rPr>
          <w:rFonts w:ascii="Times New Roman" w:hAnsi="Times New Roman" w:cs="Times New Roman"/>
          <w:i/>
          <w:sz w:val="28"/>
        </w:rPr>
        <w:t xml:space="preserve">социально-экономического развития МО </w:t>
      </w:r>
      <w:r w:rsidR="008037A2">
        <w:rPr>
          <w:rFonts w:ascii="Times New Roman" w:hAnsi="Times New Roman" w:cs="Times New Roman"/>
          <w:i/>
          <w:sz w:val="28"/>
        </w:rPr>
        <w:t>Вязовский</w:t>
      </w:r>
      <w:r w:rsidRPr="00B410EA">
        <w:rPr>
          <w:rFonts w:ascii="Times New Roman" w:hAnsi="Times New Roman" w:cs="Times New Roman"/>
          <w:i/>
          <w:sz w:val="28"/>
        </w:rPr>
        <w:t xml:space="preserve"> сельсовет на 2013-2015 годы</w:t>
      </w:r>
      <w:r w:rsidRPr="00F974DE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tbl>
      <w:tblPr>
        <w:tblW w:w="99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6"/>
        <w:gridCol w:w="850"/>
        <w:gridCol w:w="1106"/>
        <w:gridCol w:w="1107"/>
        <w:gridCol w:w="1107"/>
        <w:gridCol w:w="1107"/>
        <w:gridCol w:w="1107"/>
      </w:tblGrid>
      <w:tr w:rsid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Ед. изм.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2011 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2012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2013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2014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прогноз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2015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прогноз</w:t>
            </w:r>
          </w:p>
        </w:tc>
      </w:tr>
      <w:tr w:rsidR="005E1F5A" w:rsidRPr="005E1F5A" w:rsidTr="005E1F5A">
        <w:trPr>
          <w:cantSplit/>
        </w:trPr>
        <w:tc>
          <w:tcPr>
            <w:tcW w:w="993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b/>
                <w:sz w:val="24"/>
                <w:szCs w:val="24"/>
              </w:rPr>
              <w:t>Сельское хозяйство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1.  Площадь посевных земель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Га 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8600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8600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8600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8600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8600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2.  Поголовье скота  - всего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1185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- КРС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Гол.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1138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1800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1900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- свиней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Гол.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- овец и коз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Гол.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- лошадей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Гол.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3. Продукция сельского хозяйства в хозяйствах всех категорий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Т.руб</w:t>
            </w:r>
            <w:proofErr w:type="spellEnd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116206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127506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138291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149363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159966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 Ед. изм.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2011 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2012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2013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прогноз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прогноз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числе: -Продукция сельхозпредприятий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Т.руб</w:t>
            </w:r>
            <w:proofErr w:type="spellEnd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52572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54558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62300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67151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71777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-Продукция КФХ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Т.руб</w:t>
            </w:r>
            <w:proofErr w:type="spellEnd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2591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3022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4010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4343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4676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 -Продукция в хозяйствах населения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Т.руб</w:t>
            </w:r>
            <w:proofErr w:type="spellEnd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61043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69926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71981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77869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83513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Производство продукции во всех категориях хозяйств: -Зерно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Тонн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4387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3316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4464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4573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4665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-Подсолнечник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Тонн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1074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931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816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830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845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-Картофель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Тонн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-Овощи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Тонн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-Молоко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Тонн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2666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2893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2885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2893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2941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-Скот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Тонн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404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430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429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448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-Яйцо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Т.шт</w:t>
            </w:r>
            <w:proofErr w:type="spellEnd"/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425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429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435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439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445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Наличие сельхоз. кооперативов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Количество КФХ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Площадь земель, занимаемых КФХ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Га 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Количество ЛПХ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183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</w:tr>
      <w:tr w:rsidR="005E1F5A" w:rsidRPr="005E1F5A" w:rsidTr="005E1F5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Площадь земель, занимаемых ЛПХ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 xml:space="preserve">Га 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855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870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890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898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5A" w:rsidRPr="005E1F5A" w:rsidRDefault="005E1F5A" w:rsidP="005E1F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1F5A">
              <w:rPr>
                <w:rFonts w:ascii="Times New Roman" w:hAnsi="Times New Roman" w:cs="Times New Roman"/>
                <w:sz w:val="24"/>
                <w:szCs w:val="24"/>
              </w:rPr>
              <w:t>902</w:t>
            </w:r>
          </w:p>
        </w:tc>
      </w:tr>
    </w:tbl>
    <w:p w:rsidR="00F974DE" w:rsidRPr="00377EF3" w:rsidRDefault="00F974DE" w:rsidP="00F974DE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77EF3">
        <w:rPr>
          <w:rFonts w:ascii="Times New Roman" w:hAnsi="Times New Roman" w:cs="Times New Roman"/>
          <w:sz w:val="28"/>
          <w:szCs w:val="28"/>
        </w:rPr>
        <w:t>Значительное влияние на сохранение производственного потенциала сельского хозяйства оказывает государственная поддержка.</w:t>
      </w:r>
    </w:p>
    <w:p w:rsidR="00F974DE" w:rsidRPr="00377EF3" w:rsidRDefault="00F974DE" w:rsidP="00F974D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77EF3">
        <w:rPr>
          <w:rFonts w:ascii="Times New Roman" w:hAnsi="Times New Roman" w:cs="Times New Roman"/>
          <w:sz w:val="28"/>
          <w:szCs w:val="28"/>
        </w:rPr>
        <w:t xml:space="preserve">Важным критерием развития отрасли, безусловно, являются объёмы инвестиций, создающие благоприятные условия для увеличения объёмов производства продукции, её переработки и сбыта. Аграрный комплекс остро </w:t>
      </w:r>
      <w:r w:rsidRPr="00377EF3">
        <w:rPr>
          <w:rFonts w:ascii="Times New Roman" w:hAnsi="Times New Roman" w:cs="Times New Roman"/>
          <w:sz w:val="28"/>
          <w:szCs w:val="28"/>
        </w:rPr>
        <w:lastRenderedPageBreak/>
        <w:t>нуждается в переоснащении средств производства, примене</w:t>
      </w:r>
      <w:r w:rsidR="002200DA">
        <w:rPr>
          <w:rFonts w:ascii="Times New Roman" w:hAnsi="Times New Roman" w:cs="Times New Roman"/>
          <w:sz w:val="28"/>
          <w:szCs w:val="28"/>
        </w:rPr>
        <w:t xml:space="preserve">ния </w:t>
      </w:r>
      <w:proofErr w:type="spellStart"/>
      <w:r w:rsidR="002200DA">
        <w:rPr>
          <w:rFonts w:ascii="Times New Roman" w:hAnsi="Times New Roman" w:cs="Times New Roman"/>
          <w:sz w:val="28"/>
          <w:szCs w:val="28"/>
        </w:rPr>
        <w:t>влаго</w:t>
      </w:r>
      <w:proofErr w:type="spellEnd"/>
      <w:r w:rsidR="002200DA">
        <w:rPr>
          <w:rFonts w:ascii="Times New Roman" w:hAnsi="Times New Roman" w:cs="Times New Roman"/>
          <w:sz w:val="28"/>
          <w:szCs w:val="28"/>
        </w:rPr>
        <w:t xml:space="preserve">- и энергосберегающих </w:t>
      </w:r>
      <w:r w:rsidRPr="00377EF3">
        <w:rPr>
          <w:rFonts w:ascii="Times New Roman" w:hAnsi="Times New Roman" w:cs="Times New Roman"/>
          <w:sz w:val="28"/>
          <w:szCs w:val="28"/>
        </w:rPr>
        <w:t xml:space="preserve">технологий, что актуально для нашей климатической зоны. </w:t>
      </w:r>
    </w:p>
    <w:p w:rsidR="00F974DE" w:rsidRDefault="00F974DE" w:rsidP="00F974DE">
      <w:pPr>
        <w:shd w:val="clear" w:color="auto" w:fill="FFFFFF"/>
        <w:spacing w:after="0"/>
        <w:ind w:firstLine="851"/>
        <w:jc w:val="both"/>
        <w:rPr>
          <w:rStyle w:val="aff8"/>
          <w:rFonts w:ascii="Times New Roman" w:hAnsi="Times New Roman" w:cs="Times New Roman"/>
          <w:b w:val="0"/>
          <w:sz w:val="28"/>
          <w:szCs w:val="28"/>
        </w:rPr>
      </w:pPr>
      <w:r w:rsidRPr="00377EF3">
        <w:rPr>
          <w:rFonts w:ascii="Times New Roman" w:hAnsi="Times New Roman" w:cs="Times New Roman"/>
          <w:sz w:val="28"/>
          <w:szCs w:val="28"/>
        </w:rPr>
        <w:t>Одним из направлений приоритетного национального проекта «Развитие АПК» является стимулирование развития малых форм собственности, это развитие сельскохозяйственных потребительских кооперативов, доступность получения  кредитных ресурсов для крестьянских (фермерских)  хозяйств  и личных подворий.</w:t>
      </w:r>
    </w:p>
    <w:p w:rsidR="00AA46D4" w:rsidRPr="00AA46D4" w:rsidRDefault="00B65B98" w:rsidP="001A14AF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A46D4">
        <w:rPr>
          <w:rFonts w:ascii="Times New Roman" w:hAnsi="Times New Roman" w:cs="Times New Roman"/>
          <w:sz w:val="28"/>
          <w:szCs w:val="28"/>
        </w:rPr>
        <w:t>Объекты сельскохозяйственного производства</w:t>
      </w:r>
      <w:r w:rsidR="00AA46D4" w:rsidRPr="00AA46D4">
        <w:rPr>
          <w:rFonts w:ascii="Times New Roman" w:hAnsi="Times New Roman" w:cs="Times New Roman"/>
          <w:sz w:val="28"/>
          <w:szCs w:val="28"/>
        </w:rPr>
        <w:t xml:space="preserve"> (фермы КРС, гаражи по ремонту сельскохозяйственной техники, склады ГСМ и прочие)</w:t>
      </w:r>
      <w:r w:rsidRPr="00AA46D4">
        <w:rPr>
          <w:rFonts w:ascii="Times New Roman" w:hAnsi="Times New Roman" w:cs="Times New Roman"/>
          <w:sz w:val="28"/>
          <w:szCs w:val="28"/>
        </w:rPr>
        <w:t xml:space="preserve"> сосредоточены в </w:t>
      </w:r>
      <w:r w:rsidR="00AA46D4" w:rsidRPr="00AA46D4">
        <w:rPr>
          <w:rFonts w:ascii="Times New Roman" w:hAnsi="Times New Roman" w:cs="Times New Roman"/>
          <w:sz w:val="28"/>
          <w:szCs w:val="28"/>
        </w:rPr>
        <w:t>населенных пункта сельсовета.</w:t>
      </w:r>
    </w:p>
    <w:p w:rsidR="00B65B98" w:rsidRPr="00AA46D4" w:rsidRDefault="00B65B98" w:rsidP="001A14AF">
      <w:pPr>
        <w:shd w:val="clear" w:color="auto" w:fill="FFFFFF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A46D4">
        <w:rPr>
          <w:rFonts w:ascii="Times New Roman" w:hAnsi="Times New Roman" w:cs="Times New Roman"/>
          <w:sz w:val="28"/>
          <w:szCs w:val="28"/>
        </w:rPr>
        <w:t>Рост экономики должен быть обеспечен за счет использования интенсивных ресурсосберегающих технологий, дальнейшего развития семеноводства и племенного животноводства.</w:t>
      </w:r>
    </w:p>
    <w:p w:rsidR="00B65B98" w:rsidRPr="00AA46D4" w:rsidRDefault="00B65B98" w:rsidP="001A14A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A46D4">
        <w:rPr>
          <w:rFonts w:ascii="Times New Roman" w:hAnsi="Times New Roman" w:cs="Times New Roman"/>
          <w:sz w:val="28"/>
          <w:szCs w:val="28"/>
        </w:rPr>
        <w:t>Развитию сельскохозяйственного производства будет способствовать совершенствование внутрихозяйственных экономических отношений и внедрение малых форм хозяйствования в агропромышленном комплексе (создание кредитных и снабженческо-сбытовых сельскохозяйственных кооперативов), выполнение приоритетных национальных проектов.</w:t>
      </w:r>
    </w:p>
    <w:p w:rsidR="00AA46D4" w:rsidRPr="00A164E2" w:rsidRDefault="00AA46D4" w:rsidP="00B410EA">
      <w:pPr>
        <w:spacing w:before="240"/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Промышленность. </w:t>
      </w:r>
      <w:r w:rsidRPr="00A87A13">
        <w:rPr>
          <w:rFonts w:ascii="Times New Roman" w:hAnsi="Times New Roman" w:cs="Times New Roman"/>
          <w:b/>
          <w:sz w:val="28"/>
          <w:szCs w:val="28"/>
        </w:rPr>
        <w:t>Добыча полезных ископаемых</w:t>
      </w:r>
    </w:p>
    <w:p w:rsidR="00AA46D4" w:rsidRPr="00A60B5A" w:rsidRDefault="00AA46D4" w:rsidP="00AA46D4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60B5A">
        <w:rPr>
          <w:rFonts w:ascii="Times New Roman" w:hAnsi="Times New Roman" w:cs="Times New Roman"/>
          <w:sz w:val="28"/>
          <w:szCs w:val="28"/>
        </w:rPr>
        <w:t xml:space="preserve">Крупные производственные предприятия на территории сельсовета отсутствует. </w:t>
      </w:r>
    </w:p>
    <w:p w:rsidR="00AA46D4" w:rsidRDefault="00AA46D4" w:rsidP="00AA46D4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60B5A">
        <w:rPr>
          <w:rFonts w:ascii="Times New Roman" w:hAnsi="Times New Roman" w:cs="Times New Roman"/>
          <w:sz w:val="28"/>
          <w:szCs w:val="28"/>
        </w:rPr>
        <w:t>Данные о залегании месторождений полезных ископаемых на территории сельсовета отсутствуют.</w:t>
      </w:r>
    </w:p>
    <w:p w:rsidR="00AA46D4" w:rsidRDefault="00B65B98" w:rsidP="00AA46D4">
      <w:pPr>
        <w:shd w:val="clear" w:color="auto" w:fill="FFFFFF"/>
        <w:spacing w:before="240" w:after="240" w:line="270" w:lineRule="atLeast"/>
        <w:rPr>
          <w:rFonts w:ascii="Verdana" w:hAnsi="Verdana"/>
          <w:color w:val="646464"/>
          <w:sz w:val="20"/>
          <w:szCs w:val="20"/>
        </w:rPr>
      </w:pPr>
      <w:r w:rsidRPr="0061516E">
        <w:rPr>
          <w:rFonts w:ascii="Times New Roman" w:hAnsi="Times New Roman" w:cs="Times New Roman"/>
          <w:sz w:val="28"/>
          <w:szCs w:val="28"/>
        </w:rPr>
        <w:t xml:space="preserve"> </w:t>
      </w:r>
      <w:r w:rsidR="00AA46D4" w:rsidRPr="00062BC2">
        <w:rPr>
          <w:rStyle w:val="aff8"/>
          <w:rFonts w:ascii="Times New Roman" w:hAnsi="Times New Roman" w:cs="Times New Roman"/>
          <w:sz w:val="28"/>
          <w:szCs w:val="28"/>
        </w:rPr>
        <w:t>Малое предпринимательство.</w:t>
      </w:r>
      <w:r w:rsidR="00AA46D4">
        <w:rPr>
          <w:rStyle w:val="apple-converted-space"/>
          <w:rFonts w:ascii="Verdana" w:hAnsi="Verdana"/>
          <w:b/>
          <w:bCs/>
          <w:color w:val="646464"/>
          <w:sz w:val="20"/>
          <w:szCs w:val="20"/>
        </w:rPr>
        <w:t> </w:t>
      </w:r>
    </w:p>
    <w:p w:rsidR="00AA46D4" w:rsidRDefault="00AA46D4" w:rsidP="001A14AF">
      <w:pPr>
        <w:pStyle w:val="af8"/>
        <w:spacing w:after="0" w:line="276" w:lineRule="auto"/>
        <w:ind w:left="0" w:firstLine="851"/>
        <w:jc w:val="both"/>
        <w:rPr>
          <w:sz w:val="28"/>
        </w:rPr>
      </w:pPr>
      <w:r w:rsidRPr="005E0D8C">
        <w:rPr>
          <w:sz w:val="28"/>
          <w:szCs w:val="28"/>
        </w:rPr>
        <w:t>Значительное влияние на экономику района оказывает развитие малого бизнеса. Малый бизнес района состоит из малых предприятий, индивидуальных предпринимателей и крестьянских (фермерских) хозяйств.</w:t>
      </w:r>
    </w:p>
    <w:p w:rsidR="00AA46D4" w:rsidRDefault="00AA46D4" w:rsidP="001A14A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В целом по району с</w:t>
      </w:r>
      <w:r w:rsidRPr="00DC149F">
        <w:rPr>
          <w:rFonts w:ascii="Times New Roman" w:hAnsi="Times New Roman" w:cs="Times New Roman"/>
          <w:sz w:val="28"/>
          <w:szCs w:val="24"/>
        </w:rPr>
        <w:t>ельским хозяйством занято 50,4% от всех занятых в малом бизнесе, торговлей и общественным питанием занято – 28,2 %, в обрабатывающих производствах- 4,8 %, транспортным обслуживанием – 4,4 %, представлением прочих коммунальных и социальных услуг – 4,4 %, в строительстве работает 2,6 %, прочие – 1,6 % от всех занятых в малом бизнесе.</w:t>
      </w:r>
    </w:p>
    <w:p w:rsidR="00AA46D4" w:rsidRPr="00DC149F" w:rsidRDefault="00AA46D4" w:rsidP="001A14A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DC149F">
        <w:rPr>
          <w:rFonts w:ascii="Times New Roman" w:hAnsi="Times New Roman" w:cs="Times New Roman"/>
          <w:sz w:val="28"/>
          <w:szCs w:val="24"/>
        </w:rPr>
        <w:lastRenderedPageBreak/>
        <w:t xml:space="preserve">В районе принята Программа «Развитие предпринимательства в </w:t>
      </w:r>
      <w:proofErr w:type="spellStart"/>
      <w:r w:rsidRPr="00DC149F">
        <w:rPr>
          <w:rFonts w:ascii="Times New Roman" w:hAnsi="Times New Roman" w:cs="Times New Roman"/>
          <w:sz w:val="28"/>
          <w:szCs w:val="24"/>
        </w:rPr>
        <w:t>Ташлинском</w:t>
      </w:r>
      <w:proofErr w:type="spellEnd"/>
      <w:r w:rsidRPr="00DC149F">
        <w:rPr>
          <w:rFonts w:ascii="Times New Roman" w:hAnsi="Times New Roman" w:cs="Times New Roman"/>
          <w:sz w:val="28"/>
          <w:szCs w:val="24"/>
        </w:rPr>
        <w:t xml:space="preserve"> районе на 2010-2015 годы, согласно которой развитие малого бизнеса в районе находится в числе основных приоритетов.</w:t>
      </w:r>
    </w:p>
    <w:p w:rsidR="00AA46D4" w:rsidRPr="00C0144F" w:rsidRDefault="00AA46D4" w:rsidP="001A14AF">
      <w:pPr>
        <w:pStyle w:val="af8"/>
        <w:spacing w:after="0" w:line="276" w:lineRule="auto"/>
        <w:ind w:left="0" w:firstLine="851"/>
        <w:jc w:val="both"/>
        <w:rPr>
          <w:sz w:val="28"/>
        </w:rPr>
      </w:pPr>
      <w:r w:rsidRPr="00C0144F">
        <w:rPr>
          <w:sz w:val="28"/>
        </w:rPr>
        <w:t xml:space="preserve">Проблемы малого и среднего бизнеса  </w:t>
      </w:r>
      <w:r>
        <w:rPr>
          <w:sz w:val="28"/>
        </w:rPr>
        <w:t>известны</w:t>
      </w:r>
      <w:r w:rsidRPr="00C0144F">
        <w:rPr>
          <w:sz w:val="28"/>
        </w:rPr>
        <w:t xml:space="preserve">, но так как бюджет района дотационный,  финансирование программ осуществляется по остаточному принципу. </w:t>
      </w:r>
    </w:p>
    <w:p w:rsidR="00B65B98" w:rsidRPr="0061516E" w:rsidRDefault="00AA46D4" w:rsidP="001A14A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62BC2">
        <w:rPr>
          <w:rFonts w:ascii="Times New Roman" w:hAnsi="Times New Roman" w:cs="Times New Roman"/>
          <w:sz w:val="28"/>
          <w:szCs w:val="20"/>
        </w:rPr>
        <w:t>Численность индивидуальных предпринимателей постоянно увеличивается.</w:t>
      </w:r>
    </w:p>
    <w:p w:rsidR="00F33C53" w:rsidRDefault="00F33C53" w:rsidP="00F33C53">
      <w:pPr>
        <w:spacing w:before="240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0457">
        <w:rPr>
          <w:rFonts w:ascii="Times New Roman" w:hAnsi="Times New Roman" w:cs="Times New Roman"/>
          <w:b/>
          <w:sz w:val="28"/>
          <w:szCs w:val="28"/>
        </w:rPr>
        <w:t>Рынок товаров и услуг</w:t>
      </w:r>
    </w:p>
    <w:p w:rsidR="00F33C53" w:rsidRDefault="00F33C53" w:rsidP="001A14AF">
      <w:pPr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5765A">
        <w:rPr>
          <w:rFonts w:ascii="Times New Roman" w:hAnsi="Times New Roman" w:cs="Times New Roman"/>
          <w:sz w:val="28"/>
          <w:szCs w:val="28"/>
        </w:rPr>
        <w:t xml:space="preserve">Как производство, так и рынок товаров и услуг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Ташлинском</w:t>
      </w:r>
      <w:proofErr w:type="spellEnd"/>
      <w:r w:rsidRPr="0035765A">
        <w:rPr>
          <w:rFonts w:ascii="Times New Roman" w:hAnsi="Times New Roman" w:cs="Times New Roman"/>
          <w:sz w:val="28"/>
          <w:szCs w:val="28"/>
        </w:rPr>
        <w:t xml:space="preserve"> районе сосредоточен преимущественно в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35765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Ташла</w:t>
      </w:r>
      <w:r w:rsidRPr="0035765A">
        <w:rPr>
          <w:rFonts w:ascii="Times New Roman" w:hAnsi="Times New Roman" w:cs="Times New Roman"/>
          <w:sz w:val="28"/>
          <w:szCs w:val="28"/>
        </w:rPr>
        <w:t>.</w:t>
      </w:r>
    </w:p>
    <w:p w:rsidR="005E1F5A" w:rsidRPr="005E1F5A" w:rsidRDefault="005E1F5A" w:rsidP="005E1F5A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E1F5A">
        <w:rPr>
          <w:rFonts w:ascii="Times New Roman" w:hAnsi="Times New Roman" w:cs="Times New Roman"/>
          <w:sz w:val="28"/>
          <w:szCs w:val="28"/>
        </w:rPr>
        <w:t>В поселении функционируют субъекты хозяйствования различных организационно-правовых форм собственности: администрация муниципального образовани</w:t>
      </w:r>
      <w:r w:rsidR="002200DA">
        <w:rPr>
          <w:rFonts w:ascii="Times New Roman" w:hAnsi="Times New Roman" w:cs="Times New Roman"/>
          <w:sz w:val="28"/>
          <w:szCs w:val="28"/>
        </w:rPr>
        <w:t xml:space="preserve">я сельское поселение Вязовский </w:t>
      </w:r>
      <w:r w:rsidRPr="005E1F5A">
        <w:rPr>
          <w:rFonts w:ascii="Times New Roman" w:hAnsi="Times New Roman" w:cs="Times New Roman"/>
          <w:sz w:val="28"/>
          <w:szCs w:val="28"/>
        </w:rPr>
        <w:t xml:space="preserve">сельсовет, КФХ «Скорпион», ООО «Нива», 1 средняя общеобразовательная </w:t>
      </w:r>
      <w:proofErr w:type="gramStart"/>
      <w:r w:rsidRPr="005E1F5A">
        <w:rPr>
          <w:rFonts w:ascii="Times New Roman" w:hAnsi="Times New Roman" w:cs="Times New Roman"/>
          <w:sz w:val="28"/>
          <w:szCs w:val="28"/>
        </w:rPr>
        <w:t xml:space="preserve">школа,  </w:t>
      </w:r>
      <w:proofErr w:type="spellStart"/>
      <w:r w:rsidRPr="005E1F5A">
        <w:rPr>
          <w:rFonts w:ascii="Times New Roman" w:hAnsi="Times New Roman" w:cs="Times New Roman"/>
          <w:sz w:val="28"/>
          <w:szCs w:val="28"/>
        </w:rPr>
        <w:t>Шумаевская</w:t>
      </w:r>
      <w:proofErr w:type="spellEnd"/>
      <w:proofErr w:type="gramEnd"/>
      <w:r w:rsidRPr="005E1F5A">
        <w:rPr>
          <w:rFonts w:ascii="Times New Roman" w:hAnsi="Times New Roman" w:cs="Times New Roman"/>
          <w:sz w:val="28"/>
          <w:szCs w:val="28"/>
        </w:rPr>
        <w:t xml:space="preserve"> начальная школа, Вязовский  СДК, </w:t>
      </w:r>
      <w:proofErr w:type="spellStart"/>
      <w:r w:rsidRPr="005E1F5A">
        <w:rPr>
          <w:rFonts w:ascii="Times New Roman" w:hAnsi="Times New Roman" w:cs="Times New Roman"/>
          <w:sz w:val="28"/>
          <w:szCs w:val="28"/>
        </w:rPr>
        <w:t>Чернышовский</w:t>
      </w:r>
      <w:proofErr w:type="spellEnd"/>
      <w:r w:rsidRPr="005E1F5A">
        <w:rPr>
          <w:rFonts w:ascii="Times New Roman" w:hAnsi="Times New Roman" w:cs="Times New Roman"/>
          <w:sz w:val="28"/>
          <w:szCs w:val="28"/>
        </w:rPr>
        <w:t xml:space="preserve"> сельский клуб, </w:t>
      </w:r>
      <w:proofErr w:type="spellStart"/>
      <w:r w:rsidRPr="005E1F5A">
        <w:rPr>
          <w:rFonts w:ascii="Times New Roman" w:hAnsi="Times New Roman" w:cs="Times New Roman"/>
          <w:sz w:val="28"/>
          <w:szCs w:val="28"/>
        </w:rPr>
        <w:t>Шумаевский</w:t>
      </w:r>
      <w:proofErr w:type="spellEnd"/>
      <w:r w:rsidRPr="005E1F5A">
        <w:rPr>
          <w:rFonts w:ascii="Times New Roman" w:hAnsi="Times New Roman" w:cs="Times New Roman"/>
          <w:sz w:val="28"/>
          <w:szCs w:val="28"/>
        </w:rPr>
        <w:t xml:space="preserve"> сельский клуб, библиотека, 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E1F5A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5E1F5A">
        <w:rPr>
          <w:rFonts w:ascii="Times New Roman" w:hAnsi="Times New Roman" w:cs="Times New Roman"/>
          <w:sz w:val="28"/>
          <w:szCs w:val="28"/>
        </w:rPr>
        <w:t>, 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1F5A">
        <w:rPr>
          <w:rFonts w:ascii="Times New Roman" w:hAnsi="Times New Roman" w:cs="Times New Roman"/>
          <w:sz w:val="28"/>
          <w:szCs w:val="28"/>
        </w:rPr>
        <w:t>почтовое отделение,  2 магазина «Сельский лад», 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1F5A">
        <w:rPr>
          <w:rFonts w:ascii="Times New Roman" w:hAnsi="Times New Roman" w:cs="Times New Roman"/>
          <w:sz w:val="28"/>
          <w:szCs w:val="28"/>
        </w:rPr>
        <w:t>торговых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1F5A">
        <w:rPr>
          <w:rFonts w:ascii="Times New Roman" w:hAnsi="Times New Roman" w:cs="Times New Roman"/>
          <w:sz w:val="28"/>
          <w:szCs w:val="28"/>
        </w:rPr>
        <w:t>ларька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E1F5A">
        <w:rPr>
          <w:rFonts w:ascii="Times New Roman" w:hAnsi="Times New Roman" w:cs="Times New Roman"/>
          <w:sz w:val="28"/>
          <w:szCs w:val="28"/>
        </w:rPr>
        <w:t>с.Шумаево</w:t>
      </w:r>
      <w:proofErr w:type="spellEnd"/>
      <w:r w:rsidRPr="005E1F5A">
        <w:rPr>
          <w:rFonts w:ascii="Times New Roman" w:hAnsi="Times New Roman" w:cs="Times New Roman"/>
          <w:sz w:val="28"/>
          <w:szCs w:val="28"/>
        </w:rPr>
        <w:t>, 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1F5A">
        <w:rPr>
          <w:rFonts w:ascii="Times New Roman" w:hAnsi="Times New Roman" w:cs="Times New Roman"/>
          <w:sz w:val="28"/>
          <w:szCs w:val="28"/>
        </w:rPr>
        <w:t>магазина «Акционер»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07390" w:rsidRPr="00842C7E" w:rsidRDefault="00907390" w:rsidP="00907390">
      <w:pPr>
        <w:spacing w:before="240"/>
        <w:rPr>
          <w:rFonts w:ascii="Times New Roman" w:hAnsi="Times New Roman" w:cs="Times New Roman"/>
          <w:b/>
          <w:sz w:val="28"/>
        </w:rPr>
      </w:pPr>
      <w:bookmarkStart w:id="37" w:name="_Toc327362437"/>
      <w:bookmarkEnd w:id="36"/>
      <w:r w:rsidRPr="00842C7E">
        <w:rPr>
          <w:rFonts w:ascii="Times New Roman" w:hAnsi="Times New Roman" w:cs="Times New Roman"/>
          <w:b/>
          <w:sz w:val="28"/>
        </w:rPr>
        <w:t>Занятость населения</w:t>
      </w:r>
    </w:p>
    <w:p w:rsidR="00B242AF" w:rsidRDefault="00842C7E" w:rsidP="00907390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B7B1D">
        <w:rPr>
          <w:rFonts w:ascii="Times New Roman" w:hAnsi="Times New Roman" w:cs="Times New Roman"/>
          <w:sz w:val="28"/>
          <w:szCs w:val="28"/>
        </w:rPr>
        <w:t xml:space="preserve">Численность населения сельсовета по состоянию на 01 января 2013 года составляет 970 человек, в том числе: </w:t>
      </w:r>
      <w:r w:rsidR="00B242AF">
        <w:rPr>
          <w:rFonts w:ascii="Times New Roman" w:hAnsi="Times New Roman" w:cs="Times New Roman"/>
          <w:sz w:val="28"/>
          <w:szCs w:val="28"/>
        </w:rPr>
        <w:t>трудоспособное население – 570 человек; старше трудоспособного возраста – 165 человек; младше трудоспособного (дети от 0 до 15 лет) – 235 человек.</w:t>
      </w:r>
    </w:p>
    <w:p w:rsidR="00907390" w:rsidRPr="00B242AF" w:rsidRDefault="00B242AF" w:rsidP="00B242AF">
      <w:pPr>
        <w:spacing w:after="0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242AF">
        <w:rPr>
          <w:rFonts w:ascii="Times New Roman" w:hAnsi="Times New Roman" w:cs="Times New Roman"/>
          <w:i/>
          <w:sz w:val="28"/>
          <w:szCs w:val="28"/>
        </w:rPr>
        <w:t>Таблица 3.7.1-2</w:t>
      </w:r>
      <w:r w:rsidR="00907390" w:rsidRPr="00B242A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242AF">
        <w:rPr>
          <w:rFonts w:ascii="Times New Roman" w:hAnsi="Times New Roman" w:cs="Times New Roman"/>
          <w:i/>
          <w:sz w:val="28"/>
          <w:szCs w:val="28"/>
        </w:rPr>
        <w:t>Занятость на территории сельсовета.</w:t>
      </w:r>
      <w:r w:rsidR="00907390" w:rsidRPr="00B242AF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tbl>
      <w:tblPr>
        <w:tblW w:w="9498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1418"/>
        <w:gridCol w:w="1701"/>
        <w:gridCol w:w="1134"/>
      </w:tblGrid>
      <w:tr w:rsidR="00B242AF" w:rsidRPr="00B242AF" w:rsidTr="00B242AF">
        <w:trPr>
          <w:trHeight w:val="346"/>
        </w:trPr>
        <w:tc>
          <w:tcPr>
            <w:tcW w:w="5245" w:type="dxa"/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 xml:space="preserve">Показатели </w:t>
            </w:r>
          </w:p>
        </w:tc>
        <w:tc>
          <w:tcPr>
            <w:tcW w:w="1418" w:type="dxa"/>
            <w:shd w:val="clear" w:color="auto" w:fill="auto"/>
          </w:tcPr>
          <w:p w:rsidR="0091641A" w:rsidRPr="00B242AF" w:rsidRDefault="0091641A" w:rsidP="00B242AF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с. Шумаево</w:t>
            </w:r>
          </w:p>
        </w:tc>
        <w:tc>
          <w:tcPr>
            <w:tcW w:w="1701" w:type="dxa"/>
            <w:shd w:val="clear" w:color="auto" w:fill="auto"/>
          </w:tcPr>
          <w:p w:rsidR="0091641A" w:rsidRPr="00B242AF" w:rsidRDefault="0091641A" w:rsidP="002200DA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 w:cs="Times New Roman"/>
                <w:b/>
                <w:sz w:val="24"/>
                <w:szCs w:val="24"/>
              </w:rPr>
              <w:t>Чернышовка</w:t>
            </w:r>
          </w:p>
        </w:tc>
        <w:tc>
          <w:tcPr>
            <w:tcW w:w="1134" w:type="dxa"/>
          </w:tcPr>
          <w:p w:rsidR="0091641A" w:rsidRPr="00B242AF" w:rsidRDefault="0091641A" w:rsidP="00B242AF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с. Вязовое</w:t>
            </w:r>
          </w:p>
        </w:tc>
      </w:tr>
      <w:tr w:rsidR="00B242AF" w:rsidRPr="00B242AF" w:rsidTr="00B242AF">
        <w:trPr>
          <w:trHeight w:val="459"/>
        </w:trPr>
        <w:tc>
          <w:tcPr>
            <w:tcW w:w="5245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Численность экономически активного населения на конец 2012 года составила по оценке, человек</w:t>
            </w:r>
          </w:p>
        </w:tc>
        <w:tc>
          <w:tcPr>
            <w:tcW w:w="1418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39</w:t>
            </w:r>
          </w:p>
        </w:tc>
        <w:tc>
          <w:tcPr>
            <w:tcW w:w="1701" w:type="dxa"/>
            <w:shd w:val="clear" w:color="auto" w:fill="auto"/>
          </w:tcPr>
          <w:p w:rsidR="00B242AF" w:rsidRPr="00B242AF" w:rsidRDefault="00B242AF" w:rsidP="002200DA">
            <w:pPr>
              <w:suppressAutoHyphens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13</w:t>
            </w:r>
          </w:p>
        </w:tc>
        <w:tc>
          <w:tcPr>
            <w:tcW w:w="1134" w:type="dxa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209</w:t>
            </w:r>
          </w:p>
        </w:tc>
      </w:tr>
      <w:tr w:rsidR="00B242AF" w:rsidRPr="00B242AF" w:rsidTr="00B242AF">
        <w:trPr>
          <w:trHeight w:val="70"/>
        </w:trPr>
        <w:tc>
          <w:tcPr>
            <w:tcW w:w="5245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Общая численность населения</w:t>
            </w:r>
          </w:p>
        </w:tc>
        <w:tc>
          <w:tcPr>
            <w:tcW w:w="1418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241</w:t>
            </w:r>
          </w:p>
        </w:tc>
        <w:tc>
          <w:tcPr>
            <w:tcW w:w="1701" w:type="dxa"/>
            <w:shd w:val="clear" w:color="auto" w:fill="auto"/>
          </w:tcPr>
          <w:p w:rsidR="00B242AF" w:rsidRPr="00B242AF" w:rsidRDefault="00B242AF" w:rsidP="002200DA">
            <w:pPr>
              <w:suppressAutoHyphens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114</w:t>
            </w:r>
          </w:p>
        </w:tc>
        <w:tc>
          <w:tcPr>
            <w:tcW w:w="1134" w:type="dxa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615</w:t>
            </w:r>
          </w:p>
        </w:tc>
      </w:tr>
      <w:tr w:rsidR="00B242AF" w:rsidRPr="00B242AF" w:rsidTr="00B242AF">
        <w:trPr>
          <w:trHeight w:val="230"/>
        </w:trPr>
        <w:tc>
          <w:tcPr>
            <w:tcW w:w="5245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 их числе человек (% экономически активного населения) были заняты в экономике</w:t>
            </w:r>
          </w:p>
        </w:tc>
        <w:tc>
          <w:tcPr>
            <w:tcW w:w="1418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23</w:t>
            </w:r>
          </w:p>
        </w:tc>
        <w:tc>
          <w:tcPr>
            <w:tcW w:w="1701" w:type="dxa"/>
            <w:shd w:val="clear" w:color="auto" w:fill="auto"/>
          </w:tcPr>
          <w:p w:rsidR="00B242AF" w:rsidRPr="00B242AF" w:rsidRDefault="00B242AF" w:rsidP="002200DA">
            <w:pPr>
              <w:suppressAutoHyphens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1134" w:type="dxa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151</w:t>
            </w:r>
          </w:p>
        </w:tc>
      </w:tr>
      <w:tr w:rsidR="00B242AF" w:rsidRPr="00B242AF" w:rsidTr="00B242AF">
        <w:trPr>
          <w:trHeight w:val="465"/>
        </w:trPr>
        <w:tc>
          <w:tcPr>
            <w:tcW w:w="5245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 конец 2012 года чи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сленность безработных составила</w:t>
            </w: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, (человек)</w:t>
            </w:r>
          </w:p>
        </w:tc>
        <w:tc>
          <w:tcPr>
            <w:tcW w:w="1418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B242AF" w:rsidRPr="00B242AF" w:rsidRDefault="00B242AF" w:rsidP="002200DA">
            <w:pPr>
              <w:suppressAutoHyphens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20</w:t>
            </w:r>
          </w:p>
        </w:tc>
      </w:tr>
      <w:tr w:rsidR="00B242AF" w:rsidRPr="00B242AF" w:rsidTr="00B242AF">
        <w:trPr>
          <w:trHeight w:val="924"/>
        </w:trPr>
        <w:tc>
          <w:tcPr>
            <w:tcW w:w="5245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Уровень общей безработицы (учитывающий скрытую безработицу) составил, % к численности экономически активного населения</w:t>
            </w:r>
          </w:p>
        </w:tc>
        <w:tc>
          <w:tcPr>
            <w:tcW w:w="1418" w:type="dxa"/>
            <w:shd w:val="clear" w:color="auto" w:fill="auto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7.6</w:t>
            </w:r>
          </w:p>
        </w:tc>
        <w:tc>
          <w:tcPr>
            <w:tcW w:w="1701" w:type="dxa"/>
            <w:shd w:val="clear" w:color="auto" w:fill="auto"/>
          </w:tcPr>
          <w:p w:rsidR="00B242AF" w:rsidRPr="00B242AF" w:rsidRDefault="00B242AF" w:rsidP="002200DA">
            <w:pPr>
              <w:suppressAutoHyphens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2.5</w:t>
            </w:r>
          </w:p>
        </w:tc>
        <w:tc>
          <w:tcPr>
            <w:tcW w:w="1134" w:type="dxa"/>
          </w:tcPr>
          <w:p w:rsidR="00B242AF" w:rsidRPr="00B242AF" w:rsidRDefault="00B242AF" w:rsidP="00B242A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</w:tr>
    </w:tbl>
    <w:p w:rsidR="0091641A" w:rsidRDefault="0091641A" w:rsidP="0091641A">
      <w:pPr>
        <w:suppressAutoHyphens/>
        <w:spacing w:after="0" w:line="240" w:lineRule="auto"/>
        <w:ind w:left="-284" w:firstLine="284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91641A" w:rsidRPr="00B242AF" w:rsidRDefault="0091641A" w:rsidP="00B242AF">
      <w:pPr>
        <w:suppressAutoHyphens/>
        <w:spacing w:after="0"/>
        <w:ind w:firstLine="851"/>
        <w:jc w:val="both"/>
        <w:rPr>
          <w:rFonts w:ascii="Times New Roman" w:hAnsi="Times New Roman"/>
          <w:i/>
          <w:sz w:val="28"/>
          <w:szCs w:val="24"/>
          <w:lang w:eastAsia="ar-SA"/>
        </w:rPr>
      </w:pPr>
      <w:r w:rsidRPr="00B242AF">
        <w:rPr>
          <w:rFonts w:ascii="Times New Roman" w:hAnsi="Times New Roman"/>
          <w:i/>
          <w:sz w:val="28"/>
          <w:szCs w:val="24"/>
          <w:lang w:eastAsia="ar-SA"/>
        </w:rPr>
        <w:lastRenderedPageBreak/>
        <w:t xml:space="preserve">Численность занятых в экономике человек в населённых пунктах распределялась следующим образом: </w:t>
      </w:r>
      <w:r w:rsidR="00B242AF">
        <w:rPr>
          <w:rFonts w:ascii="Times New Roman" w:hAnsi="Times New Roman"/>
          <w:i/>
          <w:sz w:val="28"/>
          <w:szCs w:val="24"/>
          <w:lang w:eastAsia="ar-SA"/>
        </w:rPr>
        <w:t>Таблица 3.7.1-3</w:t>
      </w:r>
    </w:p>
    <w:tbl>
      <w:tblPr>
        <w:tblW w:w="9456" w:type="dxa"/>
        <w:jc w:val="center"/>
        <w:tblLayout w:type="fixed"/>
        <w:tblLook w:val="0000" w:firstRow="0" w:lastRow="0" w:firstColumn="0" w:lastColumn="0" w:noHBand="0" w:noVBand="0"/>
      </w:tblPr>
      <w:tblGrid>
        <w:gridCol w:w="4553"/>
        <w:gridCol w:w="929"/>
        <w:gridCol w:w="1037"/>
        <w:gridCol w:w="935"/>
        <w:gridCol w:w="992"/>
        <w:gridCol w:w="1010"/>
      </w:tblGrid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На </w:t>
            </w:r>
            <w:r w:rsidRPr="00B242AF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31 декабря</w:t>
            </w:r>
          </w:p>
          <w:p w:rsidR="0091641A" w:rsidRPr="00B242AF" w:rsidRDefault="0091641A" w:rsidP="00B242AF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smartTag w:uri="urn:schemas-microsoft-com:office:smarttags" w:element="metricconverter">
              <w:smartTagPr>
                <w:attr w:name="ProductID" w:val="2008 г"/>
              </w:smartTagPr>
              <w:r w:rsidRPr="00B242AF">
                <w:rPr>
                  <w:rFonts w:ascii="Times New Roman" w:hAnsi="Times New Roman" w:cs="Times New Roman"/>
                  <w:sz w:val="24"/>
                  <w:szCs w:val="24"/>
                  <w:lang w:eastAsia="ar-SA"/>
                </w:rPr>
                <w:t>2008 г</w:t>
              </w:r>
            </w:smartTag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smartTag w:uri="urn:schemas-microsoft-com:office:smarttags" w:element="metricconverter">
              <w:smartTagPr>
                <w:attr w:name="ProductID" w:val="2009 г"/>
              </w:smartTagPr>
              <w:r w:rsidRPr="00B242AF">
                <w:rPr>
                  <w:rFonts w:ascii="Times New Roman" w:hAnsi="Times New Roman" w:cs="Times New Roman"/>
                  <w:sz w:val="24"/>
                  <w:szCs w:val="24"/>
                  <w:lang w:eastAsia="ar-SA"/>
                </w:rPr>
                <w:t>2009 г</w:t>
              </w:r>
            </w:smartTag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smartTag w:uri="urn:schemas-microsoft-com:office:smarttags" w:element="metricconverter">
              <w:smartTagPr>
                <w:attr w:name="ProductID" w:val="2010 г"/>
              </w:smartTagPr>
              <w:r w:rsidRPr="00B242AF">
                <w:rPr>
                  <w:rFonts w:ascii="Times New Roman" w:hAnsi="Times New Roman" w:cs="Times New Roman"/>
                  <w:sz w:val="24"/>
                  <w:szCs w:val="24"/>
                  <w:lang w:eastAsia="ar-SA"/>
                </w:rPr>
                <w:t>2010 г</w:t>
              </w:r>
            </w:smartTag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smartTag w:uri="urn:schemas-microsoft-com:office:smarttags" w:element="metricconverter">
              <w:smartTagPr>
                <w:attr w:name="ProductID" w:val="2011 г"/>
              </w:smartTagPr>
              <w:r w:rsidRPr="00B242AF">
                <w:rPr>
                  <w:rFonts w:ascii="Times New Roman" w:hAnsi="Times New Roman" w:cs="Times New Roman"/>
                  <w:sz w:val="24"/>
                  <w:szCs w:val="24"/>
                  <w:lang w:eastAsia="ar-SA"/>
                </w:rPr>
                <w:t>2011 г</w:t>
              </w:r>
            </w:smartTag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smartTag w:uri="urn:schemas-microsoft-com:office:smarttags" w:element="metricconverter">
              <w:smartTagPr>
                <w:attr w:name="ProductID" w:val="2012 г"/>
              </w:smartTagPr>
              <w:r w:rsidRPr="00B242AF">
                <w:rPr>
                  <w:rFonts w:ascii="Times New Roman" w:hAnsi="Times New Roman" w:cs="Times New Roman"/>
                  <w:sz w:val="24"/>
                  <w:szCs w:val="24"/>
                  <w:lang w:eastAsia="ar-SA"/>
                </w:rPr>
                <w:t>2012 г</w:t>
              </w:r>
            </w:smartTag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 промышленности было занято, тыс. чел.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Сельском хозяйстве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150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165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145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135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130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Транспорте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Связи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Строительстве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Торговле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10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10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10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10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Общественном питании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ЖКХ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Здравоохранении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Образовании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16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16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16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16</w:t>
            </w:r>
          </w:p>
        </w:tc>
      </w:tr>
      <w:tr w:rsidR="00B242AF" w:rsidRPr="00B242AF" w:rsidTr="00B242AF">
        <w:trPr>
          <w:jc w:val="center"/>
        </w:trPr>
        <w:tc>
          <w:tcPr>
            <w:tcW w:w="4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Культуре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641A" w:rsidRPr="00B242AF" w:rsidRDefault="0091641A" w:rsidP="00B242A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</w:tr>
    </w:tbl>
    <w:p w:rsidR="00907390" w:rsidRPr="00B242AF" w:rsidRDefault="00907390" w:rsidP="00B242AF">
      <w:pPr>
        <w:pStyle w:val="af6"/>
        <w:spacing w:before="240" w:after="0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B242AF">
        <w:rPr>
          <w:rFonts w:ascii="Times New Roman" w:hAnsi="Times New Roman" w:cs="Times New Roman"/>
          <w:i/>
          <w:sz w:val="28"/>
          <w:szCs w:val="28"/>
        </w:rPr>
        <w:t>Таблица 3.7.1-</w:t>
      </w:r>
      <w:r w:rsidR="00382586" w:rsidRPr="00B242AF">
        <w:rPr>
          <w:rFonts w:ascii="Times New Roman" w:hAnsi="Times New Roman" w:cs="Times New Roman"/>
          <w:i/>
          <w:sz w:val="28"/>
          <w:szCs w:val="28"/>
        </w:rPr>
        <w:t>4</w:t>
      </w:r>
      <w:r w:rsidRPr="00B242AF">
        <w:rPr>
          <w:rFonts w:ascii="Times New Roman" w:hAnsi="Times New Roman" w:cs="Times New Roman"/>
          <w:i/>
          <w:sz w:val="28"/>
          <w:szCs w:val="28"/>
        </w:rPr>
        <w:t xml:space="preserve"> Труд и занятость согласно прогноза </w:t>
      </w:r>
      <w:r w:rsidRPr="00B242AF">
        <w:rPr>
          <w:rFonts w:ascii="Times New Roman" w:hAnsi="Times New Roman" w:cs="Times New Roman"/>
          <w:i/>
          <w:sz w:val="28"/>
        </w:rPr>
        <w:t xml:space="preserve">социально-экономического развития МО </w:t>
      </w:r>
      <w:r w:rsidR="008037A2" w:rsidRPr="00B242AF">
        <w:rPr>
          <w:rFonts w:ascii="Times New Roman" w:hAnsi="Times New Roman" w:cs="Times New Roman"/>
          <w:i/>
          <w:sz w:val="28"/>
        </w:rPr>
        <w:t>Вязовский</w:t>
      </w:r>
      <w:r w:rsidRPr="00B242AF">
        <w:rPr>
          <w:rFonts w:ascii="Times New Roman" w:hAnsi="Times New Roman" w:cs="Times New Roman"/>
          <w:i/>
          <w:sz w:val="28"/>
        </w:rPr>
        <w:t xml:space="preserve"> сельсовет на 2013-2015 годы</w:t>
      </w:r>
    </w:p>
    <w:tbl>
      <w:tblPr>
        <w:tblW w:w="94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6"/>
        <w:gridCol w:w="850"/>
        <w:gridCol w:w="849"/>
        <w:gridCol w:w="992"/>
        <w:gridCol w:w="851"/>
        <w:gridCol w:w="1134"/>
        <w:gridCol w:w="1107"/>
      </w:tblGrid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Ед. изм.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2011 </w:t>
            </w:r>
          </w:p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2012</w:t>
            </w:r>
          </w:p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2013</w:t>
            </w:r>
          </w:p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2014</w:t>
            </w:r>
          </w:p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прогноз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2015</w:t>
            </w:r>
          </w:p>
          <w:p w:rsidR="0091641A" w:rsidRPr="00B242AF" w:rsidRDefault="0091641A" w:rsidP="00B242A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прогноз</w:t>
            </w:r>
          </w:p>
        </w:tc>
      </w:tr>
      <w:tr w:rsidR="00B242AF" w:rsidRPr="00B242AF" w:rsidTr="00662AB7">
        <w:trPr>
          <w:cantSplit/>
        </w:trPr>
        <w:tc>
          <w:tcPr>
            <w:tcW w:w="94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b/>
                <w:sz w:val="24"/>
                <w:szCs w:val="24"/>
              </w:rPr>
              <w:t>Труд и занятость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1. Численность трудовых ресурсов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329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327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330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2. Численность занятых в экономике МО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. – в промышленности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 в сельхозпредприятиях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143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 в КФХ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-на транспорте и связи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 в торговле и обществ</w:t>
            </w:r>
            <w:proofErr w:type="gramStart"/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. питании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 в просвещении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-в культуре и искусстве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 в здравоохранении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 в ЖКХ и бытовом обслуживании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 в аппарате органов управления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- в прочих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3. Занято в домашнем хозяйстве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4. Занято индивидуально-трудовой деятельностью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5. Количество студентов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6. Лица, не занятые трудовой деятельностью, учебой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42AF" w:rsidRPr="00B242AF" w:rsidTr="00662AB7">
        <w:trPr>
          <w:cantSplit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 xml:space="preserve">7. Число официально </w:t>
            </w:r>
            <w:proofErr w:type="spellStart"/>
            <w:proofErr w:type="gramStart"/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зарегистри-рованных</w:t>
            </w:r>
            <w:proofErr w:type="spellEnd"/>
            <w:proofErr w:type="gramEnd"/>
            <w:r w:rsidRPr="00B242AF">
              <w:rPr>
                <w:rFonts w:ascii="Times New Roman" w:hAnsi="Times New Roman" w:cs="Times New Roman"/>
                <w:sz w:val="24"/>
                <w:szCs w:val="24"/>
              </w:rPr>
              <w:t xml:space="preserve"> безработных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41A" w:rsidRPr="00B242AF" w:rsidRDefault="0091641A" w:rsidP="00B242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</w:tbl>
    <w:p w:rsidR="00662AB7" w:rsidRPr="00DC46D7" w:rsidRDefault="00662AB7" w:rsidP="00662AB7">
      <w:pPr>
        <w:spacing w:before="240"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46D7">
        <w:rPr>
          <w:rFonts w:ascii="Times New Roman" w:hAnsi="Times New Roman" w:cs="Times New Roman"/>
          <w:sz w:val="28"/>
          <w:szCs w:val="28"/>
        </w:rPr>
        <w:lastRenderedPageBreak/>
        <w:t>Как видно из таблиц в экономике занята третья часть трудоспособного населения, при</w:t>
      </w:r>
      <w:r>
        <w:rPr>
          <w:rFonts w:ascii="Times New Roman" w:hAnsi="Times New Roman" w:cs="Times New Roman"/>
          <w:sz w:val="28"/>
          <w:szCs w:val="28"/>
        </w:rPr>
        <w:t xml:space="preserve"> низкой официальной безработице.</w:t>
      </w:r>
    </w:p>
    <w:p w:rsidR="00662AB7" w:rsidRDefault="00662AB7" w:rsidP="00662AB7">
      <w:pPr>
        <w:spacing w:before="240"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46D7">
        <w:rPr>
          <w:rFonts w:ascii="Times New Roman" w:hAnsi="Times New Roman" w:cs="Times New Roman"/>
          <w:sz w:val="28"/>
          <w:szCs w:val="28"/>
        </w:rPr>
        <w:t>Ввиду того что в настоящее время на территории сельсовета нет действующ</w:t>
      </w:r>
      <w:r w:rsidR="00134646">
        <w:rPr>
          <w:rFonts w:ascii="Times New Roman" w:hAnsi="Times New Roman" w:cs="Times New Roman"/>
          <w:sz w:val="28"/>
          <w:szCs w:val="28"/>
        </w:rPr>
        <w:t>их производственных предприятий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C46D7">
        <w:rPr>
          <w:rFonts w:ascii="Times New Roman" w:hAnsi="Times New Roman" w:cs="Times New Roman"/>
          <w:sz w:val="28"/>
          <w:szCs w:val="28"/>
        </w:rPr>
        <w:t xml:space="preserve">можно сделать вывод что население занято на личном подворье или работают на предприятиях </w:t>
      </w:r>
      <w:proofErr w:type="spellStart"/>
      <w:r w:rsidRPr="00DC46D7">
        <w:rPr>
          <w:rFonts w:ascii="Times New Roman" w:hAnsi="Times New Roman" w:cs="Times New Roman"/>
          <w:sz w:val="28"/>
          <w:szCs w:val="28"/>
        </w:rPr>
        <w:t>р.ц</w:t>
      </w:r>
      <w:proofErr w:type="spellEnd"/>
      <w:r w:rsidRPr="00DC46D7">
        <w:rPr>
          <w:rFonts w:ascii="Times New Roman" w:hAnsi="Times New Roman" w:cs="Times New Roman"/>
          <w:sz w:val="28"/>
          <w:szCs w:val="28"/>
        </w:rPr>
        <w:t>. с. Ташла или вахтовым методом.</w:t>
      </w:r>
    </w:p>
    <w:p w:rsidR="00907390" w:rsidRPr="00382586" w:rsidRDefault="00907390" w:rsidP="00382586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82586">
        <w:rPr>
          <w:rFonts w:ascii="Times New Roman" w:hAnsi="Times New Roman" w:cs="Times New Roman"/>
          <w:sz w:val="28"/>
          <w:szCs w:val="28"/>
          <w:lang w:eastAsia="ru-RU"/>
        </w:rPr>
        <w:t>Важнейшей задачей развития экономики района является создание условий для предпринимательской деятельности и развития малого бизнеса. Развитие малого бизнеса станет одним из факторов повышения занятости населения и увеличения производительности труда.</w:t>
      </w:r>
    </w:p>
    <w:p w:rsidR="00907390" w:rsidRPr="00382586" w:rsidRDefault="00907390" w:rsidP="00907390">
      <w:pPr>
        <w:spacing w:before="240"/>
        <w:rPr>
          <w:rFonts w:ascii="Times New Roman" w:hAnsi="Times New Roman" w:cs="Times New Roman"/>
          <w:b/>
          <w:sz w:val="28"/>
        </w:rPr>
      </w:pPr>
      <w:r w:rsidRPr="00382586">
        <w:rPr>
          <w:rFonts w:ascii="Times New Roman" w:hAnsi="Times New Roman" w:cs="Times New Roman"/>
          <w:b/>
          <w:sz w:val="28"/>
        </w:rPr>
        <w:t>Ресурсы и направление развития</w:t>
      </w:r>
    </w:p>
    <w:p w:rsidR="00907390" w:rsidRPr="00382586" w:rsidRDefault="00907390" w:rsidP="0038258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82586">
        <w:rPr>
          <w:rFonts w:ascii="Times New Roman" w:hAnsi="Times New Roman" w:cs="Times New Roman"/>
          <w:spacing w:val="1"/>
          <w:sz w:val="28"/>
          <w:szCs w:val="28"/>
        </w:rPr>
        <w:t>Устойчивое</w:t>
      </w:r>
      <w:r w:rsidR="005938C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82586">
        <w:rPr>
          <w:rFonts w:ascii="Times New Roman" w:hAnsi="Times New Roman" w:cs="Times New Roman"/>
          <w:spacing w:val="1"/>
          <w:sz w:val="28"/>
          <w:szCs w:val="28"/>
        </w:rPr>
        <w:t>развитие сельских</w:t>
      </w:r>
      <w:r w:rsidR="005938C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82586">
        <w:rPr>
          <w:rFonts w:ascii="Times New Roman" w:hAnsi="Times New Roman" w:cs="Times New Roman"/>
          <w:spacing w:val="1"/>
          <w:sz w:val="28"/>
          <w:szCs w:val="28"/>
        </w:rPr>
        <w:t xml:space="preserve">территорий опирается на максимальную </w:t>
      </w:r>
      <w:r w:rsidRPr="00382586">
        <w:rPr>
          <w:rFonts w:ascii="Times New Roman" w:hAnsi="Times New Roman" w:cs="Times New Roman"/>
          <w:sz w:val="28"/>
          <w:szCs w:val="28"/>
        </w:rPr>
        <w:t>мобилизацию внутренних</w:t>
      </w:r>
      <w:r w:rsidR="005938C3">
        <w:rPr>
          <w:rFonts w:ascii="Times New Roman" w:hAnsi="Times New Roman" w:cs="Times New Roman"/>
          <w:sz w:val="28"/>
          <w:szCs w:val="28"/>
        </w:rPr>
        <w:t xml:space="preserve"> </w:t>
      </w:r>
      <w:r w:rsidRPr="00382586">
        <w:rPr>
          <w:rFonts w:ascii="Times New Roman" w:hAnsi="Times New Roman" w:cs="Times New Roman"/>
          <w:sz w:val="28"/>
          <w:szCs w:val="28"/>
        </w:rPr>
        <w:t>ресурсов</w:t>
      </w:r>
      <w:r w:rsidR="005938C3">
        <w:rPr>
          <w:rFonts w:ascii="Times New Roman" w:hAnsi="Times New Roman" w:cs="Times New Roman"/>
          <w:sz w:val="28"/>
          <w:szCs w:val="28"/>
        </w:rPr>
        <w:t xml:space="preserve"> </w:t>
      </w:r>
      <w:r w:rsidRPr="00382586">
        <w:rPr>
          <w:rFonts w:ascii="Times New Roman" w:hAnsi="Times New Roman" w:cs="Times New Roman"/>
          <w:sz w:val="28"/>
          <w:szCs w:val="28"/>
        </w:rPr>
        <w:t>при</w:t>
      </w:r>
      <w:r w:rsidR="005938C3">
        <w:rPr>
          <w:rFonts w:ascii="Times New Roman" w:hAnsi="Times New Roman" w:cs="Times New Roman"/>
          <w:sz w:val="28"/>
          <w:szCs w:val="28"/>
        </w:rPr>
        <w:t xml:space="preserve"> </w:t>
      </w:r>
      <w:r w:rsidRPr="00382586">
        <w:rPr>
          <w:rFonts w:ascii="Times New Roman" w:hAnsi="Times New Roman" w:cs="Times New Roman"/>
          <w:sz w:val="28"/>
          <w:szCs w:val="28"/>
        </w:rPr>
        <w:t>безусловной    поддержке регионального бюджета и привлечении малого бизнеса.</w:t>
      </w:r>
    </w:p>
    <w:p w:rsidR="00907390" w:rsidRPr="00382586" w:rsidRDefault="00907390" w:rsidP="00382586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382586">
        <w:rPr>
          <w:rFonts w:ascii="Times New Roman" w:hAnsi="Times New Roman" w:cs="Times New Roman"/>
          <w:sz w:val="28"/>
        </w:rPr>
        <w:t>Необходимо</w:t>
      </w:r>
      <w:r w:rsidR="005938C3">
        <w:rPr>
          <w:rFonts w:ascii="Times New Roman" w:hAnsi="Times New Roman" w:cs="Times New Roman"/>
          <w:sz w:val="28"/>
        </w:rPr>
        <w:t xml:space="preserve"> </w:t>
      </w:r>
      <w:r w:rsidRPr="00382586">
        <w:rPr>
          <w:rFonts w:ascii="Times New Roman" w:hAnsi="Times New Roman" w:cs="Times New Roman"/>
          <w:sz w:val="28"/>
        </w:rPr>
        <w:t>стимулировать</w:t>
      </w:r>
      <w:r w:rsidR="005938C3">
        <w:rPr>
          <w:rFonts w:ascii="Times New Roman" w:hAnsi="Times New Roman" w:cs="Times New Roman"/>
          <w:sz w:val="28"/>
        </w:rPr>
        <w:t xml:space="preserve"> </w:t>
      </w:r>
      <w:r w:rsidRPr="00382586">
        <w:rPr>
          <w:rFonts w:ascii="Times New Roman" w:hAnsi="Times New Roman" w:cs="Times New Roman"/>
          <w:sz w:val="28"/>
        </w:rPr>
        <w:t>развитие малого и среднего предпринимательства, создать фонды и союзы поддержки малого и среднего бизнеса (кредитные союзы и т.п.).</w:t>
      </w:r>
    </w:p>
    <w:p w:rsidR="00907390" w:rsidRPr="00382586" w:rsidRDefault="00907390" w:rsidP="00382586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382586">
        <w:rPr>
          <w:rFonts w:ascii="Times New Roman" w:hAnsi="Times New Roman" w:cs="Times New Roman"/>
          <w:sz w:val="28"/>
        </w:rPr>
        <w:t>Особое внимание следует уделить молодежи - она является основой будущего   развития   района. Следует создать больше возможностей повышения образовательного уровня, организации культурного, спортивного досуга молодежи и для самореализации молодого поколения внутри района.</w:t>
      </w:r>
    </w:p>
    <w:p w:rsidR="00907390" w:rsidRPr="00382586" w:rsidRDefault="00907390" w:rsidP="0038258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82586">
        <w:rPr>
          <w:rFonts w:ascii="Times New Roman" w:hAnsi="Times New Roman" w:cs="Times New Roman"/>
          <w:sz w:val="28"/>
          <w:szCs w:val="28"/>
          <w:lang w:eastAsia="ru-RU"/>
        </w:rPr>
        <w:t>В настоящее время экономика поселения, района, и области в целом, характеризуется невысокой долей</w:t>
      </w:r>
      <w:r w:rsidR="005938C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382586">
        <w:rPr>
          <w:rFonts w:ascii="Times New Roman" w:hAnsi="Times New Roman" w:cs="Times New Roman"/>
          <w:sz w:val="28"/>
          <w:szCs w:val="28"/>
          <w:lang w:eastAsia="ru-RU"/>
        </w:rPr>
        <w:t>производства конечной продукции, высоким износом основных фондов, низкой производительностью труда.</w:t>
      </w:r>
    </w:p>
    <w:p w:rsidR="00907390" w:rsidRPr="00382586" w:rsidRDefault="00907390" w:rsidP="00382586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382586">
        <w:rPr>
          <w:rFonts w:ascii="Times New Roman" w:hAnsi="Times New Roman" w:cs="Times New Roman"/>
          <w:color w:val="000000"/>
          <w:sz w:val="28"/>
          <w:szCs w:val="28"/>
        </w:rPr>
        <w:t>Основное направление развития сельсовета - сельскохозяйственное. Оно и является основополагающей отраслью для развития и подъема экономики сельсовета,</w:t>
      </w:r>
      <w:r w:rsidRPr="0038258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р</w:t>
      </w:r>
      <w:r w:rsidRPr="00382586">
        <w:rPr>
          <w:rFonts w:ascii="Times New Roman" w:hAnsi="Times New Roman" w:cs="Times New Roman"/>
          <w:sz w:val="28"/>
        </w:rPr>
        <w:t xml:space="preserve">азвитие которого будет способствовать занятости и уровня жизни населения. </w:t>
      </w:r>
    </w:p>
    <w:p w:rsidR="00907390" w:rsidRPr="00382586" w:rsidRDefault="00907390" w:rsidP="00382586">
      <w:pPr>
        <w:shd w:val="clear" w:color="auto" w:fill="FFFFFF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82586">
        <w:rPr>
          <w:rFonts w:ascii="Times New Roman" w:hAnsi="Times New Roman" w:cs="Times New Roman"/>
          <w:color w:val="000000"/>
          <w:sz w:val="28"/>
          <w:szCs w:val="28"/>
        </w:rPr>
        <w:t>Прирост валовой продукции сельского хозяйства должен быть обеспечен за счет использования интенсивных ресурсосберегающих технологий, дальнейшего развития семеноводства и племенного животноводства.</w:t>
      </w:r>
    </w:p>
    <w:p w:rsidR="00907390" w:rsidRPr="00382586" w:rsidRDefault="00907390" w:rsidP="00382586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2586">
        <w:rPr>
          <w:rFonts w:ascii="Times New Roman" w:hAnsi="Times New Roman" w:cs="Times New Roman"/>
          <w:color w:val="000000"/>
          <w:sz w:val="28"/>
          <w:szCs w:val="28"/>
        </w:rPr>
        <w:t xml:space="preserve">Развитию сельскохозяйственного производства будет способствовать совершенствование внутрихозяйственных экономических отношений и внедрение малых форм хозяйствования в агропромышленном комплексе </w:t>
      </w:r>
      <w:r w:rsidRPr="00382586">
        <w:rPr>
          <w:rFonts w:ascii="Times New Roman" w:hAnsi="Times New Roman" w:cs="Times New Roman"/>
          <w:color w:val="000000"/>
          <w:sz w:val="28"/>
          <w:szCs w:val="28"/>
        </w:rPr>
        <w:lastRenderedPageBreak/>
        <w:t>(создание кредитных и снабженческо-сбытовых сельскохозяйственных кооперативов), выполнение приоритетных национальных проектов поставленные Президентом РФ в сфере сельского хозяйства.</w:t>
      </w:r>
    </w:p>
    <w:p w:rsidR="00907390" w:rsidRPr="00382586" w:rsidRDefault="00907390" w:rsidP="00382586">
      <w:pPr>
        <w:shd w:val="clear" w:color="auto" w:fill="FFFFFF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2586">
        <w:rPr>
          <w:rFonts w:ascii="Times New Roman" w:hAnsi="Times New Roman" w:cs="Times New Roman"/>
          <w:color w:val="000000"/>
          <w:sz w:val="28"/>
          <w:szCs w:val="28"/>
        </w:rPr>
        <w:t>Выполнение прогнозных показателей социально-экономического развития сельсовета, бюджета территории во многом определяют стабильность развития территории, сохранение социальной сферы на селе и повышение уровня жизни населения.</w:t>
      </w:r>
    </w:p>
    <w:p w:rsidR="00907390" w:rsidRDefault="00907390" w:rsidP="00BF60B3">
      <w:pPr>
        <w:pStyle w:val="S"/>
      </w:pPr>
      <w:r w:rsidRPr="00382586">
        <w:t xml:space="preserve">Главная цель политики муниципального образования </w:t>
      </w:r>
      <w:r w:rsidR="008037A2">
        <w:t>Вязовский</w:t>
      </w:r>
      <w:r w:rsidRPr="00382586">
        <w:t xml:space="preserve"> сельсовет - привлечение инвестиций в реальный сектор экономики для обеспечения устойчивых темпов экономического  роста, эффективной занятости населения, укрепления налоговой базы для решения социальных проблем, развития.</w:t>
      </w:r>
    </w:p>
    <w:p w:rsidR="00662AB7" w:rsidRPr="00662AB7" w:rsidRDefault="00662AB7" w:rsidP="00662AB7">
      <w:pPr>
        <w:spacing w:before="240" w:after="0"/>
        <w:ind w:right="-1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2AB7">
        <w:rPr>
          <w:rFonts w:ascii="Times New Roman" w:hAnsi="Times New Roman" w:cs="Times New Roman"/>
          <w:b/>
          <w:sz w:val="28"/>
          <w:szCs w:val="28"/>
        </w:rPr>
        <w:t>Основные задачи:</w:t>
      </w:r>
    </w:p>
    <w:p w:rsidR="00662AB7" w:rsidRPr="00797702" w:rsidRDefault="00662AB7" w:rsidP="00662AB7">
      <w:pPr>
        <w:pStyle w:val="aa"/>
        <w:numPr>
          <w:ilvl w:val="0"/>
          <w:numId w:val="20"/>
        </w:numPr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97702">
        <w:rPr>
          <w:rFonts w:ascii="Times New Roman" w:hAnsi="Times New Roman" w:cs="Times New Roman"/>
          <w:sz w:val="28"/>
          <w:szCs w:val="28"/>
        </w:rPr>
        <w:t xml:space="preserve">восстановление </w:t>
      </w:r>
      <w:r>
        <w:rPr>
          <w:rFonts w:ascii="Times New Roman" w:hAnsi="Times New Roman" w:cs="Times New Roman"/>
          <w:sz w:val="28"/>
          <w:szCs w:val="28"/>
        </w:rPr>
        <w:t>и развитие</w:t>
      </w:r>
      <w:r w:rsidRPr="00797702">
        <w:rPr>
          <w:rFonts w:ascii="Times New Roman" w:hAnsi="Times New Roman" w:cs="Times New Roman"/>
          <w:sz w:val="28"/>
          <w:szCs w:val="28"/>
        </w:rPr>
        <w:t xml:space="preserve"> КФХ;</w:t>
      </w:r>
    </w:p>
    <w:p w:rsidR="00662AB7" w:rsidRPr="00797702" w:rsidRDefault="00662AB7" w:rsidP="00662AB7">
      <w:pPr>
        <w:pStyle w:val="aa"/>
        <w:numPr>
          <w:ilvl w:val="0"/>
          <w:numId w:val="20"/>
        </w:numPr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97702">
        <w:rPr>
          <w:rFonts w:ascii="Times New Roman" w:hAnsi="Times New Roman" w:cs="Times New Roman"/>
          <w:sz w:val="28"/>
          <w:szCs w:val="28"/>
        </w:rPr>
        <w:t>внедрение новых технологий в агропромышленный комплекс;</w:t>
      </w:r>
    </w:p>
    <w:p w:rsidR="00662AB7" w:rsidRPr="0083012C" w:rsidRDefault="00662AB7" w:rsidP="00662AB7">
      <w:pPr>
        <w:pStyle w:val="aa"/>
        <w:numPr>
          <w:ilvl w:val="0"/>
          <w:numId w:val="20"/>
        </w:numPr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012C">
        <w:rPr>
          <w:rFonts w:ascii="Times New Roman" w:hAnsi="Times New Roman" w:cs="Times New Roman"/>
          <w:sz w:val="28"/>
          <w:szCs w:val="28"/>
        </w:rPr>
        <w:t>формирование  благоприятных условий для инвесторов путём создания необходимой инфраструктуры;</w:t>
      </w:r>
    </w:p>
    <w:p w:rsidR="00662AB7" w:rsidRPr="0083012C" w:rsidRDefault="00662AB7" w:rsidP="00662AB7">
      <w:pPr>
        <w:pStyle w:val="aa"/>
        <w:numPr>
          <w:ilvl w:val="0"/>
          <w:numId w:val="20"/>
        </w:numPr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012C">
        <w:rPr>
          <w:rFonts w:ascii="Times New Roman" w:hAnsi="Times New Roman" w:cs="Times New Roman"/>
          <w:sz w:val="28"/>
          <w:szCs w:val="28"/>
        </w:rPr>
        <w:t>продвижение сельхозпродукции за пределы региона и активное развитие внутренних и внешних экономических связей.</w:t>
      </w:r>
    </w:p>
    <w:p w:rsidR="00662AB7" w:rsidRPr="0083012C" w:rsidRDefault="00662AB7" w:rsidP="00662AB7">
      <w:pPr>
        <w:pStyle w:val="aa"/>
        <w:spacing w:before="240" w:after="0"/>
        <w:ind w:left="0" w:right="-1"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3012C">
        <w:rPr>
          <w:rFonts w:ascii="Times New Roman" w:hAnsi="Times New Roman" w:cs="Times New Roman"/>
          <w:b/>
          <w:i/>
          <w:sz w:val="28"/>
          <w:szCs w:val="28"/>
        </w:rPr>
        <w:t>Основные ресурсы и направления развития:</w:t>
      </w:r>
    </w:p>
    <w:p w:rsidR="00662AB7" w:rsidRDefault="00662AB7" w:rsidP="005938C3">
      <w:pPr>
        <w:pStyle w:val="21"/>
        <w:spacing w:line="276" w:lineRule="auto"/>
        <w:ind w:right="-1" w:firstLine="851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1. В</w:t>
      </w:r>
      <w:r w:rsidRPr="00460A63">
        <w:rPr>
          <w:sz w:val="28"/>
          <w:szCs w:val="28"/>
        </w:rPr>
        <w:t xml:space="preserve">ажное значение для экономики муниципального образования имеет </w:t>
      </w:r>
      <w:r>
        <w:rPr>
          <w:sz w:val="28"/>
          <w:szCs w:val="28"/>
        </w:rPr>
        <w:t xml:space="preserve">наличие </w:t>
      </w:r>
      <w:r w:rsidRPr="00460A63">
        <w:rPr>
          <w:sz w:val="28"/>
          <w:szCs w:val="28"/>
        </w:rPr>
        <w:t>автомобильн</w:t>
      </w:r>
      <w:r>
        <w:rPr>
          <w:sz w:val="28"/>
          <w:szCs w:val="28"/>
        </w:rPr>
        <w:t>ых дорог регионального (межмуниципального) значения.</w:t>
      </w:r>
    </w:p>
    <w:p w:rsidR="00662AB7" w:rsidRPr="0083012C" w:rsidRDefault="00662AB7" w:rsidP="005938C3">
      <w:pPr>
        <w:spacing w:after="0"/>
        <w:ind w:firstLine="851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460A63">
        <w:rPr>
          <w:rFonts w:ascii="Times New Roman" w:hAnsi="Times New Roman" w:cs="Times New Roman"/>
          <w:sz w:val="28"/>
          <w:szCs w:val="28"/>
        </w:rPr>
        <w:t xml:space="preserve">. Перспективы развития МО </w:t>
      </w:r>
      <w:r>
        <w:rPr>
          <w:rFonts w:ascii="Times New Roman" w:hAnsi="Times New Roman" w:cs="Times New Roman"/>
          <w:sz w:val="28"/>
          <w:szCs w:val="28"/>
        </w:rPr>
        <w:t>Вязовский</w:t>
      </w:r>
      <w:r w:rsidRPr="00B66D29">
        <w:rPr>
          <w:rFonts w:ascii="Times New Roman" w:hAnsi="Times New Roman" w:cs="Times New Roman"/>
          <w:sz w:val="28"/>
          <w:szCs w:val="28"/>
        </w:rPr>
        <w:t xml:space="preserve"> </w:t>
      </w:r>
      <w:r w:rsidRPr="00977BC3">
        <w:rPr>
          <w:rFonts w:ascii="Times New Roman" w:hAnsi="Times New Roman" w:cs="Times New Roman"/>
          <w:sz w:val="28"/>
          <w:szCs w:val="28"/>
        </w:rPr>
        <w:t>сельсовет</w:t>
      </w:r>
      <w:r w:rsidRPr="00460A63">
        <w:rPr>
          <w:rFonts w:ascii="Times New Roman" w:hAnsi="Times New Roman" w:cs="Times New Roman"/>
          <w:sz w:val="28"/>
          <w:szCs w:val="28"/>
        </w:rPr>
        <w:t xml:space="preserve"> связаны с агропромышленным комплексом,</w:t>
      </w:r>
      <w:r>
        <w:rPr>
          <w:rFonts w:ascii="Times New Roman" w:hAnsi="Times New Roman" w:cs="Times New Roman"/>
          <w:sz w:val="28"/>
          <w:szCs w:val="28"/>
        </w:rPr>
        <w:t xml:space="preserve"> преимущественно</w:t>
      </w:r>
      <w:r w:rsidRPr="00460A63">
        <w:rPr>
          <w:rFonts w:ascii="Times New Roman" w:hAnsi="Times New Roman" w:cs="Times New Roman"/>
          <w:sz w:val="28"/>
          <w:szCs w:val="28"/>
        </w:rPr>
        <w:t xml:space="preserve"> растениеводством</w:t>
      </w:r>
      <w:r w:rsidRPr="0083012C">
        <w:rPr>
          <w:rFonts w:ascii="Times New Roman" w:hAnsi="Times New Roman" w:cs="Times New Roman"/>
          <w:sz w:val="28"/>
        </w:rPr>
        <w:t>. В</w:t>
      </w:r>
      <w:r w:rsidRPr="0083012C">
        <w:rPr>
          <w:rFonts w:ascii="Times New Roman" w:hAnsi="Times New Roman" w:cs="Times New Roman"/>
          <w:sz w:val="28"/>
          <w:szCs w:val="28"/>
        </w:rPr>
        <w:t xml:space="preserve"> будущем возможно развитие производств агропромышленной направленности и смежных производств (переработка молока, зерна, мяса, переработки отходов КРС, ремонт сельхоз техники, развитие сферы услуг)</w:t>
      </w:r>
      <w:r w:rsidRPr="0083012C">
        <w:rPr>
          <w:rFonts w:ascii="Times New Roman" w:hAnsi="Times New Roman" w:cs="Times New Roman"/>
          <w:spacing w:val="2"/>
          <w:sz w:val="28"/>
          <w:szCs w:val="28"/>
        </w:rPr>
        <w:t xml:space="preserve"> за счет:</w:t>
      </w:r>
    </w:p>
    <w:p w:rsidR="00662AB7" w:rsidRPr="0083012C" w:rsidRDefault="00662AB7" w:rsidP="005938C3">
      <w:pPr>
        <w:pStyle w:val="aa"/>
        <w:numPr>
          <w:ilvl w:val="0"/>
          <w:numId w:val="21"/>
        </w:numPr>
        <w:spacing w:after="0"/>
        <w:ind w:left="0" w:right="-1" w:firstLine="851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83012C">
        <w:rPr>
          <w:rFonts w:ascii="Times New Roman" w:hAnsi="Times New Roman" w:cs="Times New Roman"/>
          <w:spacing w:val="2"/>
          <w:sz w:val="28"/>
          <w:szCs w:val="28"/>
        </w:rPr>
        <w:t xml:space="preserve">увеличения кормовой базы посредством расширения посевных площадей под пропашные культуры и под сеяные травы; </w:t>
      </w:r>
    </w:p>
    <w:p w:rsidR="00662AB7" w:rsidRPr="0083012C" w:rsidRDefault="00662AB7" w:rsidP="005938C3">
      <w:pPr>
        <w:pStyle w:val="aa"/>
        <w:numPr>
          <w:ilvl w:val="0"/>
          <w:numId w:val="21"/>
        </w:numPr>
        <w:spacing w:after="0"/>
        <w:ind w:left="0" w:right="-1" w:firstLine="851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83012C">
        <w:rPr>
          <w:rFonts w:ascii="Times New Roman" w:hAnsi="Times New Roman" w:cs="Times New Roman"/>
          <w:spacing w:val="2"/>
          <w:sz w:val="28"/>
          <w:szCs w:val="28"/>
        </w:rPr>
        <w:t xml:space="preserve">использования ресурсосберегающих технологий; </w:t>
      </w:r>
    </w:p>
    <w:p w:rsidR="00662AB7" w:rsidRPr="0083012C" w:rsidRDefault="00351F60" w:rsidP="005938C3">
      <w:pPr>
        <w:pStyle w:val="aa"/>
        <w:numPr>
          <w:ilvl w:val="0"/>
          <w:numId w:val="21"/>
        </w:numPr>
        <w:spacing w:after="0"/>
        <w:ind w:left="0" w:right="-1" w:firstLine="851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>
        <w:rPr>
          <w:rFonts w:ascii="Times New Roman" w:hAnsi="Times New Roman" w:cs="Times New Roman"/>
          <w:spacing w:val="2"/>
          <w:sz w:val="28"/>
          <w:szCs w:val="28"/>
        </w:rPr>
        <w:t>развития</w:t>
      </w:r>
      <w:r w:rsidR="00662AB7" w:rsidRPr="0083012C">
        <w:rPr>
          <w:rFonts w:ascii="Times New Roman" w:hAnsi="Times New Roman" w:cs="Times New Roman"/>
          <w:spacing w:val="2"/>
          <w:sz w:val="28"/>
          <w:szCs w:val="28"/>
        </w:rPr>
        <w:t xml:space="preserve"> перерабатывающих отраслей (мельница, КФХ); </w:t>
      </w:r>
    </w:p>
    <w:p w:rsidR="00662AB7" w:rsidRPr="0083012C" w:rsidRDefault="00662AB7" w:rsidP="005938C3">
      <w:pPr>
        <w:pStyle w:val="aa"/>
        <w:numPr>
          <w:ilvl w:val="0"/>
          <w:numId w:val="21"/>
        </w:numPr>
        <w:spacing w:after="0"/>
        <w:ind w:left="0" w:right="-1" w:firstLine="851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83012C">
        <w:rPr>
          <w:rFonts w:ascii="Times New Roman" w:hAnsi="Times New Roman" w:cs="Times New Roman"/>
          <w:spacing w:val="2"/>
          <w:sz w:val="28"/>
          <w:szCs w:val="28"/>
        </w:rPr>
        <w:t>строитель</w:t>
      </w:r>
      <w:r w:rsidR="00351F60">
        <w:rPr>
          <w:rFonts w:ascii="Times New Roman" w:hAnsi="Times New Roman" w:cs="Times New Roman"/>
          <w:spacing w:val="2"/>
          <w:sz w:val="28"/>
          <w:szCs w:val="28"/>
        </w:rPr>
        <w:t>ства</w:t>
      </w:r>
      <w:r w:rsidRPr="0083012C">
        <w:rPr>
          <w:rFonts w:ascii="Times New Roman" w:hAnsi="Times New Roman" w:cs="Times New Roman"/>
          <w:spacing w:val="2"/>
          <w:sz w:val="28"/>
          <w:szCs w:val="28"/>
        </w:rPr>
        <w:t xml:space="preserve"> животноводческих помещений под разведение КРС;</w:t>
      </w:r>
    </w:p>
    <w:p w:rsidR="00662AB7" w:rsidRDefault="00662AB7" w:rsidP="005938C3">
      <w:pPr>
        <w:pStyle w:val="aa"/>
        <w:numPr>
          <w:ilvl w:val="0"/>
          <w:numId w:val="21"/>
        </w:numPr>
        <w:spacing w:after="0"/>
        <w:ind w:left="0" w:right="-1" w:firstLine="851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83012C">
        <w:rPr>
          <w:rFonts w:ascii="Times New Roman" w:hAnsi="Times New Roman" w:cs="Times New Roman"/>
          <w:spacing w:val="2"/>
          <w:sz w:val="28"/>
          <w:szCs w:val="28"/>
        </w:rPr>
        <w:t>обновления парка сельскохозяйственных машин и оборудования.</w:t>
      </w:r>
    </w:p>
    <w:p w:rsidR="00662AB7" w:rsidRDefault="00662AB7" w:rsidP="00BF60B3">
      <w:pPr>
        <w:pStyle w:val="S"/>
      </w:pPr>
      <w:r>
        <w:t>3</w:t>
      </w:r>
      <w:r w:rsidRPr="0083012C">
        <w:t>. Имеются свободные территории для расселения</w:t>
      </w:r>
      <w:r>
        <w:t xml:space="preserve"> и развития производственных объектов</w:t>
      </w:r>
      <w:r w:rsidRPr="0083012C">
        <w:t>.</w:t>
      </w:r>
    </w:p>
    <w:p w:rsidR="00BD33C0" w:rsidRPr="00702B0E" w:rsidRDefault="00F26D8C" w:rsidP="0089621D">
      <w:pPr>
        <w:pStyle w:val="2"/>
        <w:keepNext w:val="0"/>
        <w:widowControl w:val="0"/>
        <w:rPr>
          <w:rFonts w:ascii="Times New Roman" w:hAnsi="Times New Roman"/>
        </w:rPr>
      </w:pPr>
      <w:bookmarkStart w:id="38" w:name="_Toc404786087"/>
      <w:r w:rsidRPr="00702B0E">
        <w:lastRenderedPageBreak/>
        <w:t>3</w:t>
      </w:r>
      <w:r w:rsidR="00BD33C0" w:rsidRPr="00702B0E">
        <w:t>.7.2 Демографическая ситуация. Прогноз численности населения</w:t>
      </w:r>
      <w:r w:rsidR="00BD33C0" w:rsidRPr="00702B0E">
        <w:rPr>
          <w:rFonts w:ascii="Times New Roman" w:hAnsi="Times New Roman"/>
        </w:rPr>
        <w:t>.</w:t>
      </w:r>
      <w:bookmarkEnd w:id="38"/>
    </w:p>
    <w:p w:rsidR="00416457" w:rsidRPr="00CB7B1D" w:rsidRDefault="00416457" w:rsidP="00416457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bookmarkStart w:id="39" w:name="_Toc327362438"/>
      <w:bookmarkEnd w:id="37"/>
      <w:r w:rsidRPr="00CB7B1D">
        <w:rPr>
          <w:rFonts w:ascii="Times New Roman" w:hAnsi="Times New Roman" w:cs="Times New Roman"/>
          <w:sz w:val="28"/>
          <w:szCs w:val="28"/>
        </w:rPr>
        <w:t xml:space="preserve">Численность населения сельсовета по состоянию на 01 января 2013 года составляет 970 человек, в том числе: с. Вязовое – 615 чел, с.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 w:rsidRPr="00CB7B1D">
        <w:rPr>
          <w:rFonts w:ascii="Times New Roman" w:hAnsi="Times New Roman" w:cs="Times New Roman"/>
          <w:sz w:val="28"/>
          <w:szCs w:val="28"/>
        </w:rPr>
        <w:t xml:space="preserve"> – 114 чел, с. Шумаево – 241 чел.</w:t>
      </w:r>
    </w:p>
    <w:p w:rsidR="008950F5" w:rsidRPr="00286914" w:rsidRDefault="008950F5" w:rsidP="008950F5">
      <w:pPr>
        <w:spacing w:before="240" w:after="0"/>
        <w:ind w:firstLine="851"/>
        <w:jc w:val="both"/>
        <w:rPr>
          <w:rFonts w:ascii="Times New Roman" w:hAnsi="Times New Roman"/>
          <w:i/>
          <w:sz w:val="28"/>
          <w:szCs w:val="24"/>
        </w:rPr>
      </w:pPr>
      <w:r w:rsidRPr="00286914">
        <w:rPr>
          <w:rFonts w:ascii="Times New Roman" w:hAnsi="Times New Roman"/>
          <w:i/>
          <w:sz w:val="28"/>
          <w:szCs w:val="24"/>
        </w:rPr>
        <w:t>Таблица 3.7.2-1 Числ</w:t>
      </w:r>
      <w:r w:rsidR="00416457" w:rsidRPr="00286914">
        <w:rPr>
          <w:rFonts w:ascii="Times New Roman" w:hAnsi="Times New Roman"/>
          <w:i/>
          <w:sz w:val="28"/>
          <w:szCs w:val="24"/>
        </w:rPr>
        <w:t>енность населения за последние 14</w:t>
      </w:r>
      <w:r w:rsidRPr="00286914">
        <w:rPr>
          <w:rFonts w:ascii="Times New Roman" w:hAnsi="Times New Roman"/>
          <w:i/>
          <w:sz w:val="28"/>
          <w:szCs w:val="24"/>
        </w:rPr>
        <w:t xml:space="preserve"> лет.</w:t>
      </w:r>
    </w:p>
    <w:tbl>
      <w:tblPr>
        <w:tblW w:w="949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969"/>
        <w:gridCol w:w="1418"/>
        <w:gridCol w:w="1843"/>
        <w:gridCol w:w="1275"/>
        <w:gridCol w:w="993"/>
      </w:tblGrid>
      <w:tr w:rsidR="00416457" w:rsidRPr="00E74A49" w:rsidTr="00416457">
        <w:trPr>
          <w:trHeight w:val="763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416457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16457">
              <w:rPr>
                <w:rFonts w:ascii="Times New Roman" w:hAnsi="Times New Roman"/>
                <w:b/>
                <w:lang w:eastAsia="ar-SA"/>
              </w:rPr>
              <w:t>Численность постоянного населения муниципального образования, по состоянию на 01 января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416457" w:rsidRDefault="00416457" w:rsidP="00416457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41645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416457" w:rsidRDefault="00416457" w:rsidP="00416457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41645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416457" w:rsidRDefault="00416457" w:rsidP="00416457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1645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с. Вязовое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416457" w:rsidRDefault="00416457" w:rsidP="00416457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1645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МО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2000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130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629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997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2001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242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129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627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998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2002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126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625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986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2003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627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987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2004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241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130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633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1004</w:t>
            </w:r>
          </w:p>
        </w:tc>
      </w:tr>
      <w:tr w:rsidR="00416457" w:rsidRPr="00E74A49" w:rsidTr="00416457">
        <w:trPr>
          <w:trHeight w:val="235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2005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240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131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635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1006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2006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128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630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995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2007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117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626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981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2008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115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71170F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605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951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2009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126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71170F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608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968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2010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71170F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603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948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2011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123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71170F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605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961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2012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234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71170F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607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966</w:t>
            </w:r>
          </w:p>
        </w:tc>
      </w:tr>
      <w:tr w:rsidR="00416457" w:rsidRPr="00E74A49" w:rsidTr="00416457">
        <w:trPr>
          <w:trHeight w:val="246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2013 г.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16457" w:rsidRPr="00E74A49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241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8F74C5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114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71170F" w:rsidRDefault="00416457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615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6457" w:rsidRPr="000254A5" w:rsidRDefault="000254A5" w:rsidP="00416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970</w:t>
            </w:r>
          </w:p>
        </w:tc>
      </w:tr>
    </w:tbl>
    <w:p w:rsidR="00F625B9" w:rsidRDefault="00F625B9" w:rsidP="0049548A">
      <w:pPr>
        <w:pStyle w:val="ad"/>
        <w:spacing w:after="0" w:line="276" w:lineRule="auto"/>
        <w:ind w:firstLine="851"/>
        <w:rPr>
          <w:i/>
          <w:sz w:val="28"/>
          <w:szCs w:val="28"/>
        </w:rPr>
      </w:pPr>
      <w:r w:rsidRPr="000254A5">
        <w:rPr>
          <w:i/>
          <w:color w:val="000000"/>
          <w:sz w:val="28"/>
          <w:szCs w:val="28"/>
        </w:rPr>
        <w:t>Диаграмма 3.7.2.1 – Динамика ч</w:t>
      </w:r>
      <w:r w:rsidRPr="000254A5">
        <w:rPr>
          <w:i/>
          <w:sz w:val="28"/>
          <w:szCs w:val="28"/>
        </w:rPr>
        <w:t xml:space="preserve">исленности населения МО </w:t>
      </w:r>
      <w:r w:rsidR="008037A2" w:rsidRPr="000254A5">
        <w:rPr>
          <w:i/>
          <w:sz w:val="28"/>
          <w:szCs w:val="28"/>
        </w:rPr>
        <w:t>Вязовский</w:t>
      </w:r>
      <w:r w:rsidRPr="000254A5">
        <w:rPr>
          <w:i/>
          <w:sz w:val="28"/>
          <w:szCs w:val="28"/>
        </w:rPr>
        <w:t xml:space="preserve"> сельсовет:</w:t>
      </w:r>
    </w:p>
    <w:p w:rsidR="00F625B9" w:rsidRDefault="00F625B9" w:rsidP="00F20A30">
      <w:pPr>
        <w:pStyle w:val="ad"/>
        <w:spacing w:before="0" w:after="0" w:line="276" w:lineRule="auto"/>
        <w:ind w:firstLine="0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 wp14:anchorId="7CDF9643" wp14:editId="289481CD">
            <wp:extent cx="6181725" cy="2847975"/>
            <wp:effectExtent l="0" t="0" r="9525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49548A" w:rsidRPr="0049548A" w:rsidRDefault="008950F5" w:rsidP="008950F5">
      <w:pPr>
        <w:spacing w:before="240" w:after="0"/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9548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Из таблицы видно, что </w:t>
      </w:r>
      <w:r w:rsidR="0049548A" w:rsidRPr="0049548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за последние </w:t>
      </w:r>
      <w:r w:rsidR="000254A5">
        <w:rPr>
          <w:rFonts w:ascii="Times New Roman" w:hAnsi="Times New Roman" w:cs="Times New Roman"/>
          <w:bCs/>
          <w:color w:val="000000"/>
          <w:sz w:val="28"/>
          <w:szCs w:val="28"/>
        </w:rPr>
        <w:t>тринадцать</w:t>
      </w:r>
      <w:r w:rsidR="0049548A" w:rsidRPr="0049548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лет численность населения как в целом по МО, так и по населенным пунктам стабильная.</w:t>
      </w:r>
    </w:p>
    <w:p w:rsidR="00D23F5A" w:rsidRDefault="00D23F5A" w:rsidP="00E26039">
      <w:pPr>
        <w:spacing w:after="0" w:line="240" w:lineRule="auto"/>
        <w:ind w:firstLine="851"/>
        <w:jc w:val="both"/>
        <w:rPr>
          <w:rFonts w:ascii="Times New Roman" w:hAnsi="Times New Roman"/>
          <w:i/>
          <w:sz w:val="28"/>
          <w:szCs w:val="28"/>
        </w:rPr>
      </w:pPr>
    </w:p>
    <w:p w:rsidR="00E26039" w:rsidRDefault="00487282" w:rsidP="00E26039">
      <w:pPr>
        <w:spacing w:after="0" w:line="240" w:lineRule="auto"/>
        <w:ind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>Таблица 3.7.2-2</w:t>
      </w:r>
      <w:r w:rsidR="00E26039" w:rsidRPr="00487282">
        <w:rPr>
          <w:rFonts w:ascii="Times New Roman" w:hAnsi="Times New Roman"/>
          <w:i/>
          <w:sz w:val="28"/>
          <w:szCs w:val="28"/>
        </w:rPr>
        <w:t xml:space="preserve"> Естественное движение населения</w:t>
      </w:r>
    </w:p>
    <w:tbl>
      <w:tblPr>
        <w:tblW w:w="949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560"/>
        <w:gridCol w:w="1134"/>
        <w:gridCol w:w="850"/>
        <w:gridCol w:w="992"/>
        <w:gridCol w:w="851"/>
        <w:gridCol w:w="1134"/>
        <w:gridCol w:w="992"/>
        <w:gridCol w:w="1134"/>
        <w:gridCol w:w="851"/>
      </w:tblGrid>
      <w:tr w:rsidR="00487282" w:rsidRPr="00E74A49" w:rsidTr="00487282">
        <w:trPr>
          <w:trHeight w:val="747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Годы,</w:t>
            </w:r>
          </w:p>
          <w:p w:rsidR="00487282" w:rsidRPr="00487282" w:rsidRDefault="00487282" w:rsidP="00487282">
            <w:pPr>
              <w:suppressAutoHyphens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на 31 декабря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487282" w:rsidRDefault="00487282" w:rsidP="00487282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48728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487282" w:rsidRDefault="00487282" w:rsidP="00487282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48728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487282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8728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с. Вязовое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487282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8728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МО</w:t>
            </w:r>
          </w:p>
        </w:tc>
      </w:tr>
      <w:tr w:rsidR="00487282" w:rsidRPr="00E74A49" w:rsidTr="00487282">
        <w:trPr>
          <w:trHeight w:val="427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Родилось, чел.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Умерло, чел.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Родилось, чел.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Умерло, чел.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Родилось, чел.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Умерло, чел.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Родилось, чел.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/>
                <w:b/>
                <w:lang w:eastAsia="ar-SA"/>
              </w:rPr>
            </w:pPr>
            <w:r w:rsidRPr="00487282">
              <w:rPr>
                <w:rFonts w:ascii="Times New Roman" w:hAnsi="Times New Roman"/>
                <w:b/>
                <w:lang w:eastAsia="ar-SA"/>
              </w:rPr>
              <w:t>Умерло, чел.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8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7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11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11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13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10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12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8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9</w:t>
            </w:r>
          </w:p>
        </w:tc>
      </w:tr>
      <w:tr w:rsidR="00487282" w:rsidRPr="00E74A49" w:rsidTr="00487282">
        <w:trPr>
          <w:trHeight w:val="315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2012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E74A49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71170F" w:rsidRDefault="00487282" w:rsidP="0048728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87282" w:rsidRPr="00487282" w:rsidRDefault="00487282" w:rsidP="00702B0E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19</w:t>
            </w:r>
          </w:p>
        </w:tc>
      </w:tr>
    </w:tbl>
    <w:p w:rsidR="00DB55B7" w:rsidRDefault="00DB55B7" w:rsidP="00DB55B7">
      <w:pPr>
        <w:pStyle w:val="ad"/>
        <w:spacing w:after="0" w:line="276" w:lineRule="auto"/>
        <w:ind w:right="-1" w:firstLine="851"/>
        <w:rPr>
          <w:i/>
          <w:color w:val="000000"/>
          <w:sz w:val="28"/>
          <w:szCs w:val="28"/>
        </w:rPr>
      </w:pPr>
      <w:r w:rsidRPr="00A54B8C">
        <w:rPr>
          <w:i/>
          <w:color w:val="000000"/>
          <w:sz w:val="28"/>
          <w:szCs w:val="28"/>
        </w:rPr>
        <w:t xml:space="preserve">Диаграмма </w:t>
      </w:r>
      <w:r w:rsidRPr="00A54B8C">
        <w:rPr>
          <w:bCs/>
          <w:i/>
          <w:color w:val="000000"/>
          <w:sz w:val="28"/>
          <w:szCs w:val="28"/>
        </w:rPr>
        <w:t>3.7.2-</w:t>
      </w:r>
      <w:r>
        <w:rPr>
          <w:bCs/>
          <w:i/>
          <w:color w:val="000000"/>
          <w:sz w:val="28"/>
          <w:szCs w:val="28"/>
        </w:rPr>
        <w:t>2</w:t>
      </w:r>
      <w:r w:rsidRPr="00A54B8C">
        <w:rPr>
          <w:bCs/>
          <w:i/>
          <w:color w:val="000000"/>
          <w:sz w:val="28"/>
          <w:szCs w:val="28"/>
        </w:rPr>
        <w:t xml:space="preserve"> </w:t>
      </w:r>
      <w:r w:rsidRPr="00A54B8C">
        <w:rPr>
          <w:i/>
          <w:color w:val="000000"/>
          <w:sz w:val="28"/>
          <w:szCs w:val="28"/>
        </w:rPr>
        <w:t xml:space="preserve"> Естественное движение населения в МО</w:t>
      </w:r>
    </w:p>
    <w:p w:rsidR="00AE7153" w:rsidRDefault="00AE7153" w:rsidP="00AE7153">
      <w:pPr>
        <w:pStyle w:val="ad"/>
        <w:spacing w:after="0" w:line="276" w:lineRule="auto"/>
        <w:ind w:right="-1" w:firstLine="0"/>
        <w:rPr>
          <w:i/>
          <w:color w:val="000000"/>
          <w:sz w:val="28"/>
          <w:szCs w:val="28"/>
        </w:rPr>
      </w:pPr>
      <w:r>
        <w:rPr>
          <w:i/>
          <w:noProof/>
          <w:color w:val="000000"/>
          <w:sz w:val="28"/>
          <w:szCs w:val="28"/>
        </w:rPr>
        <w:drawing>
          <wp:inline distT="0" distB="0" distL="0" distR="0" wp14:anchorId="644459E1" wp14:editId="2D3906B9">
            <wp:extent cx="6124575" cy="3200400"/>
            <wp:effectExtent l="0" t="0" r="9525" b="1905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AE7153" w:rsidRPr="00AE7153" w:rsidRDefault="00AE7153" w:rsidP="00DB55B7">
      <w:pPr>
        <w:pStyle w:val="ad"/>
        <w:spacing w:after="0" w:line="276" w:lineRule="auto"/>
        <w:ind w:right="-1" w:firstLine="851"/>
        <w:rPr>
          <w:color w:val="000000"/>
          <w:sz w:val="28"/>
          <w:szCs w:val="28"/>
        </w:rPr>
      </w:pPr>
      <w:r w:rsidRPr="00AE7153">
        <w:rPr>
          <w:color w:val="000000"/>
          <w:sz w:val="28"/>
          <w:szCs w:val="28"/>
        </w:rPr>
        <w:t xml:space="preserve">В целом динамика естественного движения населения нейтральна. </w:t>
      </w:r>
    </w:p>
    <w:p w:rsidR="00AE7153" w:rsidRDefault="00AE7153" w:rsidP="002146EF">
      <w:pPr>
        <w:rPr>
          <w:rFonts w:ascii="Times New Roman" w:hAnsi="Times New Roman"/>
          <w:i/>
          <w:sz w:val="28"/>
          <w:szCs w:val="28"/>
        </w:rPr>
      </w:pPr>
    </w:p>
    <w:p w:rsidR="00BD3351" w:rsidRDefault="00BD3351" w:rsidP="002146EF">
      <w:pPr>
        <w:rPr>
          <w:rFonts w:ascii="Times New Roman" w:hAnsi="Times New Roman"/>
          <w:i/>
          <w:sz w:val="28"/>
          <w:szCs w:val="28"/>
        </w:rPr>
      </w:pPr>
    </w:p>
    <w:p w:rsidR="00BD3351" w:rsidRDefault="00BD3351" w:rsidP="002146EF">
      <w:pPr>
        <w:rPr>
          <w:rFonts w:ascii="Times New Roman" w:hAnsi="Times New Roman"/>
          <w:i/>
          <w:sz w:val="28"/>
          <w:szCs w:val="28"/>
        </w:rPr>
      </w:pPr>
    </w:p>
    <w:p w:rsidR="00016F61" w:rsidRDefault="00E26039" w:rsidP="002146EF">
      <w:r w:rsidRPr="00707A1C">
        <w:rPr>
          <w:rFonts w:ascii="Times New Roman" w:hAnsi="Times New Roman"/>
          <w:i/>
          <w:sz w:val="28"/>
          <w:szCs w:val="28"/>
        </w:rPr>
        <w:lastRenderedPageBreak/>
        <w:t>Таблица 3.7.2-</w:t>
      </w:r>
      <w:r w:rsidR="00E02173">
        <w:rPr>
          <w:rFonts w:ascii="Times New Roman" w:hAnsi="Times New Roman"/>
          <w:i/>
          <w:sz w:val="28"/>
          <w:szCs w:val="28"/>
        </w:rPr>
        <w:t>3</w:t>
      </w:r>
      <w:r w:rsidRPr="00707A1C">
        <w:rPr>
          <w:rFonts w:ascii="Times New Roman" w:hAnsi="Times New Roman"/>
          <w:i/>
          <w:sz w:val="28"/>
          <w:szCs w:val="28"/>
        </w:rPr>
        <w:t xml:space="preserve"> Миграция населен</w:t>
      </w:r>
      <w:r>
        <w:rPr>
          <w:rFonts w:ascii="Times New Roman" w:hAnsi="Times New Roman"/>
          <w:i/>
          <w:sz w:val="28"/>
          <w:szCs w:val="28"/>
        </w:rPr>
        <w:t>ия (механическое движение)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1560"/>
        <w:gridCol w:w="992"/>
        <w:gridCol w:w="992"/>
        <w:gridCol w:w="1134"/>
        <w:gridCol w:w="851"/>
        <w:gridCol w:w="1134"/>
        <w:gridCol w:w="850"/>
        <w:gridCol w:w="992"/>
        <w:gridCol w:w="851"/>
      </w:tblGrid>
      <w:tr w:rsidR="009C1C51" w:rsidRPr="009C1C51" w:rsidTr="009C1C51">
        <w:trPr>
          <w:trHeight w:val="526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Годы,</w:t>
            </w:r>
          </w:p>
          <w:p w:rsidR="009C1C51" w:rsidRPr="009C1C51" w:rsidRDefault="009C1C51" w:rsidP="009C1C51">
            <w:pPr>
              <w:suppressAutoHyphens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на 31 декабря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widowControl w:val="0"/>
              <w:tabs>
                <w:tab w:val="left" w:pos="284"/>
                <w:tab w:val="left" w:pos="1022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C1C5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с. Вязовое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widowControl w:val="0"/>
              <w:tabs>
                <w:tab w:val="left" w:pos="284"/>
                <w:tab w:val="left" w:pos="1022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C1C5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МО</w:t>
            </w:r>
          </w:p>
        </w:tc>
      </w:tr>
      <w:tr w:rsidR="009C1C51" w:rsidRPr="009C1C51" w:rsidTr="009C1C51">
        <w:trPr>
          <w:trHeight w:val="361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Cs w:val="24"/>
                <w:lang w:eastAsia="ar-SA"/>
              </w:rPr>
              <w:t>Прибыло, чел.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Cs w:val="24"/>
                <w:lang w:eastAsia="ar-SA"/>
              </w:rPr>
              <w:t>Убыло, чел.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6"/>
              </w:tabs>
              <w:suppressAutoHyphens/>
              <w:snapToGrid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Cs w:val="24"/>
                <w:lang w:eastAsia="ar-SA"/>
              </w:rPr>
              <w:t>Прибыло, чел.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168"/>
              </w:tabs>
              <w:suppressAutoHyphens/>
              <w:snapToGrid w:val="0"/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Cs w:val="24"/>
                <w:lang w:eastAsia="ar-SA"/>
              </w:rPr>
              <w:t>Убыло, чел.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Cs w:val="24"/>
                <w:lang w:eastAsia="ar-SA"/>
              </w:rPr>
              <w:t>Прибыло, чел.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Cs w:val="24"/>
                <w:lang w:eastAsia="ar-SA"/>
              </w:rPr>
              <w:t>Убыло, чел.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Cs w:val="24"/>
                <w:lang w:eastAsia="ar-SA"/>
              </w:rPr>
              <w:t>Прибыло, чел.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b/>
                <w:szCs w:val="24"/>
                <w:lang w:eastAsia="ar-SA"/>
              </w:rPr>
              <w:t>Убыло, чел.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15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29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32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33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14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31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19</w:t>
            </w:r>
          </w:p>
        </w:tc>
      </w:tr>
      <w:tr w:rsidR="009C1C51" w:rsidRPr="009C1C51" w:rsidTr="009C1C51">
        <w:trPr>
          <w:trHeight w:val="255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2008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22</w:t>
            </w:r>
          </w:p>
        </w:tc>
      </w:tr>
      <w:tr w:rsidR="009C1C51" w:rsidRPr="009C1C51" w:rsidTr="009C1C51">
        <w:trPr>
          <w:trHeight w:val="26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2009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37</w:t>
            </w:r>
          </w:p>
        </w:tc>
      </w:tr>
      <w:tr w:rsidR="009C1C51" w:rsidRPr="009C1C51" w:rsidTr="009C1C51">
        <w:trPr>
          <w:trHeight w:val="26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42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29</w:t>
            </w:r>
          </w:p>
        </w:tc>
      </w:tr>
      <w:tr w:rsidR="009C1C51" w:rsidRPr="009C1C51" w:rsidTr="009C1C51">
        <w:trPr>
          <w:trHeight w:val="26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2011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42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21</w:t>
            </w:r>
          </w:p>
        </w:tc>
      </w:tr>
      <w:tr w:rsidR="009C1C51" w:rsidRPr="009C1C51" w:rsidTr="009C1C51">
        <w:trPr>
          <w:trHeight w:val="26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22</w:t>
            </w:r>
          </w:p>
        </w:tc>
      </w:tr>
      <w:tr w:rsidR="009C1C51" w:rsidRPr="009C1C51" w:rsidTr="009C1C51">
        <w:trPr>
          <w:trHeight w:val="26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8" w:right="-103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2013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C1C51" w:rsidRPr="009C1C51" w:rsidRDefault="009C1C51" w:rsidP="009C1C51">
            <w:pPr>
              <w:tabs>
                <w:tab w:val="left" w:pos="1022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suppressAutoHyphens/>
              <w:snapToGrid w:val="0"/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</w:pPr>
            <w:r w:rsidRPr="009C1C51">
              <w:rPr>
                <w:rFonts w:ascii="Times New Roman" w:hAnsi="Times New Roman" w:cs="Times New Roman"/>
                <w:sz w:val="24"/>
                <w:szCs w:val="24"/>
                <w:lang w:val="en-US" w:eastAsia="ar-SA"/>
              </w:rPr>
              <w:t>23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C1C51" w:rsidRPr="009C1C51" w:rsidRDefault="009C1C51" w:rsidP="009C1C51">
            <w:pPr>
              <w:tabs>
                <w:tab w:val="left" w:pos="993"/>
              </w:tabs>
              <w:suppressAutoHyphens/>
              <w:snapToGrid w:val="0"/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33</w:t>
            </w:r>
          </w:p>
        </w:tc>
      </w:tr>
    </w:tbl>
    <w:p w:rsidR="00016F61" w:rsidRDefault="00016F61" w:rsidP="002146EF"/>
    <w:p w:rsidR="00DB55B7" w:rsidRDefault="00DB55B7" w:rsidP="00DB55B7">
      <w:pPr>
        <w:pStyle w:val="ad"/>
        <w:spacing w:after="0" w:line="276" w:lineRule="auto"/>
        <w:ind w:right="-1" w:firstLine="851"/>
        <w:jc w:val="left"/>
        <w:rPr>
          <w:noProof/>
          <w:color w:val="000000"/>
          <w:sz w:val="28"/>
          <w:szCs w:val="28"/>
        </w:rPr>
      </w:pPr>
      <w:r w:rsidRPr="008E1AD0">
        <w:rPr>
          <w:i/>
          <w:color w:val="000000"/>
          <w:sz w:val="28"/>
          <w:szCs w:val="28"/>
        </w:rPr>
        <w:t xml:space="preserve">Диаграмма </w:t>
      </w:r>
      <w:r w:rsidRPr="008E1AD0">
        <w:rPr>
          <w:bCs/>
          <w:i/>
          <w:color w:val="000000"/>
          <w:sz w:val="28"/>
          <w:szCs w:val="28"/>
        </w:rPr>
        <w:t>3.7.2-</w:t>
      </w:r>
      <w:r w:rsidR="00C277A7">
        <w:rPr>
          <w:bCs/>
          <w:i/>
          <w:color w:val="000000"/>
          <w:sz w:val="28"/>
          <w:szCs w:val="28"/>
        </w:rPr>
        <w:t>3</w:t>
      </w:r>
      <w:r w:rsidRPr="008E1AD0">
        <w:rPr>
          <w:bCs/>
          <w:i/>
          <w:color w:val="000000"/>
          <w:sz w:val="28"/>
          <w:szCs w:val="28"/>
        </w:rPr>
        <w:t xml:space="preserve"> </w:t>
      </w:r>
      <w:r w:rsidRPr="008E1AD0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Механическое</w:t>
      </w:r>
      <w:r w:rsidRPr="008E1AD0">
        <w:rPr>
          <w:i/>
          <w:color w:val="000000"/>
          <w:sz w:val="28"/>
          <w:szCs w:val="28"/>
        </w:rPr>
        <w:t xml:space="preserve"> движение населения в МО </w:t>
      </w:r>
      <w:r w:rsidR="008037A2">
        <w:rPr>
          <w:i/>
          <w:sz w:val="28"/>
          <w:szCs w:val="28"/>
        </w:rPr>
        <w:t>Вязовский</w:t>
      </w:r>
      <w:r w:rsidRPr="008E1AD0">
        <w:rPr>
          <w:i/>
          <w:color w:val="000000"/>
          <w:sz w:val="28"/>
          <w:szCs w:val="28"/>
        </w:rPr>
        <w:t xml:space="preserve"> сельсовет</w:t>
      </w:r>
    </w:p>
    <w:p w:rsidR="009C1C51" w:rsidRDefault="009C1C51" w:rsidP="009C1C51">
      <w:pPr>
        <w:pStyle w:val="ad"/>
        <w:spacing w:after="0" w:line="276" w:lineRule="auto"/>
        <w:ind w:right="-1" w:firstLine="0"/>
        <w:jc w:val="left"/>
        <w:rPr>
          <w:noProof/>
          <w:color w:val="000000"/>
          <w:sz w:val="28"/>
          <w:szCs w:val="28"/>
        </w:rPr>
      </w:pPr>
      <w:r>
        <w:rPr>
          <w:i/>
          <w:noProof/>
          <w:color w:val="000000"/>
          <w:sz w:val="28"/>
          <w:szCs w:val="28"/>
        </w:rPr>
        <w:drawing>
          <wp:inline distT="0" distB="0" distL="0" distR="0" wp14:anchorId="7FC3B5F4" wp14:editId="12284E2D">
            <wp:extent cx="6029325" cy="3150627"/>
            <wp:effectExtent l="0" t="0" r="9525" b="12065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C1C51" w:rsidRDefault="005E237A" w:rsidP="005938C3">
      <w:pPr>
        <w:pStyle w:val="ad"/>
        <w:spacing w:after="0" w:line="276" w:lineRule="auto"/>
        <w:ind w:right="-1" w:firstLine="851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В муниципальном образовании наблюдается постоянный механический прирост населения, преимущественно за счет роста в административном центре сельсовета.</w:t>
      </w:r>
    </w:p>
    <w:p w:rsidR="00BD3351" w:rsidRPr="00BD3351" w:rsidRDefault="00DB55B7" w:rsidP="00BD3351">
      <w:pPr>
        <w:pStyle w:val="ad"/>
        <w:spacing w:before="0" w:after="0" w:line="276" w:lineRule="auto"/>
        <w:ind w:firstLine="851"/>
        <w:rPr>
          <w:sz w:val="28"/>
          <w:szCs w:val="28"/>
        </w:rPr>
      </w:pPr>
      <w:r w:rsidRPr="005A0CF4">
        <w:rPr>
          <w:sz w:val="28"/>
          <w:szCs w:val="28"/>
        </w:rPr>
        <w:lastRenderedPageBreak/>
        <w:t xml:space="preserve">Используя имеющиеся сведения о численности населения МО </w:t>
      </w:r>
      <w:r w:rsidR="008037A2">
        <w:rPr>
          <w:sz w:val="28"/>
          <w:szCs w:val="28"/>
        </w:rPr>
        <w:t>Вязовский</w:t>
      </w:r>
      <w:r w:rsidRPr="005A0CF4">
        <w:rPr>
          <w:sz w:val="28"/>
          <w:szCs w:val="28"/>
        </w:rPr>
        <w:t xml:space="preserve"> сельсовет, о ее динамике произведем расчет численности населения МО, представленный ниже.</w:t>
      </w:r>
      <w:r w:rsidR="00BD3351">
        <w:rPr>
          <w:sz w:val="28"/>
          <w:szCs w:val="28"/>
        </w:rPr>
        <w:t xml:space="preserve"> </w:t>
      </w:r>
    </w:p>
    <w:p w:rsidR="00DB55B7" w:rsidRDefault="00DB55B7" w:rsidP="00DB55B7">
      <w:pPr>
        <w:spacing w:before="240" w:after="0" w:line="36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E4503">
        <w:rPr>
          <w:rFonts w:ascii="Times New Roman" w:hAnsi="Times New Roman" w:cs="Times New Roman"/>
          <w:b/>
          <w:bCs/>
          <w:sz w:val="28"/>
          <w:szCs w:val="28"/>
        </w:rPr>
        <w:t>Прогноз численности</w:t>
      </w:r>
      <w:r w:rsidRPr="00A53F56">
        <w:rPr>
          <w:rFonts w:ascii="Times New Roman" w:hAnsi="Times New Roman" w:cs="Times New Roman"/>
          <w:b/>
          <w:bCs/>
          <w:sz w:val="28"/>
          <w:szCs w:val="28"/>
        </w:rPr>
        <w:t xml:space="preserve"> населения</w:t>
      </w:r>
    </w:p>
    <w:p w:rsidR="00DB55B7" w:rsidRDefault="00DB55B7" w:rsidP="00DB55B7">
      <w:pPr>
        <w:pStyle w:val="ad"/>
        <w:spacing w:before="0" w:after="0" w:line="276" w:lineRule="auto"/>
        <w:ind w:firstLine="851"/>
        <w:rPr>
          <w:sz w:val="28"/>
          <w:szCs w:val="28"/>
        </w:rPr>
      </w:pPr>
      <w:r w:rsidRPr="00B03FB7">
        <w:rPr>
          <w:sz w:val="28"/>
          <w:szCs w:val="28"/>
        </w:rPr>
        <w:t xml:space="preserve">Выбор направлений дальнейшего территориального развития </w:t>
      </w:r>
      <w:r w:rsidR="008037A2">
        <w:rPr>
          <w:sz w:val="28"/>
          <w:szCs w:val="28"/>
        </w:rPr>
        <w:t>Вязовского</w:t>
      </w:r>
      <w:r w:rsidRPr="00B03FB7">
        <w:rPr>
          <w:sz w:val="28"/>
          <w:szCs w:val="28"/>
        </w:rPr>
        <w:t xml:space="preserve"> сельсовета, зависит от прогнозируемой численности населения, которые строятся на основе гипотез относительно будущей динамики рождаемости, смертности и миграции.</w:t>
      </w:r>
      <w:r w:rsidRPr="00A53F56">
        <w:rPr>
          <w:sz w:val="28"/>
          <w:szCs w:val="28"/>
        </w:rPr>
        <w:t xml:space="preserve"> </w:t>
      </w:r>
    </w:p>
    <w:p w:rsidR="00DB55B7" w:rsidRDefault="00DB55B7" w:rsidP="00DB55B7">
      <w:pPr>
        <w:pStyle w:val="af8"/>
        <w:widowControl w:val="0"/>
        <w:spacing w:before="240" w:after="0" w:line="276" w:lineRule="auto"/>
        <w:ind w:left="0" w:firstLine="851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</w:t>
      </w:r>
      <w:r w:rsidRPr="00A649D5">
        <w:rPr>
          <w:sz w:val="28"/>
          <w:szCs w:val="28"/>
        </w:rPr>
        <w:t>ерспективная численность населения поселка существенным образом отличается в зависимости от выбранного метода расчета и сценария демографического развития. Пессимистический вариант отражает перспективы демографического развития в условиях ухудшения социально-экономической ситуации и отсутствия активной демографической и миграционной политики в стране и в регионе. Этот сценарий предусматривает снижение уровня рождаемости в сочетании с высокой смертностью и низким уровнем ожидаемой продолжительности жизни, также предполагается сохранение миграционной убыли</w:t>
      </w:r>
      <w:r w:rsidRPr="006E6258">
        <w:rPr>
          <w:sz w:val="28"/>
          <w:szCs w:val="28"/>
        </w:rPr>
        <w:t>. Оптимистичный сценарий демографического развития предполагает, что в прогнозируемый период кризисные явления в естественном</w:t>
      </w:r>
      <w:r w:rsidRPr="00B7747C">
        <w:rPr>
          <w:sz w:val="28"/>
          <w:szCs w:val="28"/>
        </w:rPr>
        <w:t xml:space="preserve"> и механическом движении будут преодолены.</w:t>
      </w:r>
    </w:p>
    <w:p w:rsidR="00DB55B7" w:rsidRDefault="00DB55B7" w:rsidP="00DB55B7">
      <w:pPr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0"/>
          <w:lang w:eastAsia="ru-RU"/>
        </w:rPr>
      </w:pPr>
      <w:r w:rsidRPr="00B03FB7">
        <w:rPr>
          <w:rFonts w:ascii="Times New Roman" w:hAnsi="Times New Roman"/>
          <w:i/>
          <w:sz w:val="28"/>
          <w:szCs w:val="28"/>
        </w:rPr>
        <w:t>Таблица 3.7.2-</w:t>
      </w:r>
      <w:r w:rsidR="00E02173">
        <w:rPr>
          <w:rFonts w:ascii="Times New Roman" w:hAnsi="Times New Roman"/>
          <w:i/>
          <w:sz w:val="28"/>
          <w:szCs w:val="28"/>
        </w:rPr>
        <w:t>4</w:t>
      </w:r>
      <w:r w:rsidRPr="00B03FB7">
        <w:rPr>
          <w:rFonts w:ascii="Times New Roman" w:hAnsi="Times New Roman"/>
          <w:i/>
          <w:sz w:val="28"/>
          <w:szCs w:val="28"/>
        </w:rPr>
        <w:t xml:space="preserve"> Прогноз численности населения согласно прогноза социально-экономического развития </w:t>
      </w:r>
      <w:r w:rsidRPr="00B03FB7">
        <w:rPr>
          <w:rFonts w:ascii="Times New Roman" w:hAnsi="Times New Roman" w:cs="Times New Roman"/>
          <w:i/>
          <w:sz w:val="28"/>
          <w:szCs w:val="20"/>
          <w:lang w:eastAsia="ru-RU"/>
        </w:rPr>
        <w:t>на 2013-2015 годы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6"/>
        <w:gridCol w:w="707"/>
        <w:gridCol w:w="850"/>
        <w:gridCol w:w="993"/>
        <w:gridCol w:w="992"/>
        <w:gridCol w:w="1134"/>
        <w:gridCol w:w="1276"/>
      </w:tblGrid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Ед. изм.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2011 </w:t>
            </w:r>
          </w:p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2012</w:t>
            </w:r>
          </w:p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2013</w:t>
            </w:r>
          </w:p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2014</w:t>
            </w:r>
          </w:p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прогноз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2015</w:t>
            </w:r>
          </w:p>
          <w:p w:rsidR="005E237A" w:rsidRPr="005E237A" w:rsidRDefault="005E237A" w:rsidP="005E23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прогноз</w:t>
            </w:r>
          </w:p>
        </w:tc>
      </w:tr>
      <w:tr w:rsidR="005E237A" w:rsidRPr="005E237A" w:rsidTr="005E237A">
        <w:trPr>
          <w:cantSplit/>
        </w:trPr>
        <w:tc>
          <w:tcPr>
            <w:tcW w:w="949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b/>
                <w:sz w:val="24"/>
                <w:szCs w:val="24"/>
              </w:rPr>
              <w:t>1. Демографические показатели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 xml:space="preserve">1. Численность постоянного населения            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985</w:t>
            </w:r>
          </w:p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993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993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995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998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5E237A">
              <w:rPr>
                <w:rFonts w:ascii="Times New Roman" w:hAnsi="Times New Roman" w:cs="Times New Roman"/>
                <w:sz w:val="24"/>
                <w:szCs w:val="24"/>
              </w:rPr>
              <w:t xml:space="preserve">. от 0-6 лет 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 xml:space="preserve">           От 7-15 лет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2200D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От 16-54 лет женщин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308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318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319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2200D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От 16-59 лет мужчин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263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251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251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251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 xml:space="preserve">Старше </w:t>
            </w:r>
            <w:proofErr w:type="spellStart"/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трудоспос</w:t>
            </w:r>
            <w:proofErr w:type="spellEnd"/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. возраста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175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2. Число рождений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3. Число смертей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4. Прибывшие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 xml:space="preserve">5. Убывшие 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E237A" w:rsidRPr="005E237A" w:rsidTr="005E237A">
        <w:trPr>
          <w:cantSplit/>
        </w:trPr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6. Прирост (убыль) населения (+,-)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-7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+2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+4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37A" w:rsidRPr="005E237A" w:rsidRDefault="005E237A" w:rsidP="005E23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237A">
              <w:rPr>
                <w:rFonts w:ascii="Times New Roman" w:hAnsi="Times New Roman" w:cs="Times New Roman"/>
                <w:sz w:val="24"/>
                <w:szCs w:val="24"/>
              </w:rPr>
              <w:t>+4</w:t>
            </w:r>
          </w:p>
        </w:tc>
      </w:tr>
    </w:tbl>
    <w:p w:rsidR="005E237A" w:rsidRDefault="005E237A" w:rsidP="00DB55B7">
      <w:pPr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0"/>
          <w:lang w:eastAsia="ru-RU"/>
        </w:rPr>
      </w:pPr>
    </w:p>
    <w:p w:rsidR="00DB55B7" w:rsidRPr="00A53F56" w:rsidRDefault="00DB55B7" w:rsidP="00DB55B7">
      <w:pPr>
        <w:pStyle w:val="ad"/>
        <w:spacing w:before="0" w:after="0" w:line="276" w:lineRule="auto"/>
        <w:ind w:firstLine="851"/>
        <w:rPr>
          <w:sz w:val="28"/>
          <w:szCs w:val="28"/>
        </w:rPr>
      </w:pPr>
      <w:r w:rsidRPr="00A53F56">
        <w:rPr>
          <w:sz w:val="28"/>
          <w:szCs w:val="28"/>
        </w:rPr>
        <w:lastRenderedPageBreak/>
        <w:t>Расчет перспективной</w:t>
      </w:r>
      <w:r w:rsidR="00C277A7">
        <w:rPr>
          <w:sz w:val="28"/>
          <w:szCs w:val="28"/>
        </w:rPr>
        <w:t xml:space="preserve"> численности населения производился</w:t>
      </w:r>
      <w:r w:rsidRPr="00A53F56">
        <w:rPr>
          <w:sz w:val="28"/>
          <w:szCs w:val="28"/>
        </w:rPr>
        <w:t xml:space="preserve"> </w:t>
      </w:r>
      <w:r w:rsidRPr="00A53F56">
        <w:rPr>
          <w:b/>
          <w:sz w:val="28"/>
          <w:szCs w:val="28"/>
        </w:rPr>
        <w:t>методом  экстраполяции</w:t>
      </w:r>
      <w:r w:rsidRPr="00A53F56">
        <w:rPr>
          <w:sz w:val="28"/>
          <w:szCs w:val="28"/>
        </w:rPr>
        <w:t>, который основывается на использовании данных об общем приросте населения (естественном и механическом), рассчитывается по формуле:</w:t>
      </w:r>
    </w:p>
    <w:p w:rsidR="00DB55B7" w:rsidRPr="00A53F56" w:rsidRDefault="00DB55B7" w:rsidP="00DB55B7">
      <w:pPr>
        <w:pStyle w:val="ad"/>
        <w:spacing w:before="0" w:after="0" w:line="276" w:lineRule="auto"/>
        <w:ind w:firstLine="851"/>
        <w:rPr>
          <w:sz w:val="32"/>
          <w:szCs w:val="32"/>
        </w:rPr>
      </w:pPr>
      <w:proofErr w:type="spellStart"/>
      <w:r w:rsidRPr="00A53F56">
        <w:rPr>
          <w:sz w:val="36"/>
          <w:szCs w:val="36"/>
          <w:lang w:val="en-US"/>
        </w:rPr>
        <w:t>S</w:t>
      </w:r>
      <w:r w:rsidRPr="00A53F56">
        <w:rPr>
          <w:sz w:val="36"/>
          <w:szCs w:val="36"/>
          <w:vertAlign w:val="subscript"/>
          <w:lang w:val="en-US"/>
        </w:rPr>
        <w:t>h</w:t>
      </w:r>
      <w:proofErr w:type="spellEnd"/>
      <w:r w:rsidRPr="00A53F56">
        <w:rPr>
          <w:sz w:val="36"/>
          <w:szCs w:val="36"/>
          <w:vertAlign w:val="subscript"/>
        </w:rPr>
        <w:t>+</w:t>
      </w:r>
      <w:r w:rsidRPr="00A53F56">
        <w:rPr>
          <w:sz w:val="36"/>
          <w:szCs w:val="36"/>
          <w:vertAlign w:val="subscript"/>
          <w:lang w:val="en-US"/>
        </w:rPr>
        <w:t>t</w:t>
      </w:r>
      <w:r w:rsidRPr="00A53F56">
        <w:rPr>
          <w:sz w:val="36"/>
          <w:szCs w:val="36"/>
        </w:rPr>
        <w:t>=</w:t>
      </w:r>
      <w:proofErr w:type="spellStart"/>
      <w:r w:rsidRPr="00A53F56">
        <w:rPr>
          <w:sz w:val="36"/>
          <w:szCs w:val="36"/>
          <w:lang w:val="en-US"/>
        </w:rPr>
        <w:t>S</w:t>
      </w:r>
      <w:r w:rsidRPr="00A53F56">
        <w:rPr>
          <w:sz w:val="36"/>
          <w:szCs w:val="36"/>
          <w:vertAlign w:val="subscript"/>
          <w:lang w:val="en-US"/>
        </w:rPr>
        <w:t>h</w:t>
      </w:r>
      <w:proofErr w:type="spellEnd"/>
      <w:proofErr w:type="gramStart"/>
      <w:r w:rsidRPr="00A53F56">
        <w:rPr>
          <w:sz w:val="36"/>
          <w:szCs w:val="36"/>
        </w:rPr>
        <w:t>√(</w:t>
      </w:r>
      <w:proofErr w:type="gramEnd"/>
      <w:r w:rsidRPr="00A53F56">
        <w:rPr>
          <w:sz w:val="36"/>
          <w:szCs w:val="36"/>
        </w:rPr>
        <w:t xml:space="preserve">1+К </w:t>
      </w:r>
      <w:proofErr w:type="spellStart"/>
      <w:r w:rsidRPr="00A53F56">
        <w:rPr>
          <w:sz w:val="36"/>
          <w:szCs w:val="36"/>
          <w:vertAlign w:val="subscript"/>
        </w:rPr>
        <w:t>общ.пр</w:t>
      </w:r>
      <w:proofErr w:type="spellEnd"/>
      <w:r w:rsidRPr="00A53F56">
        <w:rPr>
          <w:sz w:val="36"/>
          <w:szCs w:val="36"/>
          <w:vertAlign w:val="subscript"/>
        </w:rPr>
        <w:t>.</w:t>
      </w:r>
      <w:r w:rsidRPr="00A53F56">
        <w:rPr>
          <w:sz w:val="36"/>
          <w:szCs w:val="36"/>
        </w:rPr>
        <w:t xml:space="preserve"> / </w:t>
      </w:r>
      <w:r w:rsidRPr="00A53F56">
        <w:rPr>
          <w:sz w:val="32"/>
          <w:szCs w:val="32"/>
        </w:rPr>
        <w:t>1000</w:t>
      </w:r>
      <w:r w:rsidRPr="00A53F56">
        <w:rPr>
          <w:sz w:val="36"/>
          <w:szCs w:val="36"/>
        </w:rPr>
        <w:t>)</w:t>
      </w:r>
      <w:r w:rsidRPr="00A53F56">
        <w:rPr>
          <w:sz w:val="36"/>
          <w:szCs w:val="36"/>
          <w:vertAlign w:val="superscript"/>
          <w:lang w:val="en-US"/>
        </w:rPr>
        <w:t>t</w:t>
      </w:r>
      <w:r w:rsidRPr="00A53F56">
        <w:rPr>
          <w:sz w:val="36"/>
          <w:szCs w:val="36"/>
        </w:rPr>
        <w:t>,</w:t>
      </w:r>
      <w:r w:rsidRPr="00A53F56">
        <w:rPr>
          <w:sz w:val="32"/>
          <w:szCs w:val="32"/>
        </w:rPr>
        <w:t>(1)</w:t>
      </w:r>
    </w:p>
    <w:p w:rsidR="00DB55B7" w:rsidRPr="00A53F56" w:rsidRDefault="00DB55B7" w:rsidP="00DB55B7">
      <w:pPr>
        <w:pStyle w:val="ad"/>
        <w:spacing w:before="0" w:after="0" w:line="276" w:lineRule="auto"/>
        <w:ind w:firstLine="851"/>
        <w:jc w:val="left"/>
        <w:rPr>
          <w:sz w:val="28"/>
          <w:szCs w:val="28"/>
        </w:rPr>
      </w:pPr>
      <w:r w:rsidRPr="00A53F56">
        <w:rPr>
          <w:sz w:val="28"/>
          <w:szCs w:val="28"/>
        </w:rPr>
        <w:t xml:space="preserve">где </w:t>
      </w:r>
      <w:proofErr w:type="spellStart"/>
      <w:r w:rsidRPr="00A53F56">
        <w:rPr>
          <w:sz w:val="32"/>
          <w:szCs w:val="32"/>
          <w:lang w:val="en-US"/>
        </w:rPr>
        <w:t>S</w:t>
      </w:r>
      <w:r w:rsidRPr="00A53F56">
        <w:rPr>
          <w:sz w:val="32"/>
          <w:szCs w:val="32"/>
          <w:vertAlign w:val="subscript"/>
          <w:lang w:val="en-US"/>
        </w:rPr>
        <w:t>h</w:t>
      </w:r>
      <w:proofErr w:type="spellEnd"/>
      <w:r w:rsidRPr="00A53F56">
        <w:rPr>
          <w:sz w:val="28"/>
          <w:szCs w:val="28"/>
        </w:rPr>
        <w:t xml:space="preserve"> – численность населения на начало планируемого периода, чел.;  </w:t>
      </w:r>
      <w:r w:rsidRPr="00A53F56">
        <w:rPr>
          <w:sz w:val="32"/>
          <w:szCs w:val="32"/>
          <w:lang w:val="en-US"/>
        </w:rPr>
        <w:t>t</w:t>
      </w:r>
      <w:r w:rsidRPr="00A53F56">
        <w:rPr>
          <w:sz w:val="28"/>
          <w:szCs w:val="28"/>
        </w:rPr>
        <w:t xml:space="preserve"> – число лет, на которое производится расчет;</w:t>
      </w:r>
    </w:p>
    <w:p w:rsidR="00DB55B7" w:rsidRDefault="00DB55B7" w:rsidP="00DB55B7">
      <w:pPr>
        <w:pStyle w:val="ad"/>
        <w:spacing w:before="0" w:after="0" w:line="276" w:lineRule="auto"/>
        <w:ind w:firstLine="851"/>
        <w:rPr>
          <w:sz w:val="28"/>
          <w:szCs w:val="28"/>
        </w:rPr>
      </w:pPr>
      <w:proofErr w:type="spellStart"/>
      <w:r w:rsidRPr="00A53F56">
        <w:rPr>
          <w:sz w:val="32"/>
          <w:szCs w:val="32"/>
        </w:rPr>
        <w:t>К</w:t>
      </w:r>
      <w:r w:rsidRPr="00A53F56">
        <w:rPr>
          <w:sz w:val="32"/>
          <w:szCs w:val="32"/>
          <w:vertAlign w:val="subscript"/>
        </w:rPr>
        <w:t>общ.пр</w:t>
      </w:r>
      <w:proofErr w:type="spellEnd"/>
      <w:r w:rsidRPr="00A53F56">
        <w:rPr>
          <w:sz w:val="32"/>
          <w:szCs w:val="32"/>
        </w:rPr>
        <w:t>.</w:t>
      </w:r>
      <w:r w:rsidRPr="00A53F56">
        <w:rPr>
          <w:sz w:val="28"/>
          <w:szCs w:val="28"/>
        </w:rPr>
        <w:t xml:space="preserve"> – коэффициент общего прироста населения за период</w:t>
      </w:r>
      <w:r>
        <w:rPr>
          <w:sz w:val="28"/>
          <w:szCs w:val="28"/>
        </w:rPr>
        <w:t xml:space="preserve"> (промилле)</w:t>
      </w:r>
      <w:r w:rsidRPr="00A53F56">
        <w:rPr>
          <w:sz w:val="28"/>
          <w:szCs w:val="28"/>
        </w:rPr>
        <w:t>, предшествующий плановому, определяется как отношение общего прироста населения к среднегодовой численности населения.</w:t>
      </w:r>
      <w:r>
        <w:rPr>
          <w:sz w:val="28"/>
          <w:szCs w:val="28"/>
        </w:rPr>
        <w:t xml:space="preserve"> </w:t>
      </w:r>
    </w:p>
    <w:p w:rsidR="00DB55B7" w:rsidRDefault="00DB55B7" w:rsidP="00DB55B7">
      <w:pPr>
        <w:pStyle w:val="ad"/>
        <w:spacing w:before="0" w:after="0" w:line="276" w:lineRule="auto"/>
        <w:ind w:firstLine="851"/>
        <w:rPr>
          <w:sz w:val="32"/>
          <w:szCs w:val="36"/>
        </w:rPr>
      </w:pPr>
      <w:r w:rsidRPr="00A53F56">
        <w:rPr>
          <w:sz w:val="36"/>
          <w:szCs w:val="36"/>
        </w:rPr>
        <w:t xml:space="preserve">К </w:t>
      </w:r>
      <w:proofErr w:type="spellStart"/>
      <w:r w:rsidRPr="00A53F56">
        <w:rPr>
          <w:sz w:val="36"/>
          <w:szCs w:val="36"/>
          <w:vertAlign w:val="subscript"/>
        </w:rPr>
        <w:t>общ.пр</w:t>
      </w:r>
      <w:proofErr w:type="spellEnd"/>
      <w:r w:rsidRPr="00A53F56">
        <w:rPr>
          <w:sz w:val="36"/>
          <w:szCs w:val="36"/>
          <w:vertAlign w:val="subscript"/>
        </w:rPr>
        <w:t>.</w:t>
      </w:r>
      <w:r>
        <w:rPr>
          <w:sz w:val="36"/>
          <w:szCs w:val="36"/>
        </w:rPr>
        <w:t xml:space="preserve">= </w:t>
      </w:r>
      <w:r w:rsidRPr="00170C83">
        <w:rPr>
          <w:sz w:val="32"/>
          <w:szCs w:val="36"/>
        </w:rPr>
        <w:t>(</w:t>
      </w:r>
      <w:r w:rsidRPr="00170C83">
        <w:rPr>
          <w:sz w:val="24"/>
          <w:szCs w:val="36"/>
        </w:rPr>
        <w:t>Общий прирост за пе</w:t>
      </w:r>
      <w:r>
        <w:rPr>
          <w:sz w:val="24"/>
          <w:szCs w:val="36"/>
        </w:rPr>
        <w:t>р</w:t>
      </w:r>
      <w:r w:rsidRPr="00170C83">
        <w:rPr>
          <w:sz w:val="24"/>
          <w:szCs w:val="36"/>
        </w:rPr>
        <w:t>иод</w:t>
      </w:r>
      <w:r>
        <w:rPr>
          <w:sz w:val="24"/>
          <w:szCs w:val="36"/>
        </w:rPr>
        <w:t xml:space="preserve"> </w:t>
      </w:r>
      <w:r>
        <w:rPr>
          <w:sz w:val="32"/>
          <w:szCs w:val="36"/>
        </w:rPr>
        <w:t>/</w:t>
      </w:r>
      <w:r w:rsidRPr="004E2B60">
        <w:rPr>
          <w:sz w:val="24"/>
          <w:szCs w:val="36"/>
        </w:rPr>
        <w:t>Среднегодовая численность населения за период</w:t>
      </w:r>
      <w:r w:rsidRPr="004E2B60">
        <w:rPr>
          <w:sz w:val="32"/>
          <w:szCs w:val="36"/>
        </w:rPr>
        <w:t>)</w:t>
      </w:r>
      <w:r w:rsidR="002200DA">
        <w:rPr>
          <w:sz w:val="32"/>
          <w:szCs w:val="36"/>
        </w:rPr>
        <w:t xml:space="preserve"> </w:t>
      </w:r>
      <w:r w:rsidRPr="004E2B60">
        <w:rPr>
          <w:sz w:val="24"/>
          <w:szCs w:val="36"/>
        </w:rPr>
        <w:t>*</w:t>
      </w:r>
      <w:r>
        <w:rPr>
          <w:sz w:val="32"/>
          <w:szCs w:val="36"/>
        </w:rPr>
        <w:t>100.</w:t>
      </w:r>
    </w:p>
    <w:p w:rsidR="00DB55B7" w:rsidRPr="00DA4A5C" w:rsidRDefault="00C277A7" w:rsidP="00DB55B7">
      <w:pPr>
        <w:pStyle w:val="ad"/>
        <w:spacing w:before="0" w:after="0" w:line="276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>Прогноз численности населения произведён</w:t>
      </w:r>
      <w:r w:rsidR="00DB55B7" w:rsidRPr="00DA4A5C">
        <w:rPr>
          <w:sz w:val="28"/>
          <w:szCs w:val="28"/>
        </w:rPr>
        <w:t xml:space="preserve"> </w:t>
      </w:r>
      <w:r w:rsidRPr="00A53F56">
        <w:rPr>
          <w:sz w:val="28"/>
          <w:szCs w:val="28"/>
        </w:rPr>
        <w:t>на использовании данных об общем приросте населения (естественном и механическом)</w:t>
      </w:r>
      <w:r>
        <w:rPr>
          <w:sz w:val="28"/>
          <w:szCs w:val="28"/>
        </w:rPr>
        <w:t xml:space="preserve"> в</w:t>
      </w:r>
      <w:r w:rsidR="00DB55B7" w:rsidRPr="00DA4A5C">
        <w:rPr>
          <w:sz w:val="28"/>
          <w:szCs w:val="28"/>
        </w:rPr>
        <w:t xml:space="preserve"> период с 200</w:t>
      </w:r>
      <w:r w:rsidR="00E573C9">
        <w:rPr>
          <w:sz w:val="28"/>
          <w:szCs w:val="28"/>
        </w:rPr>
        <w:t>0</w:t>
      </w:r>
      <w:r w:rsidR="00DB55B7" w:rsidRPr="00DA4A5C">
        <w:rPr>
          <w:sz w:val="28"/>
          <w:szCs w:val="28"/>
        </w:rPr>
        <w:t xml:space="preserve"> по 20</w:t>
      </w:r>
      <w:r>
        <w:rPr>
          <w:sz w:val="28"/>
          <w:szCs w:val="28"/>
        </w:rPr>
        <w:t>1</w:t>
      </w:r>
      <w:r w:rsidR="00E573C9">
        <w:rPr>
          <w:sz w:val="28"/>
          <w:szCs w:val="28"/>
        </w:rPr>
        <w:t>3</w:t>
      </w:r>
      <w:r w:rsidR="00DB55B7" w:rsidRPr="00DA4A5C">
        <w:rPr>
          <w:sz w:val="28"/>
          <w:szCs w:val="28"/>
        </w:rPr>
        <w:t xml:space="preserve"> гг</w:t>
      </w:r>
      <w:r>
        <w:rPr>
          <w:sz w:val="28"/>
          <w:szCs w:val="28"/>
        </w:rPr>
        <w:t>.</w:t>
      </w:r>
      <w:r w:rsidR="00DB55B7" w:rsidRPr="00DA4A5C">
        <w:rPr>
          <w:sz w:val="28"/>
          <w:szCs w:val="28"/>
        </w:rPr>
        <w:t xml:space="preserve"> При таком прогнозе численность населения  рассчитаем по формуле (1), она составит: </w:t>
      </w:r>
    </w:p>
    <w:p w:rsidR="00702B0E" w:rsidRDefault="00702B0E" w:rsidP="00DB55B7">
      <w:pPr>
        <w:pStyle w:val="ad"/>
        <w:spacing w:before="0" w:after="0" w:line="276" w:lineRule="auto"/>
        <w:ind w:firstLine="851"/>
        <w:rPr>
          <w:sz w:val="28"/>
          <w:szCs w:val="28"/>
          <w:highlight w:val="yellow"/>
        </w:rPr>
      </w:pPr>
    </w:p>
    <w:p w:rsidR="00DB55B7" w:rsidRPr="00804EAD" w:rsidRDefault="00C277A7" w:rsidP="00DB55B7">
      <w:pPr>
        <w:pStyle w:val="ad"/>
        <w:spacing w:before="0" w:after="0" w:line="276" w:lineRule="auto"/>
        <w:ind w:firstLine="851"/>
        <w:rPr>
          <w:sz w:val="28"/>
          <w:szCs w:val="28"/>
        </w:rPr>
      </w:pPr>
      <w:r w:rsidRPr="00804EAD">
        <w:rPr>
          <w:sz w:val="28"/>
          <w:szCs w:val="28"/>
        </w:rPr>
        <w:t xml:space="preserve">В целом по МО </w:t>
      </w:r>
      <w:r w:rsidR="00DB55B7" w:rsidRPr="00804EAD">
        <w:rPr>
          <w:sz w:val="28"/>
          <w:szCs w:val="28"/>
        </w:rPr>
        <w:t xml:space="preserve">к </w:t>
      </w:r>
      <w:r w:rsidR="00DB55B7" w:rsidRPr="00804EAD">
        <w:rPr>
          <w:b/>
          <w:bCs/>
          <w:sz w:val="28"/>
          <w:szCs w:val="28"/>
        </w:rPr>
        <w:t>2033</w:t>
      </w:r>
      <w:r w:rsidR="00DB55B7" w:rsidRPr="00804EAD">
        <w:rPr>
          <w:sz w:val="28"/>
          <w:szCs w:val="28"/>
        </w:rPr>
        <w:t xml:space="preserve"> году - </w:t>
      </w:r>
      <w:r w:rsidR="00804EAD" w:rsidRPr="00804EAD">
        <w:rPr>
          <w:sz w:val="28"/>
          <w:szCs w:val="28"/>
        </w:rPr>
        <w:t>945</w:t>
      </w:r>
      <w:r w:rsidR="00DB55B7" w:rsidRPr="00804EAD">
        <w:rPr>
          <w:sz w:val="28"/>
          <w:szCs w:val="28"/>
        </w:rPr>
        <w:t xml:space="preserve"> человек,</w:t>
      </w:r>
      <w:r w:rsidR="001A14AF" w:rsidRPr="00804EAD">
        <w:rPr>
          <w:sz w:val="28"/>
          <w:szCs w:val="28"/>
        </w:rPr>
        <w:t xml:space="preserve"> в том числе:</w:t>
      </w:r>
    </w:p>
    <w:p w:rsidR="001A14AF" w:rsidRPr="00804EAD" w:rsidRDefault="001A14AF" w:rsidP="001A14AF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</w:t>
      </w:r>
      <w:r w:rsidR="00623BC6" w:rsidRPr="00804EAD">
        <w:t>Вязовое</w:t>
      </w:r>
      <w:r w:rsidRPr="00804EAD">
        <w:t xml:space="preserve"> </w:t>
      </w:r>
      <w:r w:rsidR="00623BC6" w:rsidRPr="00804EAD">
        <w:t xml:space="preserve">- </w:t>
      </w:r>
      <w:r w:rsidR="00804EAD" w:rsidRPr="00804EAD">
        <w:t>601</w:t>
      </w:r>
      <w:r w:rsidRPr="00804EAD">
        <w:t xml:space="preserve"> человек;</w:t>
      </w:r>
    </w:p>
    <w:p w:rsidR="001A14AF" w:rsidRPr="00804EAD" w:rsidRDefault="001A14AF" w:rsidP="001A14AF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</w:t>
      </w:r>
      <w:r w:rsidR="00623BC6" w:rsidRPr="00804EAD">
        <w:t>Шумаево</w:t>
      </w:r>
      <w:r w:rsidRPr="00804EAD">
        <w:t xml:space="preserve"> –</w:t>
      </w:r>
      <w:r w:rsidR="00804EAD" w:rsidRPr="00804EAD">
        <w:t>244</w:t>
      </w:r>
      <w:r w:rsidRPr="00804EAD">
        <w:t xml:space="preserve"> человек;</w:t>
      </w:r>
    </w:p>
    <w:p w:rsidR="001A14AF" w:rsidRPr="00804EAD" w:rsidRDefault="001A14AF" w:rsidP="001A14AF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</w:t>
      </w:r>
      <w:r w:rsidR="00725EF6">
        <w:t>Чернышовка</w:t>
      </w:r>
      <w:r w:rsidR="007B68B3" w:rsidRPr="00804EAD">
        <w:t xml:space="preserve"> -</w:t>
      </w:r>
      <w:r w:rsidRPr="00804EAD">
        <w:t xml:space="preserve"> </w:t>
      </w:r>
      <w:r w:rsidR="00804EAD" w:rsidRPr="00804EAD">
        <w:t>100</w:t>
      </w:r>
      <w:r w:rsidRPr="00804EAD">
        <w:t xml:space="preserve"> человек</w:t>
      </w:r>
      <w:r w:rsidR="00623BC6" w:rsidRPr="00804EAD">
        <w:t>.</w:t>
      </w:r>
    </w:p>
    <w:p w:rsidR="00DB55B7" w:rsidRPr="00804EAD" w:rsidRDefault="00DB55B7" w:rsidP="007B68B3">
      <w:pPr>
        <w:pStyle w:val="ad"/>
        <w:spacing w:after="0" w:line="276" w:lineRule="auto"/>
        <w:ind w:firstLine="851"/>
        <w:rPr>
          <w:sz w:val="28"/>
          <w:szCs w:val="28"/>
        </w:rPr>
      </w:pPr>
      <w:r w:rsidRPr="00804EAD">
        <w:rPr>
          <w:sz w:val="28"/>
          <w:szCs w:val="28"/>
        </w:rPr>
        <w:t xml:space="preserve">к </w:t>
      </w:r>
      <w:r w:rsidRPr="00804EAD">
        <w:rPr>
          <w:b/>
          <w:bCs/>
          <w:sz w:val="28"/>
          <w:szCs w:val="28"/>
        </w:rPr>
        <w:t>2053</w:t>
      </w:r>
      <w:r w:rsidRPr="00804EAD">
        <w:rPr>
          <w:sz w:val="28"/>
          <w:szCs w:val="28"/>
        </w:rPr>
        <w:t xml:space="preserve"> году </w:t>
      </w:r>
      <w:r w:rsidR="001A14AF" w:rsidRPr="00804EAD">
        <w:rPr>
          <w:sz w:val="28"/>
          <w:szCs w:val="28"/>
        </w:rPr>
        <w:t xml:space="preserve">по МО </w:t>
      </w:r>
      <w:r w:rsidRPr="00804EAD">
        <w:rPr>
          <w:sz w:val="28"/>
          <w:szCs w:val="28"/>
        </w:rPr>
        <w:t xml:space="preserve">– </w:t>
      </w:r>
      <w:r w:rsidR="00804EAD" w:rsidRPr="00804EAD">
        <w:rPr>
          <w:sz w:val="28"/>
          <w:szCs w:val="28"/>
        </w:rPr>
        <w:t>922</w:t>
      </w:r>
      <w:r w:rsidRPr="00804EAD">
        <w:rPr>
          <w:sz w:val="28"/>
          <w:szCs w:val="28"/>
        </w:rPr>
        <w:t xml:space="preserve"> человек</w:t>
      </w:r>
      <w:r w:rsidR="001A14AF" w:rsidRPr="00804EAD">
        <w:rPr>
          <w:sz w:val="28"/>
          <w:szCs w:val="28"/>
        </w:rPr>
        <w:t>, в том числе:</w:t>
      </w:r>
    </w:p>
    <w:p w:rsidR="00623BC6" w:rsidRPr="00804EAD" w:rsidRDefault="00623BC6" w:rsidP="00623BC6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Вязовое - </w:t>
      </w:r>
      <w:r w:rsidR="00804EAD" w:rsidRPr="00804EAD">
        <w:t>587</w:t>
      </w:r>
      <w:r w:rsidRPr="00804EAD">
        <w:t xml:space="preserve"> человек;</w:t>
      </w:r>
    </w:p>
    <w:p w:rsidR="00623BC6" w:rsidRPr="00804EAD" w:rsidRDefault="00623BC6" w:rsidP="00623BC6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>- с. Шумаево –</w:t>
      </w:r>
      <w:r w:rsidR="00804EAD" w:rsidRPr="00804EAD">
        <w:t>247</w:t>
      </w:r>
      <w:r w:rsidRPr="00804EAD">
        <w:t xml:space="preserve"> человек;</w:t>
      </w:r>
    </w:p>
    <w:p w:rsidR="00623BC6" w:rsidRPr="00804EAD" w:rsidRDefault="00623BC6" w:rsidP="00623BC6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</w:t>
      </w:r>
      <w:r w:rsidR="00725EF6">
        <w:t>Чернышовка</w:t>
      </w:r>
      <w:r w:rsidRPr="00804EAD">
        <w:t xml:space="preserve"> - </w:t>
      </w:r>
      <w:r w:rsidR="00804EAD" w:rsidRPr="00804EAD">
        <w:t>88</w:t>
      </w:r>
      <w:r w:rsidRPr="00804EAD">
        <w:t xml:space="preserve"> человек.</w:t>
      </w:r>
    </w:p>
    <w:p w:rsidR="00E573C9" w:rsidRPr="00202A8D" w:rsidRDefault="00E573C9" w:rsidP="00E573C9">
      <w:pPr>
        <w:numPr>
          <w:ilvl w:val="0"/>
          <w:numId w:val="4"/>
        </w:numPr>
        <w:spacing w:before="240"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02A8D">
        <w:rPr>
          <w:rFonts w:ascii="Times New Roman" w:hAnsi="Times New Roman" w:cs="Times New Roman"/>
          <w:sz w:val="28"/>
          <w:szCs w:val="28"/>
        </w:rPr>
        <w:t xml:space="preserve">Рассматриваемый в демографических расчетах период 2000 – 2012 гг. следовал за одним из самых неблагоприятных для развития страны периодом 90-х гг. В связи с экстремальным характером указанного периода последовавшее за ним десятилетие не является показательным для прогнозов роста населения на период до 2033 года. </w:t>
      </w:r>
    </w:p>
    <w:p w:rsidR="00E573C9" w:rsidRDefault="00E573C9" w:rsidP="00E573C9">
      <w:pPr>
        <w:pStyle w:val="ad"/>
        <w:tabs>
          <w:tab w:val="left" w:pos="6315"/>
        </w:tabs>
        <w:spacing w:after="0" w:line="276" w:lineRule="auto"/>
        <w:ind w:firstLine="851"/>
        <w:rPr>
          <w:bCs/>
          <w:sz w:val="28"/>
          <w:szCs w:val="28"/>
        </w:rPr>
      </w:pPr>
      <w:r w:rsidRPr="006E6258">
        <w:rPr>
          <w:sz w:val="28"/>
          <w:szCs w:val="28"/>
        </w:rPr>
        <w:t>Рост численности населения возможен при определенных условиях, к которым</w:t>
      </w:r>
      <w:r w:rsidRPr="00A649D5">
        <w:rPr>
          <w:sz w:val="28"/>
          <w:szCs w:val="28"/>
        </w:rPr>
        <w:t xml:space="preserve"> относятся и улучшение качества жизни, и социально- экономическая политика, направленная на поддержание семьи, укрепление здоровья населения, успешная политика занятости населения, а именно создание новых рабочих мест, обусловленного развитием различных функций поссовета.</w:t>
      </w:r>
    </w:p>
    <w:p w:rsidR="00E573C9" w:rsidRDefault="00E573C9" w:rsidP="00DB55B7">
      <w:pPr>
        <w:pStyle w:val="ad"/>
        <w:tabs>
          <w:tab w:val="left" w:pos="6315"/>
        </w:tabs>
        <w:spacing w:line="276" w:lineRule="auto"/>
        <w:ind w:firstLine="851"/>
        <w:rPr>
          <w:sz w:val="28"/>
          <w:szCs w:val="28"/>
        </w:rPr>
      </w:pPr>
      <w:r w:rsidRPr="002377FC">
        <w:rPr>
          <w:bCs/>
          <w:sz w:val="28"/>
          <w:szCs w:val="28"/>
        </w:rPr>
        <w:lastRenderedPageBreak/>
        <w:t xml:space="preserve">Учитывая положительный потенциал </w:t>
      </w:r>
      <w:r>
        <w:rPr>
          <w:bCs/>
          <w:sz w:val="28"/>
          <w:szCs w:val="28"/>
        </w:rPr>
        <w:t>сельсовета</w:t>
      </w:r>
      <w:r w:rsidRPr="002377FC">
        <w:rPr>
          <w:bCs/>
          <w:sz w:val="28"/>
          <w:szCs w:val="28"/>
        </w:rPr>
        <w:t xml:space="preserve"> можно рассчитывать на </w:t>
      </w:r>
      <w:r w:rsidRPr="002377FC">
        <w:rPr>
          <w:bCs/>
          <w:iCs/>
          <w:sz w:val="28"/>
          <w:szCs w:val="28"/>
        </w:rPr>
        <w:t>оптимистичный вариант</w:t>
      </w:r>
      <w:r w:rsidRPr="002377FC">
        <w:rPr>
          <w:sz w:val="28"/>
          <w:szCs w:val="28"/>
        </w:rPr>
        <w:t xml:space="preserve"> развития, который предполагает демографическую стабилизацию и рос</w:t>
      </w:r>
      <w:r>
        <w:rPr>
          <w:sz w:val="28"/>
          <w:szCs w:val="28"/>
        </w:rPr>
        <w:t xml:space="preserve">т населения в прогнозный период, преимущественно в административном центре. </w:t>
      </w:r>
      <w:r>
        <w:rPr>
          <w:bCs/>
          <w:color w:val="000000"/>
          <w:sz w:val="28"/>
          <w:szCs w:val="28"/>
        </w:rPr>
        <w:t>П</w:t>
      </w:r>
      <w:r w:rsidRPr="0049548A">
        <w:rPr>
          <w:bCs/>
          <w:color w:val="000000"/>
          <w:sz w:val="28"/>
          <w:szCs w:val="28"/>
        </w:rPr>
        <w:t xml:space="preserve">оследние </w:t>
      </w:r>
      <w:r>
        <w:rPr>
          <w:bCs/>
          <w:color w:val="000000"/>
          <w:sz w:val="28"/>
          <w:szCs w:val="28"/>
        </w:rPr>
        <w:t>тринадцать</w:t>
      </w:r>
      <w:r w:rsidRPr="0049548A">
        <w:rPr>
          <w:bCs/>
          <w:color w:val="000000"/>
          <w:sz w:val="28"/>
          <w:szCs w:val="28"/>
        </w:rPr>
        <w:t xml:space="preserve"> лет численность населения как в целом по МО, так и п</w:t>
      </w:r>
      <w:r>
        <w:rPr>
          <w:bCs/>
          <w:color w:val="000000"/>
          <w:sz w:val="28"/>
          <w:szCs w:val="28"/>
        </w:rPr>
        <w:t>о населенным пунктам стабильная, периодически наблюдается механический прирост населения в административном центре.</w:t>
      </w:r>
    </w:p>
    <w:p w:rsidR="00B23499" w:rsidRDefault="00DB55B7" w:rsidP="00DB55B7">
      <w:pPr>
        <w:pStyle w:val="ad"/>
        <w:tabs>
          <w:tab w:val="left" w:pos="6315"/>
        </w:tabs>
        <w:spacing w:line="276" w:lineRule="auto"/>
        <w:ind w:firstLine="851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 xml:space="preserve">Проанализировав социально-экономический потенциал и статистические данные МО </w:t>
      </w:r>
      <w:r w:rsidR="008037A2">
        <w:rPr>
          <w:sz w:val="28"/>
          <w:szCs w:val="28"/>
        </w:rPr>
        <w:t>Вязовский</w:t>
      </w:r>
      <w:r>
        <w:rPr>
          <w:sz w:val="28"/>
          <w:szCs w:val="28"/>
        </w:rPr>
        <w:t xml:space="preserve"> сельсовет, проведенные дискуссии по перспективам развития с администрацией сельсовета и района; д</w:t>
      </w:r>
      <w:r w:rsidRPr="00600109">
        <w:rPr>
          <w:sz w:val="28"/>
          <w:szCs w:val="28"/>
        </w:rPr>
        <w:t>ля оценки потр</w:t>
      </w:r>
      <w:r>
        <w:rPr>
          <w:sz w:val="28"/>
          <w:szCs w:val="28"/>
        </w:rPr>
        <w:t xml:space="preserve">ебности МО </w:t>
      </w:r>
      <w:r w:rsidR="008037A2">
        <w:rPr>
          <w:sz w:val="28"/>
          <w:szCs w:val="28"/>
        </w:rPr>
        <w:t>Вязовский</w:t>
      </w:r>
      <w:r>
        <w:rPr>
          <w:sz w:val="28"/>
          <w:szCs w:val="28"/>
        </w:rPr>
        <w:t xml:space="preserve"> сельсовет</w:t>
      </w:r>
      <w:r w:rsidRPr="00600109">
        <w:rPr>
          <w:sz w:val="28"/>
          <w:szCs w:val="28"/>
        </w:rPr>
        <w:t xml:space="preserve"> в ресурсах территории, социального обеспечения и инженерного обустройства посе</w:t>
      </w:r>
      <w:r w:rsidR="00002C8B">
        <w:rPr>
          <w:sz w:val="28"/>
          <w:szCs w:val="28"/>
        </w:rPr>
        <w:t>ления</w:t>
      </w:r>
      <w:r w:rsidRPr="00600109">
        <w:rPr>
          <w:sz w:val="28"/>
          <w:szCs w:val="28"/>
        </w:rPr>
        <w:t xml:space="preserve"> принимаем к рассмотрению </w:t>
      </w:r>
      <w:r>
        <w:rPr>
          <w:sz w:val="28"/>
          <w:szCs w:val="28"/>
        </w:rPr>
        <w:t>численность населения</w:t>
      </w:r>
      <w:r w:rsidR="00002C8B">
        <w:rPr>
          <w:sz w:val="28"/>
          <w:szCs w:val="28"/>
        </w:rPr>
        <w:t xml:space="preserve"> с небольшим приростом, </w:t>
      </w:r>
      <w:r w:rsidR="00B23499" w:rsidRPr="0049548A">
        <w:rPr>
          <w:bCs/>
          <w:color w:val="000000"/>
          <w:sz w:val="28"/>
          <w:szCs w:val="28"/>
        </w:rPr>
        <w:t>как в целом по МО, так и по населенным пунктам</w:t>
      </w:r>
      <w:r w:rsidR="00B23499">
        <w:rPr>
          <w:bCs/>
          <w:color w:val="000000"/>
          <w:sz w:val="28"/>
          <w:szCs w:val="28"/>
        </w:rPr>
        <w:t>.</w:t>
      </w:r>
    </w:p>
    <w:p w:rsidR="00804EAD" w:rsidRPr="00804EAD" w:rsidRDefault="00804EAD" w:rsidP="00804EAD">
      <w:pPr>
        <w:pStyle w:val="ad"/>
        <w:spacing w:before="0" w:after="0" w:line="276" w:lineRule="auto"/>
        <w:ind w:firstLine="851"/>
        <w:rPr>
          <w:sz w:val="28"/>
          <w:szCs w:val="28"/>
        </w:rPr>
      </w:pPr>
      <w:r w:rsidRPr="00804EAD">
        <w:rPr>
          <w:sz w:val="28"/>
          <w:szCs w:val="28"/>
        </w:rPr>
        <w:t xml:space="preserve">В целом по МО к </w:t>
      </w:r>
      <w:r w:rsidRPr="00804EAD">
        <w:rPr>
          <w:b/>
          <w:bCs/>
          <w:sz w:val="28"/>
          <w:szCs w:val="28"/>
        </w:rPr>
        <w:t>2033</w:t>
      </w:r>
      <w:r w:rsidRPr="00804EAD">
        <w:rPr>
          <w:sz w:val="28"/>
          <w:szCs w:val="28"/>
        </w:rPr>
        <w:t xml:space="preserve"> году - 9</w:t>
      </w:r>
      <w:r w:rsidR="00E573C9">
        <w:rPr>
          <w:sz w:val="28"/>
          <w:szCs w:val="28"/>
        </w:rPr>
        <w:t>90</w:t>
      </w:r>
      <w:r w:rsidRPr="00804EAD">
        <w:rPr>
          <w:sz w:val="28"/>
          <w:szCs w:val="28"/>
        </w:rPr>
        <w:t xml:space="preserve"> человек, в том числе:</w:t>
      </w:r>
    </w:p>
    <w:p w:rsidR="00804EAD" w:rsidRPr="00804EAD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>- с. Вязовое - 6</w:t>
      </w:r>
      <w:r w:rsidR="00E573C9">
        <w:t>30</w:t>
      </w:r>
      <w:r w:rsidRPr="00804EAD">
        <w:t xml:space="preserve"> человек;</w:t>
      </w:r>
    </w:p>
    <w:p w:rsidR="00804EAD" w:rsidRPr="00804EAD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>- с. Шумаево –2</w:t>
      </w:r>
      <w:r w:rsidR="00E573C9">
        <w:t>45</w:t>
      </w:r>
      <w:r w:rsidRPr="00804EAD">
        <w:t xml:space="preserve"> человек;</w:t>
      </w:r>
    </w:p>
    <w:p w:rsidR="00804EAD" w:rsidRPr="00804EAD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</w:t>
      </w:r>
      <w:r w:rsidR="00725EF6">
        <w:t>Чернышовка</w:t>
      </w:r>
      <w:r w:rsidRPr="00804EAD">
        <w:t xml:space="preserve"> - 1</w:t>
      </w:r>
      <w:r w:rsidR="00E573C9">
        <w:t>15</w:t>
      </w:r>
      <w:r w:rsidRPr="00804EAD">
        <w:t xml:space="preserve"> человек.</w:t>
      </w:r>
    </w:p>
    <w:p w:rsidR="00804EAD" w:rsidRPr="00804EAD" w:rsidRDefault="00804EAD" w:rsidP="00804EAD">
      <w:pPr>
        <w:pStyle w:val="ad"/>
        <w:spacing w:after="0" w:line="276" w:lineRule="auto"/>
        <w:ind w:firstLine="851"/>
        <w:rPr>
          <w:sz w:val="28"/>
          <w:szCs w:val="28"/>
        </w:rPr>
      </w:pPr>
      <w:r w:rsidRPr="00804EAD">
        <w:rPr>
          <w:sz w:val="28"/>
          <w:szCs w:val="28"/>
        </w:rPr>
        <w:t xml:space="preserve">к </w:t>
      </w:r>
      <w:r w:rsidRPr="00804EAD">
        <w:rPr>
          <w:b/>
          <w:bCs/>
          <w:sz w:val="28"/>
          <w:szCs w:val="28"/>
        </w:rPr>
        <w:t>2053</w:t>
      </w:r>
      <w:r w:rsidRPr="00804EAD">
        <w:rPr>
          <w:sz w:val="28"/>
          <w:szCs w:val="28"/>
        </w:rPr>
        <w:t xml:space="preserve"> году по МО – </w:t>
      </w:r>
      <w:r w:rsidR="00E573C9">
        <w:rPr>
          <w:sz w:val="28"/>
          <w:szCs w:val="28"/>
        </w:rPr>
        <w:t>1020</w:t>
      </w:r>
      <w:r w:rsidRPr="00804EAD">
        <w:rPr>
          <w:sz w:val="28"/>
          <w:szCs w:val="28"/>
        </w:rPr>
        <w:t xml:space="preserve"> человек, в том числе:</w:t>
      </w:r>
    </w:p>
    <w:p w:rsidR="00804EAD" w:rsidRPr="00804EAD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Вязовое - </w:t>
      </w:r>
      <w:r w:rsidR="00E573C9">
        <w:t>650</w:t>
      </w:r>
      <w:r w:rsidRPr="00804EAD">
        <w:t xml:space="preserve"> человек;</w:t>
      </w:r>
    </w:p>
    <w:p w:rsidR="00804EAD" w:rsidRPr="00804EAD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>- с. Шумаево –2</w:t>
      </w:r>
      <w:r w:rsidR="00E573C9">
        <w:t>50</w:t>
      </w:r>
      <w:r w:rsidRPr="00804EAD">
        <w:t xml:space="preserve"> человек;</w:t>
      </w:r>
    </w:p>
    <w:p w:rsidR="00804EAD" w:rsidRPr="00804EAD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</w:t>
      </w:r>
      <w:r w:rsidR="00725EF6">
        <w:t>Чернышовка</w:t>
      </w:r>
      <w:r w:rsidRPr="00804EAD">
        <w:t xml:space="preserve"> -</w:t>
      </w:r>
      <w:r w:rsidR="00E573C9">
        <w:t xml:space="preserve"> 120</w:t>
      </w:r>
      <w:r w:rsidRPr="00804EAD">
        <w:t xml:space="preserve"> человек.</w:t>
      </w:r>
    </w:p>
    <w:p w:rsidR="00804EAD" w:rsidRDefault="00804EAD" w:rsidP="00804EAD">
      <w:pPr>
        <w:pStyle w:val="ad"/>
        <w:spacing w:before="0" w:after="0" w:line="276" w:lineRule="auto"/>
        <w:ind w:firstLine="851"/>
        <w:rPr>
          <w:sz w:val="28"/>
          <w:szCs w:val="28"/>
          <w:highlight w:val="yellow"/>
        </w:rPr>
      </w:pPr>
    </w:p>
    <w:p w:rsidR="00804EAD" w:rsidRPr="00E573C9" w:rsidRDefault="00804EAD" w:rsidP="00804EAD">
      <w:pPr>
        <w:pStyle w:val="ad"/>
        <w:spacing w:before="0" w:after="0" w:line="276" w:lineRule="auto"/>
        <w:ind w:firstLine="851"/>
        <w:rPr>
          <w:sz w:val="28"/>
          <w:szCs w:val="28"/>
        </w:rPr>
      </w:pPr>
      <w:r w:rsidRPr="00E573C9">
        <w:rPr>
          <w:sz w:val="28"/>
          <w:szCs w:val="28"/>
        </w:rPr>
        <w:t xml:space="preserve">Современное состояние (2013год) в целом по МО - </w:t>
      </w:r>
      <w:r w:rsidR="00E573C9" w:rsidRPr="00E573C9">
        <w:rPr>
          <w:sz w:val="28"/>
          <w:szCs w:val="28"/>
        </w:rPr>
        <w:t>970</w:t>
      </w:r>
      <w:r w:rsidRPr="00E573C9">
        <w:rPr>
          <w:sz w:val="28"/>
          <w:szCs w:val="28"/>
        </w:rPr>
        <w:t xml:space="preserve"> человек, в том числе:</w:t>
      </w:r>
    </w:p>
    <w:p w:rsidR="00804EAD" w:rsidRPr="00804EAD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 xml:space="preserve">- с. Вязовое - </w:t>
      </w:r>
      <w:r w:rsidR="00E573C9">
        <w:t>615</w:t>
      </w:r>
      <w:r w:rsidRPr="00804EAD">
        <w:t xml:space="preserve"> человек;</w:t>
      </w:r>
    </w:p>
    <w:p w:rsidR="00804EAD" w:rsidRPr="00804EAD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804EAD">
        <w:t>- с. Шумаево –</w:t>
      </w:r>
      <w:r w:rsidR="00E573C9">
        <w:t>241</w:t>
      </w:r>
      <w:r w:rsidRPr="00804EAD">
        <w:t xml:space="preserve"> человек;</w:t>
      </w:r>
    </w:p>
    <w:p w:rsidR="00804EAD" w:rsidRPr="00E573C9" w:rsidRDefault="00804EAD" w:rsidP="00804EAD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  <w:highlight w:val="yellow"/>
        </w:rPr>
      </w:pPr>
      <w:r w:rsidRPr="00804EAD">
        <w:t xml:space="preserve">- с. </w:t>
      </w:r>
      <w:r w:rsidR="00725EF6">
        <w:t>Чернышовка</w:t>
      </w:r>
      <w:r w:rsidRPr="00804EAD">
        <w:t xml:space="preserve"> - </w:t>
      </w:r>
      <w:r w:rsidR="00E573C9">
        <w:t>114</w:t>
      </w:r>
      <w:r w:rsidRPr="00804EAD">
        <w:t xml:space="preserve"> человек.</w:t>
      </w:r>
    </w:p>
    <w:p w:rsidR="00E573C9" w:rsidRDefault="00E573C9" w:rsidP="00E573C9">
      <w:pPr>
        <w:pStyle w:val="ab"/>
        <w:widowControl w:val="0"/>
        <w:spacing w:line="276" w:lineRule="auto"/>
        <w:rPr>
          <w:i/>
          <w:highlight w:val="yellow"/>
        </w:rPr>
      </w:pPr>
    </w:p>
    <w:p w:rsidR="00E02173" w:rsidRDefault="00E02173" w:rsidP="00E573C9">
      <w:pPr>
        <w:pStyle w:val="ab"/>
        <w:widowControl w:val="0"/>
        <w:spacing w:line="276" w:lineRule="auto"/>
        <w:rPr>
          <w:i/>
          <w:highlight w:val="yellow"/>
        </w:rPr>
      </w:pPr>
    </w:p>
    <w:p w:rsidR="00E02173" w:rsidRDefault="00E02173" w:rsidP="00E573C9">
      <w:pPr>
        <w:pStyle w:val="ab"/>
        <w:widowControl w:val="0"/>
        <w:spacing w:line="276" w:lineRule="auto"/>
        <w:rPr>
          <w:i/>
          <w:highlight w:val="yellow"/>
        </w:rPr>
      </w:pPr>
    </w:p>
    <w:p w:rsidR="00E02173" w:rsidRDefault="00E02173" w:rsidP="00E573C9">
      <w:pPr>
        <w:pStyle w:val="ab"/>
        <w:widowControl w:val="0"/>
        <w:spacing w:line="276" w:lineRule="auto"/>
        <w:rPr>
          <w:i/>
          <w:highlight w:val="yellow"/>
        </w:rPr>
      </w:pPr>
    </w:p>
    <w:p w:rsidR="00E02173" w:rsidRPr="00804EAD" w:rsidRDefault="00E02173" w:rsidP="00E573C9">
      <w:pPr>
        <w:pStyle w:val="ab"/>
        <w:widowControl w:val="0"/>
        <w:spacing w:line="276" w:lineRule="auto"/>
        <w:rPr>
          <w:i/>
          <w:highlight w:val="yellow"/>
        </w:rPr>
      </w:pPr>
    </w:p>
    <w:p w:rsidR="003D153E" w:rsidRPr="00D05728" w:rsidRDefault="00BD33C0" w:rsidP="00BD33C0">
      <w:pPr>
        <w:pStyle w:val="2"/>
      </w:pPr>
      <w:bookmarkStart w:id="40" w:name="_Toc404786088"/>
      <w:r w:rsidRPr="00D05728">
        <w:rPr>
          <w:szCs w:val="32"/>
        </w:rPr>
        <w:lastRenderedPageBreak/>
        <w:t>3.</w:t>
      </w:r>
      <w:r w:rsidR="00953971" w:rsidRPr="00D05728">
        <w:rPr>
          <w:szCs w:val="32"/>
        </w:rPr>
        <w:t>7</w:t>
      </w:r>
      <w:r w:rsidR="003D153E" w:rsidRPr="00D05728">
        <w:rPr>
          <w:szCs w:val="32"/>
        </w:rPr>
        <w:t>.3</w:t>
      </w:r>
      <w:r w:rsidR="00295E28" w:rsidRPr="00D05728">
        <w:rPr>
          <w:szCs w:val="32"/>
        </w:rPr>
        <w:t xml:space="preserve"> </w:t>
      </w:r>
      <w:r w:rsidR="003D153E" w:rsidRPr="00D05728">
        <w:t>Жилищный фонд и жилищное строительство</w:t>
      </w:r>
      <w:bookmarkEnd w:id="39"/>
      <w:bookmarkEnd w:id="40"/>
      <w:r w:rsidRPr="00D05728">
        <w:tab/>
      </w:r>
    </w:p>
    <w:p w:rsidR="000A6D85" w:rsidRPr="00D05728" w:rsidRDefault="000A6D85" w:rsidP="007B68B3">
      <w:pPr>
        <w:spacing w:before="240"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05728">
        <w:rPr>
          <w:rFonts w:ascii="Times New Roman" w:hAnsi="Times New Roman" w:cs="Times New Roman"/>
          <w:sz w:val="28"/>
          <w:szCs w:val="28"/>
        </w:rPr>
        <w:t>Жилищное строительство оказывает существенное влияние на формирование внутри</w:t>
      </w:r>
      <w:r w:rsidR="001C05E5">
        <w:rPr>
          <w:rFonts w:ascii="Times New Roman" w:hAnsi="Times New Roman" w:cs="Times New Roman"/>
          <w:sz w:val="28"/>
          <w:szCs w:val="28"/>
        </w:rPr>
        <w:t xml:space="preserve"> </w:t>
      </w:r>
      <w:r w:rsidRPr="00D05728">
        <w:rPr>
          <w:rFonts w:ascii="Times New Roman" w:hAnsi="Times New Roman" w:cs="Times New Roman"/>
          <w:sz w:val="28"/>
          <w:szCs w:val="28"/>
        </w:rPr>
        <w:t xml:space="preserve">поселковой системы расселения, а, следовательно, на изменение числа жителей и потребность в инфраструктурных объектах. </w:t>
      </w:r>
    </w:p>
    <w:p w:rsidR="000A6D85" w:rsidRDefault="000A6D85" w:rsidP="000A6D8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05728">
        <w:rPr>
          <w:rFonts w:ascii="Times New Roman" w:hAnsi="Times New Roman" w:cs="Times New Roman"/>
          <w:sz w:val="28"/>
          <w:szCs w:val="28"/>
        </w:rPr>
        <w:t>Главная цель и задача жилищного строительства – это рост реальной обеспеченности населения жильем, одного из важных индикаторов уровня жизни населения.</w:t>
      </w:r>
      <w:r w:rsidRPr="00A649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6D85" w:rsidRDefault="000A6D85" w:rsidP="000A6D8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66DF0">
        <w:rPr>
          <w:rFonts w:ascii="Times New Roman" w:hAnsi="Times New Roman" w:cs="Times New Roman"/>
          <w:sz w:val="28"/>
          <w:szCs w:val="28"/>
        </w:rPr>
        <w:t xml:space="preserve">Общая площадь жилищного фонда МО 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 w:rsidRPr="00F66DF0">
        <w:rPr>
          <w:rFonts w:ascii="Times New Roman" w:hAnsi="Times New Roman" w:cs="Times New Roman"/>
          <w:sz w:val="28"/>
          <w:szCs w:val="28"/>
        </w:rPr>
        <w:t xml:space="preserve"> сельсовет составляет </w:t>
      </w:r>
      <w:r w:rsidR="00D05728">
        <w:rPr>
          <w:rFonts w:ascii="Times New Roman" w:hAnsi="Times New Roman" w:cs="Times New Roman"/>
          <w:sz w:val="28"/>
          <w:szCs w:val="28"/>
        </w:rPr>
        <w:t>19.154</w:t>
      </w:r>
      <w:r w:rsidRPr="00F66DF0">
        <w:rPr>
          <w:rFonts w:ascii="Times New Roman" w:hAnsi="Times New Roman" w:cs="Times New Roman"/>
          <w:sz w:val="28"/>
          <w:szCs w:val="28"/>
        </w:rPr>
        <w:t xml:space="preserve"> тыс. м²</w:t>
      </w:r>
    </w:p>
    <w:p w:rsidR="000A6D85" w:rsidRPr="00D05728" w:rsidRDefault="000A6D85" w:rsidP="000A6D85">
      <w:pPr>
        <w:spacing w:before="240" w:after="0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D05728">
        <w:rPr>
          <w:rFonts w:ascii="Times New Roman" w:hAnsi="Times New Roman" w:cs="Times New Roman"/>
          <w:i/>
          <w:sz w:val="28"/>
        </w:rPr>
        <w:t>Таблица 3.7.3-1</w:t>
      </w:r>
      <w:r w:rsidR="00D05728">
        <w:rPr>
          <w:rFonts w:ascii="Times New Roman" w:hAnsi="Times New Roman" w:cs="Times New Roman"/>
          <w:i/>
          <w:sz w:val="28"/>
        </w:rPr>
        <w:t xml:space="preserve"> </w:t>
      </w:r>
      <w:r w:rsidRPr="00D05728">
        <w:rPr>
          <w:rFonts w:ascii="Times New Roman" w:hAnsi="Times New Roman" w:cs="Times New Roman"/>
          <w:i/>
          <w:sz w:val="28"/>
        </w:rPr>
        <w:t>Структура жилья по формам собственности на начало 201</w:t>
      </w:r>
      <w:r w:rsidR="00D05728" w:rsidRPr="00D05728">
        <w:rPr>
          <w:rFonts w:ascii="Times New Roman" w:hAnsi="Times New Roman" w:cs="Times New Roman"/>
          <w:i/>
          <w:sz w:val="28"/>
        </w:rPr>
        <w:t>3</w:t>
      </w:r>
      <w:r w:rsidRPr="00D05728">
        <w:rPr>
          <w:rFonts w:ascii="Times New Roman" w:hAnsi="Times New Roman" w:cs="Times New Roman"/>
          <w:i/>
          <w:sz w:val="28"/>
        </w:rPr>
        <w:t xml:space="preserve"> года:</w:t>
      </w:r>
    </w:p>
    <w:tbl>
      <w:tblPr>
        <w:tblW w:w="949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704"/>
        <w:gridCol w:w="2541"/>
        <w:gridCol w:w="1843"/>
        <w:gridCol w:w="2409"/>
      </w:tblGrid>
      <w:tr w:rsidR="00D05728" w:rsidRPr="00E74A49" w:rsidTr="0010786B">
        <w:trPr>
          <w:trHeight w:val="768"/>
        </w:trPr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D05728" w:rsidRDefault="00D05728" w:rsidP="0010786B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D0572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Показатели </w:t>
            </w:r>
          </w:p>
        </w:tc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D05728" w:rsidRDefault="00D05728" w:rsidP="0010786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D0572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728" w:rsidRPr="00D05728" w:rsidRDefault="00D05728" w:rsidP="0010786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D0572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728" w:rsidRPr="00D05728" w:rsidRDefault="00D05728" w:rsidP="0010786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0572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с. Вязовое</w:t>
            </w:r>
          </w:p>
        </w:tc>
      </w:tr>
      <w:tr w:rsidR="00D05728" w:rsidRPr="00E74A49" w:rsidTr="0010786B">
        <w:trPr>
          <w:trHeight w:val="583"/>
        </w:trPr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E74A49" w:rsidRDefault="00D05728" w:rsidP="0010786B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Общая площадь, тыс. м²</w:t>
            </w:r>
          </w:p>
        </w:tc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4.372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728" w:rsidRPr="00E74A49" w:rsidRDefault="00D05728" w:rsidP="0036598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2.435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728" w:rsidRPr="00E74A49" w:rsidRDefault="00D05728" w:rsidP="0036598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12.347</w:t>
            </w:r>
          </w:p>
        </w:tc>
      </w:tr>
      <w:tr w:rsidR="00D05728" w:rsidRPr="00E74A49" w:rsidTr="0010786B">
        <w:trPr>
          <w:trHeight w:val="874"/>
        </w:trPr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E74A49" w:rsidRDefault="00D05728" w:rsidP="0010786B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E74A49">
              <w:rPr>
                <w:rFonts w:ascii="Times New Roman" w:hAnsi="Times New Roman"/>
                <w:sz w:val="24"/>
                <w:szCs w:val="24"/>
                <w:lang w:eastAsia="ar-SA"/>
              </w:rPr>
              <w:t>Площадь ветхого и аварийного жилья, тыс. м²</w:t>
            </w:r>
          </w:p>
        </w:tc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728" w:rsidRPr="00E74A49" w:rsidRDefault="00D05728" w:rsidP="0036598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728" w:rsidRPr="00E74A49" w:rsidRDefault="00D05728" w:rsidP="0036598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</w:tr>
    </w:tbl>
    <w:p w:rsidR="00D05728" w:rsidRPr="00D05728" w:rsidRDefault="00D05728" w:rsidP="00D05728">
      <w:pPr>
        <w:spacing w:before="240"/>
        <w:ind w:firstLine="851"/>
        <w:rPr>
          <w:rFonts w:ascii="Times New Roman" w:hAnsi="Times New Roman" w:cs="Times New Roman"/>
          <w:i/>
          <w:sz w:val="28"/>
        </w:rPr>
      </w:pPr>
      <w:r w:rsidRPr="00D05728">
        <w:rPr>
          <w:rFonts w:ascii="Times New Roman" w:hAnsi="Times New Roman" w:cs="Times New Roman"/>
          <w:i/>
          <w:sz w:val="28"/>
        </w:rPr>
        <w:t>Таблица 3.7.3-</w:t>
      </w:r>
      <w:r>
        <w:rPr>
          <w:rFonts w:ascii="Times New Roman" w:hAnsi="Times New Roman" w:cs="Times New Roman"/>
          <w:i/>
          <w:sz w:val="28"/>
        </w:rPr>
        <w:t>2</w:t>
      </w:r>
      <w:r w:rsidRPr="00D05728">
        <w:rPr>
          <w:rFonts w:ascii="Times New Roman" w:hAnsi="Times New Roman" w:cs="Times New Roman"/>
          <w:i/>
          <w:sz w:val="28"/>
        </w:rPr>
        <w:t xml:space="preserve"> Благоустройство жилого фонда</w:t>
      </w:r>
    </w:p>
    <w:tbl>
      <w:tblPr>
        <w:tblW w:w="949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2126"/>
        <w:gridCol w:w="1701"/>
        <w:gridCol w:w="2410"/>
      </w:tblGrid>
      <w:tr w:rsidR="00D05728" w:rsidRPr="00E74A49" w:rsidTr="00D05728">
        <w:trPr>
          <w:trHeight w:val="746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D05728" w:rsidRDefault="00D05728" w:rsidP="0010786B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D05728">
              <w:rPr>
                <w:rFonts w:ascii="Times New Roman" w:hAnsi="Times New Roman"/>
                <w:b/>
                <w:lang w:eastAsia="ar-SA"/>
              </w:rPr>
              <w:t>Из общей площади жилого фонда оборудовано: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D05728" w:rsidRDefault="00D05728" w:rsidP="0010786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D0572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D05728" w:rsidRDefault="00D05728" w:rsidP="0010786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D0572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D05728" w:rsidRDefault="00D05728" w:rsidP="0010786B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7" w:right="-108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0572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с. Вязовое</w:t>
            </w:r>
          </w:p>
        </w:tc>
      </w:tr>
      <w:tr w:rsidR="00D05728" w:rsidRPr="00E74A49" w:rsidTr="00D05728">
        <w:trPr>
          <w:trHeight w:val="278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E74A49" w:rsidRDefault="00D05728" w:rsidP="0010786B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E74A49">
              <w:rPr>
                <w:rFonts w:ascii="Times New Roman" w:hAnsi="Times New Roman"/>
                <w:lang w:eastAsia="ar-SA"/>
              </w:rPr>
              <w:t>Водопроводом, 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80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90</w:t>
            </w:r>
          </w:p>
        </w:tc>
      </w:tr>
      <w:tr w:rsidR="00D05728" w:rsidRPr="00E74A49" w:rsidTr="00D05728">
        <w:trPr>
          <w:trHeight w:val="278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E74A49" w:rsidRDefault="00D05728" w:rsidP="0010786B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E74A49">
              <w:rPr>
                <w:rFonts w:ascii="Times New Roman" w:hAnsi="Times New Roman"/>
                <w:lang w:eastAsia="ar-SA"/>
              </w:rPr>
              <w:t>Канализацией, 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55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65</w:t>
            </w:r>
          </w:p>
        </w:tc>
      </w:tr>
      <w:tr w:rsidR="00D05728" w:rsidRPr="00E74A49" w:rsidTr="00D05728">
        <w:trPr>
          <w:trHeight w:val="278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E74A49" w:rsidRDefault="00D05728" w:rsidP="0010786B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E74A49">
              <w:rPr>
                <w:rFonts w:ascii="Times New Roman" w:hAnsi="Times New Roman"/>
                <w:lang w:eastAsia="ar-SA"/>
              </w:rPr>
              <w:t>Отоплением, 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100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100</w:t>
            </w:r>
          </w:p>
        </w:tc>
      </w:tr>
      <w:tr w:rsidR="00D05728" w:rsidRPr="00E74A49" w:rsidTr="00D05728">
        <w:trPr>
          <w:trHeight w:val="259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E74A49" w:rsidRDefault="00D05728" w:rsidP="0010786B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E74A49">
              <w:rPr>
                <w:rFonts w:ascii="Times New Roman" w:hAnsi="Times New Roman"/>
                <w:lang w:eastAsia="ar-SA"/>
              </w:rPr>
              <w:t>газом (сетевым сжиженным), 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95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95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100</w:t>
            </w:r>
          </w:p>
        </w:tc>
      </w:tr>
      <w:tr w:rsidR="00D05728" w:rsidRPr="00E74A49" w:rsidTr="00D05728">
        <w:trPr>
          <w:trHeight w:val="278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728" w:rsidRPr="00E74A49" w:rsidRDefault="00D05728" w:rsidP="0010786B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E74A49">
              <w:rPr>
                <w:rFonts w:ascii="Times New Roman" w:hAnsi="Times New Roman"/>
                <w:lang w:eastAsia="ar-SA"/>
              </w:rPr>
              <w:t>горячим водоснабжением, 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-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5728" w:rsidRPr="00E74A49" w:rsidRDefault="00D05728" w:rsidP="003659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  <w:lang w:eastAsia="ar-SA"/>
              </w:rPr>
              <w:t>-</w:t>
            </w:r>
          </w:p>
        </w:tc>
      </w:tr>
    </w:tbl>
    <w:p w:rsidR="000A6D85" w:rsidRDefault="000A6D85" w:rsidP="000A6D85">
      <w:pPr>
        <w:spacing w:before="240" w:after="0"/>
        <w:ind w:firstLine="851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21302B">
        <w:rPr>
          <w:rFonts w:ascii="Times New Roman" w:hAnsi="Times New Roman" w:cs="Times New Roman"/>
          <w:i/>
          <w:sz w:val="28"/>
          <w:szCs w:val="28"/>
        </w:rPr>
        <w:t>Таблица 3.7.3 -</w:t>
      </w:r>
      <w:r w:rsidR="00D05728" w:rsidRPr="0021302B">
        <w:rPr>
          <w:rFonts w:ascii="Times New Roman" w:hAnsi="Times New Roman" w:cs="Times New Roman"/>
          <w:i/>
          <w:sz w:val="28"/>
          <w:szCs w:val="28"/>
        </w:rPr>
        <w:t>3</w:t>
      </w:r>
      <w:r w:rsidRPr="0021302B">
        <w:rPr>
          <w:rFonts w:ascii="Times New Roman" w:hAnsi="Times New Roman" w:cs="Times New Roman"/>
          <w:i/>
          <w:sz w:val="28"/>
          <w:szCs w:val="28"/>
        </w:rPr>
        <w:t xml:space="preserve"> Данные по  </w:t>
      </w:r>
      <w:r w:rsidRPr="0021302B">
        <w:rPr>
          <w:rFonts w:ascii="Times New Roman" w:hAnsi="Times New Roman" w:cs="Times New Roman"/>
          <w:bCs/>
          <w:i/>
          <w:sz w:val="28"/>
          <w:szCs w:val="28"/>
        </w:rPr>
        <w:t>коммунальной сфере с официального сайта Федеральной службы государственной статистики</w:t>
      </w:r>
      <w:r w:rsidRPr="008C2348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</w:p>
    <w:tbl>
      <w:tblPr>
        <w:tblW w:w="4994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17"/>
        <w:gridCol w:w="1419"/>
        <w:gridCol w:w="565"/>
        <w:gridCol w:w="710"/>
        <w:gridCol w:w="708"/>
        <w:gridCol w:w="645"/>
        <w:gridCol w:w="630"/>
        <w:gridCol w:w="710"/>
        <w:gridCol w:w="710"/>
      </w:tblGrid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Показатели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C05E5" w:rsidRDefault="001C05E5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Ед.</w:t>
            </w:r>
          </w:p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измерения</w:t>
            </w:r>
            <w:proofErr w:type="gramEnd"/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2006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2007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2008</w:t>
            </w: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2009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2011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2012</w:t>
            </w: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Одиночное протяжение уличной газовой сети (до 2008г. - км)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метр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20000</w:t>
            </w: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20000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20000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20000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20000</w:t>
            </w: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Число источников теплоснабжения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Число источников теплоснабжения мощностью до 3 Гкал/ч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Протяженность тепловых и паровых сетей в двухтрубном исчислении (до 2008г. -км)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метр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0.9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Одиночное протяжение уличной водопроводной сети (до 2008г. -км)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метр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3.4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9600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9600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7800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Одиночное протяжение уличной водопроводной сети, нуждающейся в замене (до 2008г. -км)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метр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1200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Общая площадь жилых помещений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тысяча метров квадратных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19.1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19.1</w:t>
            </w: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19.1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16.8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16.8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17.1</w:t>
            </w: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Общая площадь жилых помещений в ветхих и аварийных жилых домах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тысяча метров квадратных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0.21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Число проживающих в ветхих жилых домах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302B" w:rsidRPr="0021302B" w:rsidTr="001C05E5">
        <w:tc>
          <w:tcPr>
            <w:tcW w:w="1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Число проживающих в аварийных жилых домах</w:t>
            </w:r>
          </w:p>
        </w:tc>
        <w:tc>
          <w:tcPr>
            <w:tcW w:w="74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ind w:left="-15" w:right="-1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29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1302B" w:rsidRPr="0021302B" w:rsidRDefault="0021302B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A6D85" w:rsidRDefault="000A6D85" w:rsidP="000A6D85">
      <w:pPr>
        <w:spacing w:before="240" w:after="0"/>
        <w:ind w:firstLine="851"/>
        <w:rPr>
          <w:rFonts w:ascii="Times New Roman" w:hAnsi="Times New Roman" w:cs="Times New Roman"/>
          <w:bCs/>
          <w:i/>
          <w:sz w:val="28"/>
          <w:szCs w:val="28"/>
        </w:rPr>
      </w:pPr>
      <w:r w:rsidRPr="008C2348">
        <w:rPr>
          <w:rFonts w:ascii="Times New Roman" w:hAnsi="Times New Roman" w:cs="Times New Roman"/>
          <w:i/>
          <w:sz w:val="28"/>
          <w:szCs w:val="28"/>
        </w:rPr>
        <w:t>Таблица 3.7.3 -</w:t>
      </w:r>
      <w:r w:rsidR="0021302B">
        <w:rPr>
          <w:rFonts w:ascii="Times New Roman" w:hAnsi="Times New Roman" w:cs="Times New Roman"/>
          <w:i/>
          <w:sz w:val="28"/>
          <w:szCs w:val="28"/>
        </w:rPr>
        <w:t>4</w:t>
      </w:r>
      <w:r w:rsidR="001C05E5">
        <w:rPr>
          <w:rFonts w:ascii="Times New Roman" w:hAnsi="Times New Roman" w:cs="Times New Roman"/>
          <w:i/>
          <w:sz w:val="28"/>
          <w:szCs w:val="28"/>
        </w:rPr>
        <w:t xml:space="preserve"> Данные по</w:t>
      </w:r>
      <w:r w:rsidRPr="008C234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C2348">
        <w:rPr>
          <w:rFonts w:ascii="Times New Roman" w:hAnsi="Times New Roman" w:cs="Times New Roman"/>
          <w:bCs/>
          <w:i/>
          <w:sz w:val="28"/>
          <w:szCs w:val="28"/>
        </w:rPr>
        <w:t>строительству жилья с официального сайта Федеральной службы государственной статистики</w:t>
      </w:r>
    </w:p>
    <w:tbl>
      <w:tblPr>
        <w:tblW w:w="4994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20"/>
        <w:gridCol w:w="1182"/>
        <w:gridCol w:w="567"/>
        <w:gridCol w:w="567"/>
        <w:gridCol w:w="567"/>
        <w:gridCol w:w="567"/>
        <w:gridCol w:w="567"/>
        <w:gridCol w:w="567"/>
        <w:gridCol w:w="710"/>
      </w:tblGrid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Показатели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Ед. измерения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2006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2007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2009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2011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2012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Ввод в действие жилых домов на территории муниципального образования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квадратный метр общей площади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Ввод в действие индивидуальных жилых домов на территории муниципального образования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квадратный метр общей площади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Число семей, состоящих на учете в качестве нуждающихся в жилых помещениях на конец года (с 2008 г.)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семьи ветеранов боевых действий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многодетные семьи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молодые семьи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молодые семьи, проживающие в сельской местности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семьи молодых специалистов, проживающие в сельской местности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семьи</w:t>
            </w:r>
            <w:proofErr w:type="gramEnd"/>
            <w:r w:rsidRPr="0021302B">
              <w:rPr>
                <w:rFonts w:ascii="Times New Roman" w:hAnsi="Times New Roman" w:cs="Times New Roman"/>
                <w:sz w:val="24"/>
                <w:szCs w:val="24"/>
              </w:rPr>
              <w:t xml:space="preserve"> проживающие в сельской местности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Число семей, получивших жилые помещения и улучшивших жилищные условия в отчетном году (с 2008г.)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семьи инвалидов и семей, имеющих детей-инвалидов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многодетные семьи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молодые семьи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молодые семьи, проживающие в сельской местности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семьи</w:t>
            </w:r>
            <w:proofErr w:type="gramEnd"/>
            <w:r w:rsidRPr="0021302B">
              <w:rPr>
                <w:rFonts w:ascii="Times New Roman" w:hAnsi="Times New Roman" w:cs="Times New Roman"/>
                <w:sz w:val="24"/>
                <w:szCs w:val="24"/>
              </w:rPr>
              <w:t xml:space="preserve"> проживающие в сельской местности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Число семей, состоящих на учете в качестве нуждающихся в жилых помещениях, на конец года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4DC3" w:rsidRPr="0021302B" w:rsidTr="00F14DC3">
        <w:tc>
          <w:tcPr>
            <w:tcW w:w="221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Число семей, получивших жилые помещения и улучшивших жилищные условия в отчетном году</w:t>
            </w:r>
          </w:p>
        </w:tc>
        <w:tc>
          <w:tcPr>
            <w:tcW w:w="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F14DC3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F14DC3">
              <w:rPr>
                <w:rFonts w:ascii="Times New Roman" w:hAnsi="Times New Roman" w:cs="Times New Roman"/>
                <w:sz w:val="20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0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14DC3" w:rsidRPr="0021302B" w:rsidRDefault="00F14DC3" w:rsidP="002130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A6D85" w:rsidRPr="001A710F" w:rsidRDefault="000A6D85" w:rsidP="000A6D85">
      <w:pPr>
        <w:spacing w:before="24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A710F">
        <w:rPr>
          <w:rFonts w:ascii="Times New Roman" w:hAnsi="Times New Roman" w:cs="Times New Roman"/>
          <w:b/>
          <w:bCs/>
          <w:sz w:val="28"/>
          <w:szCs w:val="28"/>
        </w:rPr>
        <w:t>Проектное предложение</w:t>
      </w:r>
    </w:p>
    <w:p w:rsidR="000A6D85" w:rsidRPr="001E7D68" w:rsidRDefault="000A6D85" w:rsidP="000A6D85">
      <w:pPr>
        <w:tabs>
          <w:tab w:val="left" w:pos="851"/>
        </w:tabs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A710F">
        <w:rPr>
          <w:rFonts w:ascii="Times New Roman" w:hAnsi="Times New Roman" w:cs="Times New Roman"/>
          <w:sz w:val="28"/>
          <w:szCs w:val="28"/>
        </w:rPr>
        <w:t>Жилищное строительство является важной составляющей экономики. Это связано с тем, что в процессе строительства неминуемо создаются рабочие места, что в свою очередь, увеличивает доходы людей и стимулирует сопряженные со строительством многочисленные отрасли производства, то есть оживляет экономику.</w:t>
      </w:r>
    </w:p>
    <w:p w:rsidR="000A6D85" w:rsidRPr="001E7D68" w:rsidRDefault="000A6D85" w:rsidP="000A6D85">
      <w:pPr>
        <w:tabs>
          <w:tab w:val="left" w:pos="6919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В настоящее время в Оренбургской области дейст</w:t>
      </w:r>
      <w:r w:rsidR="00351F60">
        <w:rPr>
          <w:rFonts w:ascii="Times New Roman" w:hAnsi="Times New Roman" w:cs="Times New Roman"/>
          <w:sz w:val="28"/>
          <w:szCs w:val="28"/>
        </w:rPr>
        <w:t>вуе</w:t>
      </w:r>
      <w:r w:rsidRPr="001E7D68">
        <w:rPr>
          <w:rFonts w:ascii="Times New Roman" w:hAnsi="Times New Roman" w:cs="Times New Roman"/>
          <w:sz w:val="28"/>
          <w:szCs w:val="28"/>
        </w:rPr>
        <w:t>т ряд программ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E7D68">
        <w:rPr>
          <w:rFonts w:ascii="Times New Roman" w:hAnsi="Times New Roman" w:cs="Times New Roman"/>
          <w:sz w:val="28"/>
          <w:szCs w:val="28"/>
        </w:rPr>
        <w:t xml:space="preserve"> направленны</w:t>
      </w:r>
      <w:r>
        <w:rPr>
          <w:rFonts w:ascii="Times New Roman" w:hAnsi="Times New Roman" w:cs="Times New Roman"/>
          <w:sz w:val="28"/>
          <w:szCs w:val="28"/>
        </w:rPr>
        <w:t>х на улучшение жилищных условий.</w:t>
      </w:r>
    </w:p>
    <w:p w:rsidR="000A6D85" w:rsidRPr="001E7D68" w:rsidRDefault="000A6D85" w:rsidP="000A6D85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Настоящим проектом при рассмотрении вопросов, связанных с переходом к устойчивому функционированию и развитию жилищной сферы, принимаются во внимание основные положения приоритетного национального проекта «Доступное и комфортное жилье – гражданам России»:</w:t>
      </w:r>
    </w:p>
    <w:p w:rsidR="000A6D85" w:rsidRPr="001E7D68" w:rsidRDefault="000A6D85" w:rsidP="000A6D85">
      <w:pPr>
        <w:numPr>
          <w:ilvl w:val="0"/>
          <w:numId w:val="12"/>
        </w:numPr>
        <w:tabs>
          <w:tab w:val="left" w:pos="0"/>
        </w:tabs>
        <w:suppressAutoHyphens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увеличение объемов строительства жилья и необходимой коммунальной инфраструктуры, развитие финансово-кредитных институтов и механизмов;</w:t>
      </w:r>
    </w:p>
    <w:p w:rsidR="000A6D85" w:rsidRPr="001E7D68" w:rsidRDefault="000A6D85" w:rsidP="000A6D85">
      <w:pPr>
        <w:numPr>
          <w:ilvl w:val="0"/>
          <w:numId w:val="12"/>
        </w:numPr>
        <w:tabs>
          <w:tab w:val="left" w:pos="0"/>
        </w:tabs>
        <w:suppressAutoHyphens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приведение жилищного фонда и коммунальной инфраструктуры в соответствие со стандартами качества;</w:t>
      </w:r>
    </w:p>
    <w:p w:rsidR="000A6D85" w:rsidRPr="001E7D68" w:rsidRDefault="000A6D85" w:rsidP="000A6D85">
      <w:pPr>
        <w:numPr>
          <w:ilvl w:val="0"/>
          <w:numId w:val="12"/>
        </w:numPr>
        <w:tabs>
          <w:tab w:val="left" w:pos="0"/>
        </w:tabs>
        <w:suppressAutoHyphens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обеспечение доступа населения к потреблению жилья и коммунальных услуг в соответствии с платежеспособным спросом и социальными стандартами;</w:t>
      </w:r>
    </w:p>
    <w:p w:rsidR="000A6D85" w:rsidRPr="001E7D68" w:rsidRDefault="000A6D85" w:rsidP="000A6D85">
      <w:pPr>
        <w:numPr>
          <w:ilvl w:val="0"/>
          <w:numId w:val="12"/>
        </w:numPr>
        <w:tabs>
          <w:tab w:val="left" w:pos="0"/>
        </w:tabs>
        <w:suppressAutoHyphens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сохранение и обновление жилищного фонда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A6D85" w:rsidRPr="001E7D68" w:rsidRDefault="000A6D85" w:rsidP="000A6D85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 xml:space="preserve">Приоритет в градостроительной политике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 w:rsidRPr="001E7D68">
        <w:rPr>
          <w:rFonts w:ascii="Times New Roman" w:hAnsi="Times New Roman" w:cs="Times New Roman"/>
          <w:sz w:val="28"/>
          <w:szCs w:val="28"/>
        </w:rPr>
        <w:t xml:space="preserve"> сельсовета отдан развитию малоэтажной жилой застройки, так как имеется спрос населения на </w:t>
      </w:r>
      <w:r w:rsidRPr="001E7D68">
        <w:rPr>
          <w:rFonts w:ascii="Times New Roman" w:hAnsi="Times New Roman" w:cs="Times New Roman"/>
          <w:sz w:val="28"/>
          <w:szCs w:val="28"/>
        </w:rPr>
        <w:lastRenderedPageBreak/>
        <w:t xml:space="preserve">индивидуальное жилье усадебного типа. Эта тенденция прослеживается в целевой программе «Жилище» и ряде специальных постановлений, где предлагается довести объем индивидуального строительства в сельских поселениях до 100 %. Для устойчивого развития жилищного строительства необходима государственная и муниципальная поддержка, особенно в сфере обеспечения инженерной инфраструктурой площадок нового строительства. </w:t>
      </w:r>
    </w:p>
    <w:p w:rsidR="000A6D85" w:rsidRPr="001E7D68" w:rsidRDefault="000A6D85" w:rsidP="000A6D85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В связи с этим, необходимо принятие следующих мер:</w:t>
      </w:r>
    </w:p>
    <w:p w:rsidR="000A6D85" w:rsidRPr="001E7D68" w:rsidRDefault="000A6D85" w:rsidP="000A6D85">
      <w:pPr>
        <w:numPr>
          <w:ilvl w:val="0"/>
          <w:numId w:val="11"/>
        </w:numPr>
        <w:suppressAutoHyphens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активное участие государства в финансировании инвестиционных проектов по подготовке инженерной инфраструктуры на площадках нового строительства;</w:t>
      </w:r>
    </w:p>
    <w:p w:rsidR="000A6D85" w:rsidRPr="001E7D68" w:rsidRDefault="000A6D85" w:rsidP="000A6D85">
      <w:pPr>
        <w:numPr>
          <w:ilvl w:val="0"/>
          <w:numId w:val="11"/>
        </w:numPr>
        <w:suppressAutoHyphens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модернизация объектов коммунальной инфраструктуры;</w:t>
      </w:r>
    </w:p>
    <w:p w:rsidR="000A6D85" w:rsidRPr="001E7D68" w:rsidRDefault="000A6D85" w:rsidP="000A6D85">
      <w:pPr>
        <w:numPr>
          <w:ilvl w:val="0"/>
          <w:numId w:val="11"/>
        </w:numPr>
        <w:suppressAutoHyphens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повышение эффективности управления коммунальной инфраструктурой;</w:t>
      </w:r>
    </w:p>
    <w:p w:rsidR="000A6D85" w:rsidRPr="001E7D68" w:rsidRDefault="000A6D85" w:rsidP="000A6D85">
      <w:pPr>
        <w:numPr>
          <w:ilvl w:val="0"/>
          <w:numId w:val="11"/>
        </w:numPr>
        <w:suppressAutoHyphens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7D68">
        <w:rPr>
          <w:rFonts w:ascii="Times New Roman" w:hAnsi="Times New Roman" w:cs="Times New Roman"/>
          <w:sz w:val="28"/>
          <w:szCs w:val="28"/>
        </w:rPr>
        <w:t>создание институтов привлечения частных инвестиций для модернизации объектов коммунальной инфраструктуры.</w:t>
      </w:r>
    </w:p>
    <w:p w:rsidR="00F14DC3" w:rsidRDefault="00F14DC3" w:rsidP="00F14DC3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Проектом планируется</w:t>
      </w:r>
      <w:r w:rsidRPr="00FB68D5">
        <w:rPr>
          <w:rFonts w:ascii="Times New Roman" w:hAnsi="Times New Roman" w:cs="Times New Roman"/>
          <w:sz w:val="28"/>
          <w:szCs w:val="28"/>
        </w:rPr>
        <w:t xml:space="preserve"> максимально сохранить существующие производственные строения и жилой фонд. При проектировании производственных комплексов необходимо учитывать санитарные разрывы между жильем и животноводческими фермами.</w:t>
      </w:r>
    </w:p>
    <w:p w:rsidR="00920471" w:rsidRPr="00731390" w:rsidRDefault="00920471" w:rsidP="00731390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31390">
        <w:rPr>
          <w:rFonts w:ascii="Times New Roman" w:hAnsi="Times New Roman" w:cs="Times New Roman"/>
          <w:sz w:val="28"/>
          <w:szCs w:val="28"/>
        </w:rPr>
        <w:t xml:space="preserve">Жилищная обеспеченность в среднем по МО </w:t>
      </w:r>
      <w:r w:rsidR="003D465C">
        <w:rPr>
          <w:rFonts w:ascii="Times New Roman" w:hAnsi="Times New Roman" w:cs="Times New Roman"/>
          <w:sz w:val="28"/>
          <w:szCs w:val="28"/>
        </w:rPr>
        <w:t>Вязовский</w:t>
      </w:r>
      <w:r w:rsidRPr="00731390">
        <w:rPr>
          <w:rFonts w:ascii="Times New Roman" w:hAnsi="Times New Roman" w:cs="Times New Roman"/>
          <w:sz w:val="28"/>
          <w:szCs w:val="28"/>
        </w:rPr>
        <w:t xml:space="preserve"> сельсовет составляет – 1</w:t>
      </w:r>
      <w:r w:rsidR="00731390" w:rsidRPr="00731390">
        <w:rPr>
          <w:rFonts w:ascii="Times New Roman" w:hAnsi="Times New Roman" w:cs="Times New Roman"/>
          <w:sz w:val="28"/>
          <w:szCs w:val="28"/>
        </w:rPr>
        <w:t>2</w:t>
      </w:r>
      <w:r w:rsidRPr="00731390">
        <w:rPr>
          <w:rFonts w:ascii="Times New Roman" w:hAnsi="Times New Roman" w:cs="Times New Roman"/>
          <w:sz w:val="28"/>
          <w:szCs w:val="28"/>
        </w:rPr>
        <w:t>,</w:t>
      </w:r>
      <w:r w:rsidR="00731390" w:rsidRPr="00731390">
        <w:rPr>
          <w:rFonts w:ascii="Times New Roman" w:hAnsi="Times New Roman" w:cs="Times New Roman"/>
          <w:sz w:val="28"/>
          <w:szCs w:val="28"/>
        </w:rPr>
        <w:t>7</w:t>
      </w:r>
      <w:r w:rsidRPr="00731390">
        <w:rPr>
          <w:rFonts w:ascii="Times New Roman" w:hAnsi="Times New Roman" w:cs="Times New Roman"/>
          <w:sz w:val="28"/>
          <w:szCs w:val="28"/>
        </w:rPr>
        <w:t xml:space="preserve"> м </w:t>
      </w:r>
      <w:proofErr w:type="spellStart"/>
      <w:r w:rsidRPr="00731390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731390">
        <w:rPr>
          <w:rFonts w:ascii="Times New Roman" w:hAnsi="Times New Roman" w:cs="Times New Roman"/>
          <w:sz w:val="28"/>
          <w:szCs w:val="28"/>
        </w:rPr>
        <w:t>/чел.</w:t>
      </w:r>
    </w:p>
    <w:p w:rsidR="00920471" w:rsidRPr="00731390" w:rsidRDefault="00920471" w:rsidP="00731390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31390">
        <w:rPr>
          <w:rFonts w:ascii="Times New Roman" w:hAnsi="Times New Roman" w:cs="Times New Roman"/>
          <w:sz w:val="28"/>
          <w:szCs w:val="28"/>
        </w:rPr>
        <w:t xml:space="preserve">Средняя плотность – 6,06 чел/га. Средний размер участка составляет </w:t>
      </w:r>
      <w:r w:rsidR="00731390" w:rsidRPr="00731390">
        <w:rPr>
          <w:rFonts w:ascii="Times New Roman" w:hAnsi="Times New Roman" w:cs="Times New Roman"/>
          <w:sz w:val="28"/>
          <w:szCs w:val="28"/>
        </w:rPr>
        <w:t>10</w:t>
      </w:r>
      <w:r w:rsidRPr="00731390">
        <w:rPr>
          <w:rFonts w:ascii="Times New Roman" w:hAnsi="Times New Roman" w:cs="Times New Roman"/>
          <w:sz w:val="28"/>
          <w:szCs w:val="28"/>
        </w:rPr>
        <w:t xml:space="preserve"> соток.</w:t>
      </w:r>
    </w:p>
    <w:p w:rsidR="00920471" w:rsidRPr="00731390" w:rsidRDefault="00920471" w:rsidP="00731390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31390">
        <w:rPr>
          <w:rFonts w:ascii="Times New Roman" w:hAnsi="Times New Roman" w:cs="Times New Roman"/>
          <w:sz w:val="28"/>
          <w:szCs w:val="28"/>
        </w:rPr>
        <w:t>Территориальное развитие разработано на планируемый период -</w:t>
      </w:r>
      <w:r w:rsidR="00731390" w:rsidRPr="00731390">
        <w:rPr>
          <w:rFonts w:ascii="Times New Roman" w:hAnsi="Times New Roman" w:cs="Times New Roman"/>
          <w:sz w:val="28"/>
          <w:szCs w:val="28"/>
        </w:rPr>
        <w:t xml:space="preserve"> </w:t>
      </w:r>
      <w:r w:rsidRPr="00731390">
        <w:rPr>
          <w:rFonts w:ascii="Times New Roman" w:hAnsi="Times New Roman" w:cs="Times New Roman"/>
          <w:sz w:val="28"/>
          <w:szCs w:val="28"/>
        </w:rPr>
        <w:t>20 лет (до 203</w:t>
      </w:r>
      <w:r w:rsidR="00731390" w:rsidRPr="00731390">
        <w:rPr>
          <w:rFonts w:ascii="Times New Roman" w:hAnsi="Times New Roman" w:cs="Times New Roman"/>
          <w:sz w:val="28"/>
          <w:szCs w:val="28"/>
        </w:rPr>
        <w:t>3</w:t>
      </w:r>
      <w:r w:rsidRPr="00731390">
        <w:rPr>
          <w:rFonts w:ascii="Times New Roman" w:hAnsi="Times New Roman" w:cs="Times New Roman"/>
          <w:sz w:val="28"/>
          <w:szCs w:val="28"/>
        </w:rPr>
        <w:t>г) и на период градостроительного прогноза 40 лет (до 205</w:t>
      </w:r>
      <w:r w:rsidR="00731390" w:rsidRPr="00731390">
        <w:rPr>
          <w:rFonts w:ascii="Times New Roman" w:hAnsi="Times New Roman" w:cs="Times New Roman"/>
          <w:sz w:val="28"/>
          <w:szCs w:val="28"/>
        </w:rPr>
        <w:t>3</w:t>
      </w:r>
      <w:r w:rsidRPr="00731390">
        <w:rPr>
          <w:rFonts w:ascii="Times New Roman" w:hAnsi="Times New Roman" w:cs="Times New Roman"/>
          <w:sz w:val="28"/>
          <w:szCs w:val="28"/>
        </w:rPr>
        <w:t xml:space="preserve"> года), и может корректироваться инвестиционными возможностями поселения.</w:t>
      </w:r>
    </w:p>
    <w:p w:rsidR="00920471" w:rsidRPr="00731390" w:rsidRDefault="00920471" w:rsidP="00911257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31390">
        <w:rPr>
          <w:rFonts w:ascii="Times New Roman" w:hAnsi="Times New Roman" w:cs="Times New Roman"/>
          <w:sz w:val="28"/>
          <w:szCs w:val="28"/>
        </w:rPr>
        <w:t xml:space="preserve">Жилищное строительство предусматривается осуществлять усадебной застройкой с плотностью 12 чел/га из расчёта среднего размера семьи 3,0 чел. и с земельным участком -  </w:t>
      </w:r>
      <w:r w:rsidR="00E63D35">
        <w:rPr>
          <w:rFonts w:ascii="Times New Roman" w:hAnsi="Times New Roman" w:cs="Times New Roman"/>
          <w:sz w:val="28"/>
          <w:szCs w:val="28"/>
        </w:rPr>
        <w:t>15</w:t>
      </w:r>
      <w:r w:rsidRPr="00731390">
        <w:rPr>
          <w:rFonts w:ascii="Times New Roman" w:hAnsi="Times New Roman" w:cs="Times New Roman"/>
          <w:sz w:val="28"/>
          <w:szCs w:val="28"/>
        </w:rPr>
        <w:t xml:space="preserve"> соток.</w:t>
      </w:r>
    </w:p>
    <w:p w:rsidR="00731390" w:rsidRPr="00731390" w:rsidRDefault="00731390" w:rsidP="00731390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31390">
        <w:rPr>
          <w:rFonts w:ascii="Times New Roman" w:hAnsi="Times New Roman" w:cs="Times New Roman"/>
          <w:sz w:val="28"/>
          <w:szCs w:val="28"/>
        </w:rPr>
        <w:t>Учитывая, что в поселение не планируется сильного прироста населения, значительные территории для расселения не требуются. Возможно уплотнение существующей застройки в населенных пунктах, в пределах существующей селитебной территории:</w:t>
      </w:r>
    </w:p>
    <w:p w:rsidR="00134646" w:rsidRPr="00134646" w:rsidRDefault="00134646" w:rsidP="00E63D35">
      <w:pPr>
        <w:pStyle w:val="28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63D35" w:rsidRPr="00E63D35" w:rsidRDefault="00076FA1" w:rsidP="00E63D35">
      <w:pPr>
        <w:pStyle w:val="28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A0FE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</w:t>
      </w:r>
      <w:r w:rsidR="00351F60">
        <w:rPr>
          <w:rFonts w:ascii="Times New Roman" w:hAnsi="Times New Roman" w:cs="Times New Roman"/>
          <w:b/>
          <w:sz w:val="28"/>
          <w:szCs w:val="28"/>
        </w:rPr>
        <w:t>с</w:t>
      </w:r>
      <w:r w:rsidRPr="008A0FE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A0FED" w:rsidRPr="008A0FED">
        <w:rPr>
          <w:rFonts w:ascii="Times New Roman" w:hAnsi="Times New Roman" w:cs="Times New Roman"/>
          <w:b/>
          <w:sz w:val="28"/>
          <w:szCs w:val="28"/>
        </w:rPr>
        <w:t>Вязовое</w:t>
      </w:r>
      <w:r w:rsidR="002D22DF" w:rsidRPr="008A0FED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9D5FD0" w:rsidRPr="009D5FD0" w:rsidRDefault="003D1E58" w:rsidP="00E63D35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3757">
        <w:rPr>
          <w:rFonts w:ascii="Times New Roman" w:hAnsi="Times New Roman" w:cs="Times New Roman"/>
          <w:sz w:val="28"/>
          <w:szCs w:val="28"/>
        </w:rPr>
        <w:t>В результате комплек</w:t>
      </w:r>
      <w:r>
        <w:rPr>
          <w:rFonts w:ascii="Times New Roman" w:hAnsi="Times New Roman" w:cs="Times New Roman"/>
          <w:sz w:val="28"/>
          <w:szCs w:val="28"/>
        </w:rPr>
        <w:t>сной оценки выяснилось, что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значительная территория жилой зоны и водозабор питьевого водоснабжения попадает в санитарно-защитную зону (СЗЗ) свалки, расположенной в юго-западной части населенного пункта; кроме того в центральной части села расположены МТМ в СЗЗ которых попадают жилые зоны и</w:t>
      </w:r>
      <w:r w:rsidRPr="003D1E58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</w:rPr>
        <w:t>водозабор питьевого водоснабжения. Свободные территории,</w:t>
      </w:r>
      <w:r w:rsidRPr="003D1E58">
        <w:rPr>
          <w:rFonts w:ascii="Times New Roman" w:hAnsi="Times New Roman" w:cs="Times New Roman"/>
          <w:sz w:val="28"/>
          <w:szCs w:val="28"/>
        </w:rPr>
        <w:t xml:space="preserve"> </w:t>
      </w:r>
      <w:r w:rsidRPr="00123757">
        <w:rPr>
          <w:rFonts w:ascii="Times New Roman" w:hAnsi="Times New Roman" w:cs="Times New Roman"/>
          <w:sz w:val="28"/>
          <w:szCs w:val="28"/>
        </w:rPr>
        <w:t>благоприятны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123757">
        <w:rPr>
          <w:rFonts w:ascii="Times New Roman" w:hAnsi="Times New Roman" w:cs="Times New Roman"/>
          <w:sz w:val="28"/>
          <w:szCs w:val="28"/>
        </w:rPr>
        <w:t xml:space="preserve"> для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в настоящее время расположены в северной части населенного пункта</w:t>
      </w:r>
      <w:r w:rsidR="009D5FD0">
        <w:rPr>
          <w:rFonts w:ascii="Times New Roman" w:hAnsi="Times New Roman" w:cs="Times New Roman"/>
          <w:sz w:val="28"/>
          <w:szCs w:val="28"/>
        </w:rPr>
        <w:t>, порядка 35 гектар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9D5FD0">
        <w:rPr>
          <w:rFonts w:ascii="Times New Roman" w:hAnsi="Times New Roman" w:cs="Times New Roman"/>
          <w:color w:val="auto"/>
          <w:sz w:val="28"/>
          <w:szCs w:val="28"/>
        </w:rPr>
        <w:t>Для формирования компактного и функционального населенного пункта и сохранения существующей жилой застройки необходимо ликвидировать свалку и упорядочить производственные зоны с организацией санитарно-защитных зон. После проведения вышеописанных работ в</w:t>
      </w:r>
      <w:r w:rsidR="009D5FD0" w:rsidRPr="00731390">
        <w:rPr>
          <w:rFonts w:ascii="Times New Roman" w:hAnsi="Times New Roman" w:cs="Times New Roman"/>
          <w:color w:val="auto"/>
          <w:sz w:val="28"/>
          <w:szCs w:val="28"/>
        </w:rPr>
        <w:t>озможно уплотнение существующей застройки, в пределах существующей селитебной территории</w:t>
      </w:r>
      <w:r w:rsidR="009D5FD0">
        <w:rPr>
          <w:rFonts w:ascii="Times New Roman" w:hAnsi="Times New Roman" w:cs="Times New Roman"/>
          <w:color w:val="auto"/>
          <w:sz w:val="28"/>
          <w:szCs w:val="28"/>
        </w:rPr>
        <w:t>:</w:t>
      </w:r>
    </w:p>
    <w:p w:rsidR="009D5FD0" w:rsidRDefault="009D5FD0" w:rsidP="00E63D35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D5FD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выявлено </w:t>
      </w:r>
      <w:r w:rsidR="00E740A9">
        <w:rPr>
          <w:rFonts w:ascii="Times New Roman" w:hAnsi="Times New Roman" w:cs="Times New Roman"/>
          <w:sz w:val="28"/>
          <w:szCs w:val="28"/>
        </w:rPr>
        <w:t>5</w:t>
      </w:r>
      <w:r w:rsidR="00E63D35" w:rsidRPr="00E740A9">
        <w:rPr>
          <w:rFonts w:ascii="Times New Roman" w:hAnsi="Times New Roman" w:cs="Times New Roman"/>
          <w:sz w:val="28"/>
          <w:szCs w:val="28"/>
        </w:rPr>
        <w:t xml:space="preserve"> га</w:t>
      </w:r>
      <w:r w:rsidR="00E63D35" w:rsidRPr="009D5FD0">
        <w:rPr>
          <w:rFonts w:ascii="Times New Roman" w:hAnsi="Times New Roman" w:cs="Times New Roman"/>
          <w:sz w:val="28"/>
          <w:szCs w:val="28"/>
        </w:rPr>
        <w:t xml:space="preserve"> территорий в </w:t>
      </w:r>
      <w:r>
        <w:rPr>
          <w:rFonts w:ascii="Times New Roman" w:hAnsi="Times New Roman" w:cs="Times New Roman"/>
          <w:sz w:val="28"/>
          <w:szCs w:val="28"/>
        </w:rPr>
        <w:t xml:space="preserve">юго-юго-западной </w:t>
      </w:r>
      <w:r w:rsidR="00E63D35" w:rsidRPr="009D5FD0">
        <w:rPr>
          <w:rFonts w:ascii="Times New Roman" w:hAnsi="Times New Roman" w:cs="Times New Roman"/>
          <w:sz w:val="28"/>
          <w:szCs w:val="28"/>
        </w:rPr>
        <w:t>части села благоприятных для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5FD0" w:rsidRDefault="00E740A9" w:rsidP="00E63D35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выявлено 3</w:t>
      </w:r>
      <w:r w:rsidR="009D5FD0">
        <w:rPr>
          <w:rFonts w:ascii="Times New Roman" w:hAnsi="Times New Roman" w:cs="Times New Roman"/>
          <w:sz w:val="28"/>
          <w:szCs w:val="28"/>
        </w:rPr>
        <w:t xml:space="preserve"> га</w:t>
      </w:r>
      <w:r w:rsidR="009D5FD0" w:rsidRPr="009D5FD0">
        <w:rPr>
          <w:rFonts w:ascii="Times New Roman" w:hAnsi="Times New Roman" w:cs="Times New Roman"/>
          <w:sz w:val="28"/>
          <w:szCs w:val="28"/>
        </w:rPr>
        <w:t xml:space="preserve"> территорий в </w:t>
      </w:r>
      <w:r w:rsidR="009D5FD0">
        <w:rPr>
          <w:rFonts w:ascii="Times New Roman" w:hAnsi="Times New Roman" w:cs="Times New Roman"/>
          <w:sz w:val="28"/>
          <w:szCs w:val="28"/>
        </w:rPr>
        <w:t xml:space="preserve">северной </w:t>
      </w:r>
      <w:r w:rsidR="009D5FD0" w:rsidRPr="009D5FD0">
        <w:rPr>
          <w:rFonts w:ascii="Times New Roman" w:hAnsi="Times New Roman" w:cs="Times New Roman"/>
          <w:sz w:val="28"/>
          <w:szCs w:val="28"/>
        </w:rPr>
        <w:t>части села благоприятных для жилищного строительства</w:t>
      </w:r>
      <w:r w:rsidR="009D5FD0">
        <w:rPr>
          <w:rFonts w:ascii="Times New Roman" w:hAnsi="Times New Roman" w:cs="Times New Roman"/>
          <w:sz w:val="28"/>
          <w:szCs w:val="28"/>
        </w:rPr>
        <w:t>.</w:t>
      </w:r>
    </w:p>
    <w:p w:rsidR="00E740A9" w:rsidRPr="00E63D35" w:rsidRDefault="00E740A9" w:rsidP="00E740A9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63D35">
        <w:rPr>
          <w:rFonts w:ascii="Times New Roman" w:hAnsi="Times New Roman" w:cs="Times New Roman"/>
          <w:sz w:val="28"/>
          <w:szCs w:val="28"/>
        </w:rPr>
        <w:t>При средней площади участка под индивидуальное жилищное строительство 15 соток, среднем составе семьи 3 человека и соответственно плотности 15 человек на гектар, (в соответствии с нормативами градостроительного проектирования Оренбургской области), возможно размещен</w:t>
      </w:r>
      <w:r w:rsidRPr="00E740A9">
        <w:rPr>
          <w:rFonts w:ascii="Times New Roman" w:hAnsi="Times New Roman" w:cs="Times New Roman"/>
          <w:sz w:val="28"/>
          <w:szCs w:val="28"/>
        </w:rPr>
        <w:t>ие</w:t>
      </w:r>
      <w:r w:rsidRPr="00E740A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40A9">
        <w:rPr>
          <w:rFonts w:ascii="Times New Roman" w:hAnsi="Times New Roman" w:cs="Times New Roman"/>
          <w:sz w:val="28"/>
          <w:szCs w:val="28"/>
        </w:rPr>
        <w:t>150 человек.</w:t>
      </w:r>
    </w:p>
    <w:p w:rsidR="00E740A9" w:rsidRDefault="00351F60" w:rsidP="007A035D">
      <w:pPr>
        <w:pStyle w:val="28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с</w:t>
      </w:r>
      <w:r w:rsidR="00076FA1" w:rsidRPr="008A0FE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A0FED" w:rsidRPr="008A0FED">
        <w:rPr>
          <w:rFonts w:ascii="Times New Roman" w:hAnsi="Times New Roman" w:cs="Times New Roman"/>
          <w:b/>
          <w:sz w:val="28"/>
          <w:szCs w:val="28"/>
        </w:rPr>
        <w:t>Шумаево</w:t>
      </w:r>
      <w:r w:rsidR="00076FA1" w:rsidRPr="008A0FE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740A9" w:rsidRPr="00E740A9" w:rsidRDefault="00E740A9" w:rsidP="00E740A9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>В результате комплексной оценки выяснилось, что</w:t>
      </w:r>
      <w:r w:rsidRPr="00E740A9">
        <w:rPr>
          <w:rFonts w:ascii="Times New Roman" w:hAnsi="Times New Roman" w:cs="Times New Roman"/>
          <w:color w:val="auto"/>
          <w:sz w:val="28"/>
          <w:szCs w:val="28"/>
        </w:rPr>
        <w:t xml:space="preserve"> значительная территория жилой зоны и водозабор питьевого водоснабжения попадает в санитарно-защитную зону (СЗЗ) свалки, расположенной в западной части населенного пункта; кроме того в центральной части села расположены МТМ в СЗЗ которых попадают жилые зоны и водозабор питьевого водоснабжения. Для формирования компактного и функционального населенного пункта и сохранения существующей жилой застройки необходимо ликвидировать свалку и упорядочить производственные зоны с организацией санитарно-защитных зон. После проведения вышеописанных работ и в  </w:t>
      </w:r>
      <w:r w:rsidRPr="00E740A9">
        <w:rPr>
          <w:rFonts w:ascii="Times New Roman" w:hAnsi="Times New Roman" w:cs="Times New Roman"/>
          <w:sz w:val="28"/>
          <w:szCs w:val="28"/>
        </w:rPr>
        <w:t>случае необходимости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740A9">
        <w:rPr>
          <w:rFonts w:ascii="Times New Roman" w:hAnsi="Times New Roman" w:cs="Times New Roman"/>
          <w:color w:val="auto"/>
          <w:sz w:val="28"/>
          <w:szCs w:val="28"/>
        </w:rPr>
        <w:t xml:space="preserve">возможно </w:t>
      </w:r>
      <w:r>
        <w:rPr>
          <w:rFonts w:ascii="Times New Roman" w:hAnsi="Times New Roman" w:cs="Times New Roman"/>
          <w:sz w:val="28"/>
          <w:szCs w:val="28"/>
        </w:rPr>
        <w:t xml:space="preserve">развитие жилой застройки в западной и восточной части </w:t>
      </w:r>
      <w:r w:rsidRPr="00E740A9">
        <w:rPr>
          <w:rFonts w:ascii="Times New Roman" w:hAnsi="Times New Roman" w:cs="Times New Roman"/>
          <w:sz w:val="28"/>
          <w:szCs w:val="28"/>
        </w:rPr>
        <w:t>населенного пункта (в устанавливаемых границах):</w:t>
      </w:r>
    </w:p>
    <w:p w:rsidR="00E740A9" w:rsidRPr="00E740A9" w:rsidRDefault="00E740A9" w:rsidP="00E740A9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>- выявлено 2 га территорий в западной части села благоприятных для жилищного строительства;</w:t>
      </w:r>
    </w:p>
    <w:p w:rsidR="00E740A9" w:rsidRPr="00E740A9" w:rsidRDefault="00E740A9" w:rsidP="00E740A9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lastRenderedPageBreak/>
        <w:t>- выявлено 2 га территорий в восточной части села благоприятных для жилищного строительства.</w:t>
      </w:r>
    </w:p>
    <w:p w:rsidR="00E63D35" w:rsidRPr="00E740A9" w:rsidRDefault="00E63D35" w:rsidP="00E63D35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>При средней площади участка под индивидуальное жилищное строительство 15 соток, среднем составе семьи 3 человека и соответственно плотности 15 человек на гектар, (в соответствии с нормативами градостроительного проектирования Оренбургской области), возможно размещение</w:t>
      </w:r>
      <w:r w:rsidR="00E740A9" w:rsidRPr="00E740A9">
        <w:rPr>
          <w:rFonts w:ascii="Times New Roman" w:hAnsi="Times New Roman" w:cs="Times New Roman"/>
          <w:sz w:val="28"/>
          <w:szCs w:val="28"/>
        </w:rPr>
        <w:t xml:space="preserve"> 60</w:t>
      </w:r>
      <w:r w:rsidRPr="00E740A9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E740A9" w:rsidRDefault="00351F60" w:rsidP="00CA67F9">
      <w:pPr>
        <w:pStyle w:val="28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с</w:t>
      </w:r>
      <w:r w:rsidR="002D22DF" w:rsidRPr="008A0FE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25EF6">
        <w:rPr>
          <w:rFonts w:ascii="Times New Roman" w:hAnsi="Times New Roman" w:cs="Times New Roman"/>
          <w:b/>
          <w:sz w:val="28"/>
          <w:szCs w:val="28"/>
        </w:rPr>
        <w:t>Чернышовка</w:t>
      </w:r>
      <w:r w:rsidR="002D22DF" w:rsidRPr="008A0FED">
        <w:rPr>
          <w:rFonts w:ascii="Times New Roman" w:hAnsi="Times New Roman" w:cs="Times New Roman"/>
          <w:b/>
          <w:sz w:val="28"/>
          <w:szCs w:val="28"/>
        </w:rPr>
        <w:t>.</w:t>
      </w:r>
      <w:r w:rsidR="00E63D35" w:rsidRPr="00E63D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40A9" w:rsidRPr="00606B46" w:rsidRDefault="00E740A9" w:rsidP="00E740A9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6B46">
        <w:rPr>
          <w:rFonts w:ascii="Times New Roman" w:hAnsi="Times New Roman" w:cs="Times New Roman"/>
          <w:sz w:val="28"/>
          <w:szCs w:val="28"/>
        </w:rPr>
        <w:t>В результате комплексной оценки выяснилось, что</w:t>
      </w:r>
      <w:r w:rsidRPr="00606B46">
        <w:rPr>
          <w:rFonts w:ascii="Times New Roman" w:hAnsi="Times New Roman" w:cs="Times New Roman"/>
          <w:color w:val="auto"/>
          <w:sz w:val="28"/>
          <w:szCs w:val="28"/>
        </w:rPr>
        <w:t xml:space="preserve"> практически вся селитебная территория и водозабор питьевого водоснабжения попадает в санитарно-защитную зону (СЗЗ) свалки, расположенной в северной части населенного пункта.</w:t>
      </w:r>
      <w:r w:rsidR="00606B46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06B46">
        <w:rPr>
          <w:rFonts w:ascii="Times New Roman" w:hAnsi="Times New Roman" w:cs="Times New Roman"/>
          <w:color w:val="auto"/>
          <w:sz w:val="28"/>
          <w:szCs w:val="28"/>
        </w:rPr>
        <w:t>Для сохранения существующей жилой застройки необходимо ликвидировать свалку. После</w:t>
      </w:r>
      <w:r w:rsidR="00606B46">
        <w:rPr>
          <w:rFonts w:ascii="Times New Roman" w:hAnsi="Times New Roman" w:cs="Times New Roman"/>
          <w:color w:val="auto"/>
          <w:sz w:val="28"/>
          <w:szCs w:val="28"/>
        </w:rPr>
        <w:t xml:space="preserve"> ликвидации </w:t>
      </w:r>
      <w:r w:rsidRPr="00606B46">
        <w:rPr>
          <w:rFonts w:ascii="Times New Roman" w:hAnsi="Times New Roman" w:cs="Times New Roman"/>
          <w:color w:val="auto"/>
          <w:sz w:val="28"/>
          <w:szCs w:val="28"/>
        </w:rPr>
        <w:t xml:space="preserve">и в  </w:t>
      </w:r>
      <w:r w:rsidRPr="00606B46">
        <w:rPr>
          <w:rFonts w:ascii="Times New Roman" w:hAnsi="Times New Roman" w:cs="Times New Roman"/>
          <w:sz w:val="28"/>
          <w:szCs w:val="28"/>
        </w:rPr>
        <w:t xml:space="preserve">случае необходимости </w:t>
      </w:r>
      <w:r w:rsidRPr="00606B46">
        <w:rPr>
          <w:rFonts w:ascii="Times New Roman" w:hAnsi="Times New Roman" w:cs="Times New Roman"/>
          <w:color w:val="auto"/>
          <w:sz w:val="28"/>
          <w:szCs w:val="28"/>
        </w:rPr>
        <w:t xml:space="preserve">возможно </w:t>
      </w:r>
      <w:r w:rsidRPr="00606B46">
        <w:rPr>
          <w:rFonts w:ascii="Times New Roman" w:hAnsi="Times New Roman" w:cs="Times New Roman"/>
          <w:sz w:val="28"/>
          <w:szCs w:val="28"/>
        </w:rPr>
        <w:t xml:space="preserve">развитие жилой застройки в </w:t>
      </w:r>
      <w:r w:rsidR="00606B46">
        <w:rPr>
          <w:rFonts w:ascii="Times New Roman" w:hAnsi="Times New Roman" w:cs="Times New Roman"/>
          <w:sz w:val="28"/>
          <w:szCs w:val="28"/>
        </w:rPr>
        <w:t>центральной</w:t>
      </w:r>
      <w:r w:rsidRPr="00606B46">
        <w:rPr>
          <w:rFonts w:ascii="Times New Roman" w:hAnsi="Times New Roman" w:cs="Times New Roman"/>
          <w:sz w:val="28"/>
          <w:szCs w:val="28"/>
        </w:rPr>
        <w:t xml:space="preserve"> части населенного пункта (в устанавливаемых границах):</w:t>
      </w:r>
    </w:p>
    <w:p w:rsidR="00606B46" w:rsidRPr="00E740A9" w:rsidRDefault="00606B46" w:rsidP="00606B46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 xml:space="preserve">- выявлено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740A9">
        <w:rPr>
          <w:rFonts w:ascii="Times New Roman" w:hAnsi="Times New Roman" w:cs="Times New Roman"/>
          <w:sz w:val="28"/>
          <w:szCs w:val="28"/>
        </w:rPr>
        <w:t xml:space="preserve"> га территорий </w:t>
      </w:r>
      <w:r>
        <w:rPr>
          <w:rFonts w:ascii="Times New Roman" w:hAnsi="Times New Roman" w:cs="Times New Roman"/>
          <w:sz w:val="28"/>
          <w:szCs w:val="28"/>
        </w:rPr>
        <w:t>в центральной</w:t>
      </w:r>
      <w:r w:rsidRPr="00E740A9">
        <w:rPr>
          <w:rFonts w:ascii="Times New Roman" w:hAnsi="Times New Roman" w:cs="Times New Roman"/>
          <w:sz w:val="28"/>
          <w:szCs w:val="28"/>
        </w:rPr>
        <w:t xml:space="preserve"> части села благоприятных для жилищного строительства.</w:t>
      </w:r>
    </w:p>
    <w:p w:rsidR="00CA67F9" w:rsidRDefault="00CA67F9" w:rsidP="00CA67F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63D35">
        <w:rPr>
          <w:rFonts w:ascii="Times New Roman" w:hAnsi="Times New Roman" w:cs="Times New Roman"/>
          <w:sz w:val="28"/>
          <w:szCs w:val="28"/>
        </w:rPr>
        <w:t xml:space="preserve">При средней площади участка под индивидуальное жилищное строительство 15 соток, среднем составе семьи 3 человека и соответственно плотности 15 человек на гектар, (в соответствии с нормативами </w:t>
      </w:r>
      <w:r w:rsidRPr="00606B46">
        <w:rPr>
          <w:rFonts w:ascii="Times New Roman" w:hAnsi="Times New Roman" w:cs="Times New Roman"/>
          <w:sz w:val="28"/>
          <w:szCs w:val="28"/>
        </w:rPr>
        <w:t>градостроительного проектирования Оренбургской области), возможно размещение</w:t>
      </w:r>
      <w:r w:rsidRPr="00606B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06B46" w:rsidRPr="00606B46">
        <w:rPr>
          <w:rFonts w:ascii="Times New Roman" w:hAnsi="Times New Roman" w:cs="Times New Roman"/>
          <w:sz w:val="28"/>
          <w:szCs w:val="28"/>
        </w:rPr>
        <w:t>45</w:t>
      </w:r>
      <w:r w:rsidRPr="00606B46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CA67F9" w:rsidRDefault="00CA67F9" w:rsidP="00E63D35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63D35" w:rsidRDefault="00E63D35" w:rsidP="00076FA1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3D35" w:rsidRDefault="00E63D35" w:rsidP="00076FA1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B2515" w:rsidRDefault="005B2515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A035D" w:rsidRDefault="007A035D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A035D" w:rsidRDefault="007A035D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A035D" w:rsidRDefault="007A035D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506C3" w:rsidRDefault="003506C3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506C3" w:rsidRDefault="003506C3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A035D" w:rsidRDefault="007A035D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A035D" w:rsidRDefault="007A035D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A035D" w:rsidRDefault="007A035D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CA67F9" w:rsidRDefault="00CA67F9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D153E" w:rsidRPr="004B0B81" w:rsidRDefault="00BD33C0" w:rsidP="004B0B81">
      <w:pPr>
        <w:pStyle w:val="2"/>
        <w:jc w:val="both"/>
      </w:pPr>
      <w:bookmarkStart w:id="41" w:name="_Toc327362439"/>
      <w:bookmarkStart w:id="42" w:name="_Toc404786089"/>
      <w:r w:rsidRPr="004B0B81">
        <w:lastRenderedPageBreak/>
        <w:t>3.</w:t>
      </w:r>
      <w:r w:rsidR="00953971" w:rsidRPr="004B0B81">
        <w:t>7</w:t>
      </w:r>
      <w:r w:rsidR="003D153E" w:rsidRPr="004B0B81">
        <w:t>.4 Социальная сфера. Проблемы и направления развития</w:t>
      </w:r>
      <w:bookmarkEnd w:id="41"/>
      <w:bookmarkEnd w:id="42"/>
    </w:p>
    <w:p w:rsidR="002D22DF" w:rsidRPr="00A649D5" w:rsidRDefault="002D22DF" w:rsidP="002D22DF">
      <w:pPr>
        <w:spacing w:line="240" w:lineRule="auto"/>
        <w:ind w:right="284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bookmarkStart w:id="43" w:name="_Toc362367727"/>
      <w:r w:rsidRPr="004B0B81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Современное состояние</w:t>
      </w:r>
    </w:p>
    <w:p w:rsidR="002D22DF" w:rsidRPr="00A20EA9" w:rsidRDefault="002D22DF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20EA9">
        <w:rPr>
          <w:rFonts w:ascii="Times New Roman" w:hAnsi="Times New Roman" w:cs="Times New Roman"/>
          <w:sz w:val="28"/>
          <w:szCs w:val="28"/>
        </w:rPr>
        <w:t>Обеспечение современных условий жизни в сельской местности  невозможно без основных элементов социальной инфраструктуры – школы, детского дошкольного учреждения, клуба, возможностью получить первую медицинскую помощь, воспользоваться бытовыми услугами и современной связью.</w:t>
      </w:r>
    </w:p>
    <w:p w:rsidR="002D22DF" w:rsidRPr="00EC17A3" w:rsidRDefault="002D22DF" w:rsidP="002D22DF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C17A3">
        <w:rPr>
          <w:rFonts w:ascii="Times New Roman" w:hAnsi="Times New Roman" w:cs="Times New Roman"/>
          <w:sz w:val="28"/>
          <w:szCs w:val="28"/>
        </w:rPr>
        <w:t xml:space="preserve">Развитие социальной сферы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 w:rsidRPr="00EC17A3">
        <w:rPr>
          <w:rFonts w:ascii="Times New Roman" w:hAnsi="Times New Roman" w:cs="Times New Roman"/>
          <w:sz w:val="28"/>
          <w:szCs w:val="28"/>
        </w:rPr>
        <w:t xml:space="preserve"> сельсовета заключается в обеспечении населенных пунктов объектами культурно-бытового обслуживания. При расчете учреждений и предприятий обслуживания применяются социальные нормативы обеспеченности, указанные в документах «Нормативы  градостроительного проектирования Оренбургской области» и СНиП 2.07.01-89* «Градостроительство. Планировка и застройка городских и сельских поселений»</w:t>
      </w:r>
    </w:p>
    <w:p w:rsidR="002341DB" w:rsidRPr="002341DB" w:rsidRDefault="002341DB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2341DB">
        <w:rPr>
          <w:rFonts w:ascii="Times New Roman" w:hAnsi="Times New Roman" w:cs="Times New Roman"/>
          <w:sz w:val="28"/>
        </w:rPr>
        <w:t>На территории муниципал</w:t>
      </w:r>
      <w:r w:rsidR="0036598B">
        <w:rPr>
          <w:rFonts w:ascii="Times New Roman" w:hAnsi="Times New Roman" w:cs="Times New Roman"/>
          <w:sz w:val="28"/>
        </w:rPr>
        <w:t>ьного образования Вязовский</w:t>
      </w:r>
      <w:r w:rsidRPr="002341DB">
        <w:rPr>
          <w:rFonts w:ascii="Times New Roman" w:hAnsi="Times New Roman" w:cs="Times New Roman"/>
          <w:sz w:val="28"/>
        </w:rPr>
        <w:t xml:space="preserve"> сельсовет находятся:</w:t>
      </w:r>
      <w:r>
        <w:rPr>
          <w:rFonts w:ascii="Times New Roman" w:hAnsi="Times New Roman" w:cs="Times New Roman"/>
          <w:sz w:val="28"/>
        </w:rPr>
        <w:t xml:space="preserve"> </w:t>
      </w:r>
      <w:r w:rsidR="0036598B">
        <w:rPr>
          <w:rFonts w:ascii="Times New Roman" w:hAnsi="Times New Roman" w:cs="Times New Roman"/>
          <w:sz w:val="28"/>
        </w:rPr>
        <w:t>1 средняя общеобразовательная</w:t>
      </w:r>
      <w:r w:rsidRPr="002341DB">
        <w:rPr>
          <w:rFonts w:ascii="Times New Roman" w:hAnsi="Times New Roman" w:cs="Times New Roman"/>
          <w:sz w:val="28"/>
        </w:rPr>
        <w:t xml:space="preserve"> школа</w:t>
      </w:r>
      <w:r>
        <w:rPr>
          <w:rFonts w:ascii="Times New Roman" w:hAnsi="Times New Roman" w:cs="Times New Roman"/>
          <w:sz w:val="28"/>
        </w:rPr>
        <w:t xml:space="preserve">, </w:t>
      </w:r>
      <w:r w:rsidRPr="002341DB">
        <w:rPr>
          <w:rFonts w:ascii="Times New Roman" w:hAnsi="Times New Roman" w:cs="Times New Roman"/>
          <w:sz w:val="28"/>
        </w:rPr>
        <w:t>1 начальная школа;</w:t>
      </w:r>
      <w:r>
        <w:rPr>
          <w:rFonts w:ascii="Times New Roman" w:hAnsi="Times New Roman" w:cs="Times New Roman"/>
          <w:sz w:val="28"/>
        </w:rPr>
        <w:t xml:space="preserve"> </w:t>
      </w:r>
      <w:r w:rsidRPr="002341DB">
        <w:rPr>
          <w:rFonts w:ascii="Times New Roman" w:hAnsi="Times New Roman" w:cs="Times New Roman"/>
          <w:sz w:val="28"/>
        </w:rPr>
        <w:t>С</w:t>
      </w:r>
      <w:r>
        <w:rPr>
          <w:rFonts w:ascii="Times New Roman" w:hAnsi="Times New Roman" w:cs="Times New Roman"/>
          <w:sz w:val="28"/>
        </w:rPr>
        <w:t xml:space="preserve">ДК в </w:t>
      </w:r>
      <w:proofErr w:type="spellStart"/>
      <w:r w:rsidRPr="002341DB">
        <w:rPr>
          <w:rFonts w:ascii="Times New Roman" w:hAnsi="Times New Roman" w:cs="Times New Roman"/>
          <w:sz w:val="28"/>
        </w:rPr>
        <w:t>с.Вязовое</w:t>
      </w:r>
      <w:proofErr w:type="spellEnd"/>
      <w:r w:rsidRPr="002341DB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</w:t>
      </w:r>
      <w:r w:rsidRPr="002341DB">
        <w:rPr>
          <w:rFonts w:ascii="Times New Roman" w:hAnsi="Times New Roman" w:cs="Times New Roman"/>
          <w:sz w:val="28"/>
        </w:rPr>
        <w:t>сельский клуб</w:t>
      </w:r>
      <w:r>
        <w:rPr>
          <w:rFonts w:ascii="Times New Roman" w:hAnsi="Times New Roman" w:cs="Times New Roman"/>
          <w:sz w:val="28"/>
        </w:rPr>
        <w:t xml:space="preserve"> в </w:t>
      </w:r>
      <w:proofErr w:type="spellStart"/>
      <w:r w:rsidRPr="002341DB">
        <w:rPr>
          <w:rFonts w:ascii="Times New Roman" w:hAnsi="Times New Roman" w:cs="Times New Roman"/>
          <w:sz w:val="28"/>
        </w:rPr>
        <w:t>с.Чернышовка</w:t>
      </w:r>
      <w:proofErr w:type="spellEnd"/>
      <w:r>
        <w:rPr>
          <w:rFonts w:ascii="Times New Roman" w:hAnsi="Times New Roman" w:cs="Times New Roman"/>
          <w:sz w:val="28"/>
        </w:rPr>
        <w:t xml:space="preserve"> и</w:t>
      </w:r>
      <w:r w:rsidRPr="002341DB">
        <w:rPr>
          <w:rFonts w:ascii="Times New Roman" w:hAnsi="Times New Roman" w:cs="Times New Roman"/>
          <w:sz w:val="28"/>
        </w:rPr>
        <w:t> с.</w:t>
      </w:r>
      <w:r>
        <w:rPr>
          <w:rFonts w:ascii="Times New Roman" w:hAnsi="Times New Roman" w:cs="Times New Roman"/>
          <w:sz w:val="28"/>
        </w:rPr>
        <w:t xml:space="preserve"> </w:t>
      </w:r>
      <w:r w:rsidRPr="002341DB">
        <w:rPr>
          <w:rFonts w:ascii="Times New Roman" w:hAnsi="Times New Roman" w:cs="Times New Roman"/>
          <w:sz w:val="28"/>
        </w:rPr>
        <w:t>Шумаево</w:t>
      </w:r>
      <w:r>
        <w:rPr>
          <w:rFonts w:ascii="Times New Roman" w:hAnsi="Times New Roman" w:cs="Times New Roman"/>
          <w:sz w:val="28"/>
        </w:rPr>
        <w:t xml:space="preserve">, ФАП </w:t>
      </w:r>
      <w:r w:rsidRPr="002341DB">
        <w:rPr>
          <w:rFonts w:ascii="Times New Roman" w:hAnsi="Times New Roman" w:cs="Times New Roman"/>
          <w:sz w:val="28"/>
        </w:rPr>
        <w:t>в каждом селе.</w:t>
      </w:r>
    </w:p>
    <w:p w:rsidR="002341DB" w:rsidRDefault="0091641A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bookmarkStart w:id="44" w:name="_Toc365037400"/>
      <w:bookmarkStart w:id="45" w:name="_Toc365472342"/>
      <w:bookmarkStart w:id="46" w:name="_Toc365534260"/>
      <w:r w:rsidRPr="002341DB">
        <w:rPr>
          <w:rFonts w:ascii="Times New Roman" w:hAnsi="Times New Roman" w:cs="Times New Roman"/>
          <w:sz w:val="28"/>
        </w:rPr>
        <w:t>Объекты соцкультбыта все отапливаются газом и к ним подведены водопроводные</w:t>
      </w:r>
      <w:r w:rsidR="002341DB">
        <w:rPr>
          <w:rFonts w:ascii="Times New Roman" w:hAnsi="Times New Roman" w:cs="Times New Roman"/>
          <w:sz w:val="28"/>
        </w:rPr>
        <w:t xml:space="preserve"> </w:t>
      </w:r>
      <w:r w:rsidRPr="002341DB">
        <w:rPr>
          <w:rFonts w:ascii="Times New Roman" w:hAnsi="Times New Roman" w:cs="Times New Roman"/>
          <w:sz w:val="28"/>
        </w:rPr>
        <w:t>сети.</w:t>
      </w:r>
      <w:r w:rsidR="002341DB">
        <w:rPr>
          <w:rFonts w:ascii="Times New Roman" w:hAnsi="Times New Roman" w:cs="Times New Roman"/>
          <w:sz w:val="28"/>
        </w:rPr>
        <w:t xml:space="preserve"> </w:t>
      </w:r>
    </w:p>
    <w:p w:rsidR="002341DB" w:rsidRPr="002341DB" w:rsidRDefault="002341DB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2341DB">
        <w:rPr>
          <w:rFonts w:ascii="Times New Roman" w:hAnsi="Times New Roman" w:cs="Times New Roman"/>
          <w:sz w:val="28"/>
        </w:rPr>
        <w:t xml:space="preserve">Ниже представлены сведения об учреждениях культурно-бытового обслуживания поселения. </w:t>
      </w:r>
    </w:p>
    <w:p w:rsidR="002D22DF" w:rsidRDefault="002D22DF" w:rsidP="002D22DF">
      <w:pPr>
        <w:pStyle w:val="2"/>
      </w:pPr>
      <w:bookmarkStart w:id="47" w:name="_Toc404786090"/>
      <w:r w:rsidRPr="00A649D5">
        <w:t>Образование</w:t>
      </w:r>
      <w:bookmarkEnd w:id="44"/>
      <w:bookmarkEnd w:id="45"/>
      <w:bookmarkEnd w:id="46"/>
      <w:bookmarkEnd w:id="47"/>
    </w:p>
    <w:p w:rsidR="0091641A" w:rsidRPr="002341DB" w:rsidRDefault="002341DB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0B2869">
        <w:rPr>
          <w:rFonts w:ascii="Times New Roman" w:hAnsi="Times New Roman" w:cs="Times New Roman"/>
          <w:sz w:val="28"/>
          <w:szCs w:val="28"/>
        </w:rPr>
        <w:t xml:space="preserve">В системе образования на территории МО </w:t>
      </w:r>
      <w:r>
        <w:rPr>
          <w:rFonts w:ascii="Times New Roman" w:hAnsi="Times New Roman" w:cs="Times New Roman"/>
          <w:sz w:val="28"/>
          <w:szCs w:val="28"/>
        </w:rPr>
        <w:t>Вязовский</w:t>
      </w:r>
      <w:r w:rsidR="009C2A1F">
        <w:rPr>
          <w:rFonts w:ascii="Times New Roman" w:hAnsi="Times New Roman" w:cs="Times New Roman"/>
          <w:sz w:val="28"/>
          <w:szCs w:val="28"/>
        </w:rPr>
        <w:t xml:space="preserve"> сельсовет функционирую</w:t>
      </w:r>
      <w:r w:rsidRPr="000B2869">
        <w:rPr>
          <w:rFonts w:ascii="Times New Roman" w:hAnsi="Times New Roman" w:cs="Times New Roman"/>
          <w:sz w:val="28"/>
          <w:szCs w:val="28"/>
        </w:rPr>
        <w:t>т</w:t>
      </w:r>
      <w:r w:rsidRPr="002341DB">
        <w:rPr>
          <w:rFonts w:ascii="Times New Roman" w:hAnsi="Times New Roman" w:cs="Times New Roman"/>
          <w:sz w:val="28"/>
        </w:rPr>
        <w:t xml:space="preserve"> две школы:</w:t>
      </w:r>
    </w:p>
    <w:p w:rsidR="0091641A" w:rsidRPr="002341DB" w:rsidRDefault="002341DB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2341DB">
        <w:rPr>
          <w:rFonts w:ascii="Times New Roman" w:hAnsi="Times New Roman" w:cs="Times New Roman"/>
          <w:sz w:val="28"/>
        </w:rPr>
        <w:t xml:space="preserve">1. </w:t>
      </w:r>
      <w:proofErr w:type="spellStart"/>
      <w:r w:rsidR="0091641A" w:rsidRPr="002341DB">
        <w:rPr>
          <w:rFonts w:ascii="Times New Roman" w:hAnsi="Times New Roman" w:cs="Times New Roman"/>
          <w:sz w:val="28"/>
        </w:rPr>
        <w:t>Вязовская</w:t>
      </w:r>
      <w:proofErr w:type="spellEnd"/>
      <w:r w:rsidR="0091641A" w:rsidRPr="002341DB">
        <w:rPr>
          <w:rFonts w:ascii="Times New Roman" w:hAnsi="Times New Roman" w:cs="Times New Roman"/>
          <w:sz w:val="28"/>
        </w:rPr>
        <w:t xml:space="preserve"> средняя общеобразовательная школа была  основана в 1976 году.</w:t>
      </w:r>
      <w:r w:rsidRPr="002341DB">
        <w:rPr>
          <w:rFonts w:ascii="Times New Roman" w:hAnsi="Times New Roman" w:cs="Times New Roman"/>
          <w:sz w:val="28"/>
        </w:rPr>
        <w:t xml:space="preserve"> </w:t>
      </w:r>
      <w:r w:rsidR="0091641A" w:rsidRPr="002341DB">
        <w:rPr>
          <w:rFonts w:ascii="Times New Roman" w:hAnsi="Times New Roman" w:cs="Times New Roman"/>
          <w:sz w:val="28"/>
        </w:rPr>
        <w:t>Школа  рассчитана на 200 мест. Количество обучающихся за последние 5 лет колеблется в пределах 100 – 102 человек</w:t>
      </w:r>
      <w:r w:rsidRPr="002341DB">
        <w:rPr>
          <w:rFonts w:ascii="Times New Roman" w:hAnsi="Times New Roman" w:cs="Times New Roman"/>
          <w:sz w:val="28"/>
        </w:rPr>
        <w:t>.</w:t>
      </w:r>
      <w:r w:rsidR="0091641A" w:rsidRPr="002341DB">
        <w:rPr>
          <w:rFonts w:ascii="Times New Roman" w:hAnsi="Times New Roman" w:cs="Times New Roman"/>
          <w:sz w:val="28"/>
        </w:rPr>
        <w:t xml:space="preserve"> </w:t>
      </w:r>
      <w:r w:rsidR="006E573E" w:rsidRPr="006E573E">
        <w:rPr>
          <w:rFonts w:ascii="Times New Roman" w:hAnsi="Times New Roman" w:cs="Times New Roman"/>
          <w:sz w:val="28"/>
        </w:rPr>
        <w:t xml:space="preserve">В </w:t>
      </w:r>
      <w:r w:rsidR="006E573E">
        <w:rPr>
          <w:rFonts w:ascii="Times New Roman" w:hAnsi="Times New Roman" w:cs="Times New Roman"/>
          <w:sz w:val="28"/>
        </w:rPr>
        <w:t>школе имеется спортзал,</w:t>
      </w:r>
      <w:r w:rsidR="006E573E" w:rsidRPr="006E573E">
        <w:rPr>
          <w:rFonts w:ascii="Times New Roman" w:hAnsi="Times New Roman" w:cs="Times New Roman"/>
          <w:sz w:val="28"/>
        </w:rPr>
        <w:t xml:space="preserve"> </w:t>
      </w:r>
      <w:r w:rsidR="006E573E" w:rsidRPr="002341DB">
        <w:rPr>
          <w:rFonts w:ascii="Times New Roman" w:hAnsi="Times New Roman" w:cs="Times New Roman"/>
          <w:sz w:val="28"/>
        </w:rPr>
        <w:t>компьютерный класс, комбинированная мастерская</w:t>
      </w:r>
      <w:r w:rsidR="006E573E">
        <w:rPr>
          <w:rFonts w:ascii="Times New Roman" w:hAnsi="Times New Roman" w:cs="Times New Roman"/>
          <w:sz w:val="28"/>
        </w:rPr>
        <w:t>; школа</w:t>
      </w:r>
      <w:r w:rsidR="006E573E" w:rsidRPr="006E573E">
        <w:rPr>
          <w:rFonts w:ascii="Times New Roman" w:hAnsi="Times New Roman" w:cs="Times New Roman"/>
          <w:sz w:val="28"/>
        </w:rPr>
        <w:t xml:space="preserve"> </w:t>
      </w:r>
      <w:r w:rsidR="006E573E">
        <w:rPr>
          <w:rFonts w:ascii="Times New Roman" w:hAnsi="Times New Roman" w:cs="Times New Roman"/>
          <w:sz w:val="28"/>
        </w:rPr>
        <w:t>оборудована канализацией;</w:t>
      </w:r>
      <w:r w:rsidR="0091641A" w:rsidRPr="002341DB">
        <w:rPr>
          <w:rFonts w:ascii="Times New Roman" w:hAnsi="Times New Roman" w:cs="Times New Roman"/>
          <w:sz w:val="28"/>
        </w:rPr>
        <w:t xml:space="preserve"> </w:t>
      </w:r>
      <w:r w:rsidR="006E573E">
        <w:rPr>
          <w:rFonts w:ascii="Times New Roman" w:hAnsi="Times New Roman" w:cs="Times New Roman"/>
          <w:sz w:val="28"/>
        </w:rPr>
        <w:t>р</w:t>
      </w:r>
      <w:r w:rsidR="0091641A" w:rsidRPr="002341DB">
        <w:rPr>
          <w:rFonts w:ascii="Times New Roman" w:hAnsi="Times New Roman" w:cs="Times New Roman"/>
          <w:sz w:val="28"/>
        </w:rPr>
        <w:t>аботает школьная столовая.  Во второй половине дня работают внеклассные мероприятия и предметные кружки.</w:t>
      </w:r>
    </w:p>
    <w:p w:rsidR="0091641A" w:rsidRDefault="002341DB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2341DB">
        <w:rPr>
          <w:rFonts w:ascii="Times New Roman" w:hAnsi="Times New Roman" w:cs="Times New Roman"/>
          <w:sz w:val="28"/>
        </w:rPr>
        <w:t xml:space="preserve">2. </w:t>
      </w:r>
      <w:proofErr w:type="spellStart"/>
      <w:r w:rsidR="0091641A" w:rsidRPr="002341DB">
        <w:rPr>
          <w:rFonts w:ascii="Times New Roman" w:hAnsi="Times New Roman" w:cs="Times New Roman"/>
          <w:sz w:val="28"/>
        </w:rPr>
        <w:t>Шумаевская</w:t>
      </w:r>
      <w:proofErr w:type="spellEnd"/>
      <w:r w:rsidR="0091641A" w:rsidRPr="002341DB">
        <w:rPr>
          <w:rFonts w:ascii="Times New Roman" w:hAnsi="Times New Roman" w:cs="Times New Roman"/>
          <w:sz w:val="28"/>
        </w:rPr>
        <w:t xml:space="preserve"> начальная школа.</w:t>
      </w:r>
      <w:r w:rsidRPr="002341DB">
        <w:rPr>
          <w:rFonts w:ascii="Times New Roman" w:hAnsi="Times New Roman" w:cs="Times New Roman"/>
          <w:sz w:val="28"/>
        </w:rPr>
        <w:t xml:space="preserve"> </w:t>
      </w:r>
      <w:r w:rsidR="0091641A" w:rsidRPr="002341DB">
        <w:rPr>
          <w:rFonts w:ascii="Times New Roman" w:hAnsi="Times New Roman" w:cs="Times New Roman"/>
          <w:sz w:val="28"/>
        </w:rPr>
        <w:t>Обучаются в школе – 6 человек. Школа работает по 6-дневной системе. Имеет хорошую материально-учебную базу.</w:t>
      </w:r>
    </w:p>
    <w:p w:rsidR="00667E43" w:rsidRDefault="00667E43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</w:p>
    <w:p w:rsidR="00667E43" w:rsidRDefault="00667E43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</w:p>
    <w:p w:rsidR="00667E43" w:rsidRPr="002341DB" w:rsidRDefault="00667E43" w:rsidP="002341DB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</w:p>
    <w:p w:rsidR="002D22DF" w:rsidRDefault="002D22DF" w:rsidP="000B2869">
      <w:pPr>
        <w:pStyle w:val="ab"/>
        <w:shd w:val="clear" w:color="auto" w:fill="FFFFFF"/>
        <w:spacing w:before="240"/>
        <w:ind w:left="0" w:firstLine="851"/>
        <w:rPr>
          <w:i/>
        </w:rPr>
      </w:pPr>
      <w:r w:rsidRPr="004B0B81">
        <w:rPr>
          <w:i/>
        </w:rPr>
        <w:lastRenderedPageBreak/>
        <w:t>Таблица 3.7.4-1 Данные п</w:t>
      </w:r>
      <w:r w:rsidRPr="004B0B81">
        <w:rPr>
          <w:bCs/>
          <w:i/>
        </w:rPr>
        <w:t>о о</w:t>
      </w:r>
      <w:r w:rsidRPr="004B0B81">
        <w:rPr>
          <w:i/>
        </w:rPr>
        <w:t>беспеченности учреждениями образования</w:t>
      </w:r>
      <w:r w:rsidRPr="00A20EA9">
        <w:rPr>
          <w:i/>
        </w:rPr>
        <w:t>.</w:t>
      </w:r>
    </w:p>
    <w:tbl>
      <w:tblPr>
        <w:tblW w:w="946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633"/>
        <w:gridCol w:w="2076"/>
        <w:gridCol w:w="793"/>
        <w:gridCol w:w="877"/>
        <w:gridCol w:w="673"/>
        <w:gridCol w:w="1843"/>
      </w:tblGrid>
      <w:tr w:rsidR="00627830" w:rsidRPr="00627830" w:rsidTr="00627830">
        <w:trPr>
          <w:trHeight w:val="724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№</w:t>
            </w:r>
          </w:p>
          <w:p w:rsidR="00627830" w:rsidRPr="00627830" w:rsidRDefault="00627830" w:rsidP="00627830">
            <w:pPr>
              <w:suppressAutoHyphens/>
              <w:autoSpaceDE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proofErr w:type="gramStart"/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п</w:t>
            </w:r>
            <w:proofErr w:type="gramEnd"/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/п</w:t>
            </w:r>
          </w:p>
        </w:tc>
        <w:tc>
          <w:tcPr>
            <w:tcW w:w="2633" w:type="dxa"/>
            <w:vMerge w:val="restart"/>
            <w:shd w:val="clear" w:color="auto" w:fill="auto"/>
            <w:vAlign w:val="center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108" w:right="-169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Наименование сельского поселения/населенного пункта</w:t>
            </w:r>
          </w:p>
        </w:tc>
        <w:tc>
          <w:tcPr>
            <w:tcW w:w="2076" w:type="dxa"/>
            <w:vMerge w:val="restart"/>
            <w:shd w:val="clear" w:color="auto" w:fill="auto"/>
            <w:vAlign w:val="center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47" w:right="-77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Наименование объекта</w:t>
            </w:r>
          </w:p>
        </w:tc>
        <w:tc>
          <w:tcPr>
            <w:tcW w:w="793" w:type="dxa"/>
            <w:vMerge w:val="restart"/>
            <w:shd w:val="clear" w:color="auto" w:fill="auto"/>
            <w:vAlign w:val="center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Кол-во</w:t>
            </w:r>
          </w:p>
        </w:tc>
        <w:tc>
          <w:tcPr>
            <w:tcW w:w="1550" w:type="dxa"/>
            <w:gridSpan w:val="2"/>
            <w:shd w:val="clear" w:color="auto" w:fill="auto"/>
            <w:vAlign w:val="center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Мощность (мест)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Год ввода/</w:t>
            </w:r>
          </w:p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реконструкции</w:t>
            </w:r>
          </w:p>
        </w:tc>
      </w:tr>
      <w:tr w:rsidR="00627830" w:rsidRPr="00627830" w:rsidTr="00627830">
        <w:trPr>
          <w:trHeight w:val="610"/>
        </w:trPr>
        <w:tc>
          <w:tcPr>
            <w:tcW w:w="567" w:type="dxa"/>
            <w:vMerge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633" w:type="dxa"/>
            <w:vMerge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108" w:right="-16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076" w:type="dxa"/>
            <w:vMerge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47" w:right="-7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93" w:type="dxa"/>
            <w:vMerge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877" w:type="dxa"/>
            <w:shd w:val="clear" w:color="auto" w:fill="auto"/>
            <w:vAlign w:val="center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проект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факт</w:t>
            </w:r>
          </w:p>
        </w:tc>
        <w:tc>
          <w:tcPr>
            <w:tcW w:w="1843" w:type="dxa"/>
            <w:vMerge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627830" w:rsidRPr="00627830" w:rsidTr="00627830">
        <w:trPr>
          <w:trHeight w:val="204"/>
        </w:trPr>
        <w:tc>
          <w:tcPr>
            <w:tcW w:w="567" w:type="dxa"/>
            <w:vMerge w:val="restart"/>
            <w:shd w:val="clear" w:color="auto" w:fill="auto"/>
          </w:tcPr>
          <w:p w:rsidR="00627830" w:rsidRPr="00627830" w:rsidRDefault="00627830" w:rsidP="00627830">
            <w:pPr>
              <w:tabs>
                <w:tab w:val="left" w:pos="105"/>
              </w:tabs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633" w:type="dxa"/>
            <w:vMerge w:val="restart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108" w:right="-16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2076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47" w:right="-7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ДДУ</w:t>
            </w:r>
          </w:p>
        </w:tc>
        <w:tc>
          <w:tcPr>
            <w:tcW w:w="79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val="en-US" w:eastAsia="ar-SA"/>
              </w:rPr>
              <w:t>-</w:t>
            </w:r>
          </w:p>
        </w:tc>
        <w:tc>
          <w:tcPr>
            <w:tcW w:w="877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67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84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627830" w:rsidRPr="00627830" w:rsidTr="00627830">
        <w:trPr>
          <w:trHeight w:val="336"/>
        </w:trPr>
        <w:tc>
          <w:tcPr>
            <w:tcW w:w="567" w:type="dxa"/>
            <w:vMerge/>
            <w:shd w:val="clear" w:color="auto" w:fill="auto"/>
          </w:tcPr>
          <w:p w:rsidR="00627830" w:rsidRPr="00627830" w:rsidRDefault="00627830" w:rsidP="00627830">
            <w:pPr>
              <w:numPr>
                <w:ilvl w:val="0"/>
                <w:numId w:val="22"/>
              </w:numPr>
              <w:tabs>
                <w:tab w:val="left" w:pos="105"/>
              </w:tabs>
              <w:suppressAutoHyphens/>
              <w:autoSpaceDE w:val="0"/>
              <w:snapToGrid w:val="0"/>
              <w:spacing w:after="0" w:line="240" w:lineRule="auto"/>
              <w:ind w:left="-392" w:right="-392" w:firstLine="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633" w:type="dxa"/>
            <w:vMerge/>
            <w:shd w:val="clear" w:color="auto" w:fill="auto"/>
          </w:tcPr>
          <w:p w:rsidR="00627830" w:rsidRPr="00627830" w:rsidRDefault="00627830" w:rsidP="00627830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8" w:right="-169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076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47" w:right="-7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школа</w:t>
            </w:r>
          </w:p>
        </w:tc>
        <w:tc>
          <w:tcPr>
            <w:tcW w:w="79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77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67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843" w:type="dxa"/>
            <w:shd w:val="clear" w:color="auto" w:fill="auto"/>
          </w:tcPr>
          <w:p w:rsidR="00627830" w:rsidRPr="00627830" w:rsidRDefault="00627830" w:rsidP="00627830">
            <w:pPr>
              <w:tabs>
                <w:tab w:val="left" w:pos="765"/>
                <w:tab w:val="center" w:pos="1939"/>
              </w:tabs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1987</w:t>
            </w:r>
          </w:p>
        </w:tc>
      </w:tr>
      <w:tr w:rsidR="00627830" w:rsidRPr="00627830" w:rsidTr="00627830">
        <w:trPr>
          <w:trHeight w:val="270"/>
        </w:trPr>
        <w:tc>
          <w:tcPr>
            <w:tcW w:w="567" w:type="dxa"/>
            <w:vMerge w:val="restart"/>
            <w:shd w:val="clear" w:color="auto" w:fill="auto"/>
          </w:tcPr>
          <w:p w:rsidR="00627830" w:rsidRPr="00627830" w:rsidRDefault="00627830" w:rsidP="00627830">
            <w:pPr>
              <w:tabs>
                <w:tab w:val="left" w:pos="105"/>
              </w:tabs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633" w:type="dxa"/>
            <w:vMerge w:val="restart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108" w:right="-16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2076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47" w:right="-7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ДДУ</w:t>
            </w:r>
          </w:p>
        </w:tc>
        <w:tc>
          <w:tcPr>
            <w:tcW w:w="79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877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67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84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627830" w:rsidRPr="00627830" w:rsidTr="00627830">
        <w:trPr>
          <w:trHeight w:val="260"/>
        </w:trPr>
        <w:tc>
          <w:tcPr>
            <w:tcW w:w="567" w:type="dxa"/>
            <w:vMerge/>
            <w:shd w:val="clear" w:color="auto" w:fill="auto"/>
          </w:tcPr>
          <w:p w:rsidR="00627830" w:rsidRPr="00627830" w:rsidRDefault="00627830" w:rsidP="00627830">
            <w:pPr>
              <w:numPr>
                <w:ilvl w:val="0"/>
                <w:numId w:val="22"/>
              </w:numPr>
              <w:tabs>
                <w:tab w:val="left" w:pos="105"/>
              </w:tabs>
              <w:suppressAutoHyphens/>
              <w:autoSpaceDE w:val="0"/>
              <w:snapToGrid w:val="0"/>
              <w:spacing w:after="0" w:line="240" w:lineRule="auto"/>
              <w:ind w:left="-392" w:right="-392" w:firstLine="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633" w:type="dxa"/>
            <w:vMerge/>
            <w:shd w:val="clear" w:color="auto" w:fill="auto"/>
          </w:tcPr>
          <w:p w:rsidR="00627830" w:rsidRPr="00627830" w:rsidRDefault="00627830" w:rsidP="00627830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8" w:right="-169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076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47" w:right="-7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школа</w:t>
            </w:r>
          </w:p>
        </w:tc>
        <w:tc>
          <w:tcPr>
            <w:tcW w:w="79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877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67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84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627830" w:rsidRPr="00627830" w:rsidTr="00627830">
        <w:trPr>
          <w:trHeight w:val="250"/>
        </w:trPr>
        <w:tc>
          <w:tcPr>
            <w:tcW w:w="567" w:type="dxa"/>
            <w:vMerge w:val="restart"/>
            <w:tcBorders>
              <w:top w:val="single" w:sz="4" w:space="0" w:color="000000"/>
            </w:tcBorders>
            <w:shd w:val="clear" w:color="auto" w:fill="auto"/>
          </w:tcPr>
          <w:p w:rsidR="00627830" w:rsidRPr="00627830" w:rsidRDefault="00627830" w:rsidP="00627830">
            <w:pPr>
              <w:tabs>
                <w:tab w:val="left" w:pos="105"/>
              </w:tabs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2633" w:type="dxa"/>
            <w:vMerge w:val="restart"/>
            <w:tcBorders>
              <w:top w:val="single" w:sz="4" w:space="0" w:color="000000"/>
            </w:tcBorders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108" w:right="-16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Вязовое</w:t>
            </w:r>
          </w:p>
        </w:tc>
        <w:tc>
          <w:tcPr>
            <w:tcW w:w="2076" w:type="dxa"/>
            <w:shd w:val="clear" w:color="auto" w:fill="auto"/>
          </w:tcPr>
          <w:p w:rsidR="00627830" w:rsidRPr="00627830" w:rsidRDefault="00627830" w:rsidP="00627830">
            <w:pPr>
              <w:tabs>
                <w:tab w:val="left" w:pos="105"/>
              </w:tabs>
              <w:suppressAutoHyphens/>
              <w:autoSpaceDE w:val="0"/>
              <w:snapToGrid w:val="0"/>
              <w:spacing w:after="0" w:line="240" w:lineRule="auto"/>
              <w:ind w:left="-47" w:right="-7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ДДУ</w:t>
            </w:r>
          </w:p>
        </w:tc>
        <w:tc>
          <w:tcPr>
            <w:tcW w:w="79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78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77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67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84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627830" w:rsidRPr="00627830" w:rsidTr="00627830">
        <w:trPr>
          <w:trHeight w:val="254"/>
        </w:trPr>
        <w:tc>
          <w:tcPr>
            <w:tcW w:w="567" w:type="dxa"/>
            <w:vMerge/>
            <w:shd w:val="clear" w:color="auto" w:fill="auto"/>
          </w:tcPr>
          <w:p w:rsidR="00627830" w:rsidRPr="00627830" w:rsidRDefault="00627830" w:rsidP="00627830">
            <w:pPr>
              <w:numPr>
                <w:ilvl w:val="0"/>
                <w:numId w:val="22"/>
              </w:numPr>
              <w:tabs>
                <w:tab w:val="left" w:pos="105"/>
              </w:tabs>
              <w:suppressAutoHyphens/>
              <w:autoSpaceDE w:val="0"/>
              <w:snapToGrid w:val="0"/>
              <w:spacing w:after="0" w:line="240" w:lineRule="auto"/>
              <w:ind w:left="-392" w:right="-392" w:firstLine="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633" w:type="dxa"/>
            <w:vMerge/>
            <w:shd w:val="clear" w:color="auto" w:fill="auto"/>
          </w:tcPr>
          <w:p w:rsidR="00627830" w:rsidRPr="00627830" w:rsidRDefault="00627830" w:rsidP="00627830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08" w:right="-169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076" w:type="dxa"/>
            <w:shd w:val="clear" w:color="auto" w:fill="auto"/>
          </w:tcPr>
          <w:p w:rsidR="00627830" w:rsidRPr="00627830" w:rsidRDefault="00627830" w:rsidP="00627830">
            <w:pPr>
              <w:tabs>
                <w:tab w:val="left" w:pos="105"/>
              </w:tabs>
              <w:suppressAutoHyphens/>
              <w:autoSpaceDE w:val="0"/>
              <w:snapToGrid w:val="0"/>
              <w:spacing w:after="0" w:line="240" w:lineRule="auto"/>
              <w:ind w:left="-47" w:right="-7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школа</w:t>
            </w:r>
          </w:p>
        </w:tc>
        <w:tc>
          <w:tcPr>
            <w:tcW w:w="79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392" w:right="-392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278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77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673" w:type="dxa"/>
            <w:shd w:val="clear" w:color="auto" w:fill="auto"/>
          </w:tcPr>
          <w:p w:rsidR="00627830" w:rsidRPr="00627830" w:rsidRDefault="00627830" w:rsidP="00627830">
            <w:pPr>
              <w:suppressAutoHyphens/>
              <w:autoSpaceDE w:val="0"/>
              <w:snapToGrid w:val="0"/>
              <w:spacing w:after="0" w:line="240" w:lineRule="auto"/>
              <w:ind w:left="-81" w:right="-72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843" w:type="dxa"/>
            <w:shd w:val="clear" w:color="auto" w:fill="auto"/>
          </w:tcPr>
          <w:p w:rsidR="00627830" w:rsidRPr="00627830" w:rsidRDefault="00627830" w:rsidP="00D61D6C">
            <w:pPr>
              <w:suppressAutoHyphens/>
              <w:autoSpaceDE w:val="0"/>
              <w:snapToGrid w:val="0"/>
              <w:spacing w:after="0" w:line="240" w:lineRule="auto"/>
              <w:ind w:right="-134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627830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196</w:t>
            </w:r>
            <w:r w:rsidR="00D61D6C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8</w:t>
            </w:r>
          </w:p>
        </w:tc>
      </w:tr>
    </w:tbl>
    <w:p w:rsidR="002D22DF" w:rsidRPr="00843A90" w:rsidRDefault="002D22DF" w:rsidP="002D22DF">
      <w:pPr>
        <w:pStyle w:val="ConsTitle"/>
        <w:widowControl/>
        <w:snapToGrid w:val="0"/>
        <w:spacing w:before="240" w:line="276" w:lineRule="auto"/>
        <w:ind w:right="0" w:firstLine="851"/>
        <w:jc w:val="both"/>
      </w:pPr>
      <w:r w:rsidRPr="00843A90">
        <w:rPr>
          <w:rFonts w:ascii="Times New Roman" w:hAnsi="Times New Roman" w:cs="Times New Roman"/>
          <w:b w:val="0"/>
          <w:sz w:val="28"/>
          <w:szCs w:val="28"/>
        </w:rPr>
        <w:t>Из таблицы видно, что</w:t>
      </w:r>
      <w:r w:rsidR="00627830">
        <w:rPr>
          <w:rFonts w:ascii="Times New Roman" w:hAnsi="Times New Roman" w:cs="Times New Roman"/>
          <w:b w:val="0"/>
          <w:sz w:val="28"/>
          <w:szCs w:val="28"/>
        </w:rPr>
        <w:t xml:space="preserve"> отсутствуют объекты детского дошкольного образования. Также</w:t>
      </w:r>
      <w:r w:rsidR="00911257">
        <w:rPr>
          <w:rFonts w:ascii="Times New Roman" w:hAnsi="Times New Roman" w:cs="Times New Roman"/>
          <w:b w:val="0"/>
          <w:sz w:val="28"/>
          <w:szCs w:val="28"/>
        </w:rPr>
        <w:t xml:space="preserve"> отсутствуют</w:t>
      </w:r>
      <w:r w:rsidRPr="00843A90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учреждения образования </w:t>
      </w:r>
      <w:r w:rsidR="00627830">
        <w:rPr>
          <w:rFonts w:ascii="Times New Roman" w:hAnsi="Times New Roman" w:cs="Times New Roman"/>
          <w:b w:val="0"/>
          <w:sz w:val="28"/>
          <w:szCs w:val="28"/>
        </w:rPr>
        <w:t xml:space="preserve">в с. </w:t>
      </w:r>
      <w:r w:rsidR="00725EF6">
        <w:rPr>
          <w:rFonts w:ascii="Times New Roman" w:hAnsi="Times New Roman" w:cs="Times New Roman"/>
          <w:b w:val="0"/>
          <w:sz w:val="28"/>
          <w:szCs w:val="28"/>
        </w:rPr>
        <w:t>Чернышовка</w:t>
      </w:r>
      <w:r w:rsidR="00EA5878">
        <w:rPr>
          <w:rFonts w:ascii="Times New Roman" w:hAnsi="Times New Roman" w:cs="Times New Roman"/>
          <w:b w:val="0"/>
          <w:sz w:val="28"/>
          <w:szCs w:val="28"/>
        </w:rPr>
        <w:t>.</w:t>
      </w:r>
      <w:r w:rsidR="00627830">
        <w:rPr>
          <w:rFonts w:ascii="Times New Roman" w:hAnsi="Times New Roman" w:cs="Times New Roman"/>
          <w:b w:val="0"/>
          <w:sz w:val="28"/>
          <w:szCs w:val="28"/>
        </w:rPr>
        <w:t xml:space="preserve"> Учреждения образования требуют капитального ремонта.</w:t>
      </w:r>
    </w:p>
    <w:p w:rsidR="002D22DF" w:rsidRPr="0010786B" w:rsidRDefault="002D22DF" w:rsidP="002D22DF">
      <w:pPr>
        <w:pStyle w:val="2"/>
      </w:pPr>
      <w:bookmarkStart w:id="48" w:name="_Toc365037401"/>
      <w:bookmarkStart w:id="49" w:name="_Toc365472343"/>
      <w:bookmarkStart w:id="50" w:name="_Toc365534261"/>
      <w:bookmarkStart w:id="51" w:name="_Toc404786091"/>
      <w:r w:rsidRPr="0010786B">
        <w:t>Культурно-просветительные учреждения</w:t>
      </w:r>
      <w:bookmarkEnd w:id="48"/>
      <w:bookmarkEnd w:id="49"/>
      <w:bookmarkEnd w:id="50"/>
      <w:bookmarkEnd w:id="51"/>
    </w:p>
    <w:p w:rsidR="003E46A0" w:rsidRDefault="003E46A0" w:rsidP="00EA5878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0786B">
        <w:rPr>
          <w:rFonts w:ascii="Times New Roman" w:hAnsi="Times New Roman" w:cs="Times New Roman"/>
          <w:sz w:val="28"/>
          <w:szCs w:val="28"/>
        </w:rPr>
        <w:t>На территории поселения находятся один СДК</w:t>
      </w:r>
      <w:r w:rsidR="0010786B" w:rsidRPr="0010786B">
        <w:rPr>
          <w:rFonts w:ascii="Times New Roman" w:hAnsi="Times New Roman" w:cs="Times New Roman"/>
          <w:sz w:val="28"/>
          <w:szCs w:val="28"/>
        </w:rPr>
        <w:t xml:space="preserve"> и два сельских клуба</w:t>
      </w:r>
      <w:r w:rsidRPr="0010786B">
        <w:rPr>
          <w:rFonts w:ascii="Times New Roman" w:hAnsi="Times New Roman" w:cs="Times New Roman"/>
          <w:sz w:val="28"/>
          <w:szCs w:val="28"/>
        </w:rPr>
        <w:t>.</w:t>
      </w:r>
    </w:p>
    <w:p w:rsidR="00667E43" w:rsidRPr="00667E43" w:rsidRDefault="00667E43" w:rsidP="00EA5878">
      <w:pPr>
        <w:spacing w:before="240" w:after="0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67E43">
        <w:rPr>
          <w:rFonts w:ascii="Times New Roman" w:hAnsi="Times New Roman" w:cs="Times New Roman"/>
          <w:i/>
          <w:sz w:val="28"/>
          <w:szCs w:val="28"/>
        </w:rPr>
        <w:t>Таблица 3.7.4-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667E43">
        <w:rPr>
          <w:rFonts w:ascii="Times New Roman" w:hAnsi="Times New Roman" w:cs="Times New Roman"/>
          <w:i/>
          <w:sz w:val="28"/>
          <w:szCs w:val="28"/>
        </w:rPr>
        <w:t xml:space="preserve"> Данные по обеспеченности учреждениями </w:t>
      </w:r>
      <w:r>
        <w:rPr>
          <w:rFonts w:ascii="Times New Roman" w:hAnsi="Times New Roman" w:cs="Times New Roman"/>
          <w:i/>
          <w:sz w:val="28"/>
          <w:szCs w:val="28"/>
        </w:rPr>
        <w:t>культуры</w:t>
      </w:r>
      <w:r w:rsidRPr="00667E43">
        <w:rPr>
          <w:rFonts w:ascii="Times New Roman" w:hAnsi="Times New Roman" w:cs="Times New Roman"/>
          <w:i/>
          <w:sz w:val="28"/>
          <w:szCs w:val="28"/>
        </w:rPr>
        <w:t>.</w:t>
      </w:r>
    </w:p>
    <w:tbl>
      <w:tblPr>
        <w:tblW w:w="9357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9"/>
        <w:gridCol w:w="1842"/>
        <w:gridCol w:w="851"/>
        <w:gridCol w:w="1134"/>
        <w:gridCol w:w="850"/>
        <w:gridCol w:w="993"/>
        <w:gridCol w:w="1418"/>
      </w:tblGrid>
      <w:tr w:rsidR="0010786B" w:rsidRPr="0010786B" w:rsidTr="0010786B">
        <w:trPr>
          <w:trHeight w:val="886"/>
        </w:trPr>
        <w:tc>
          <w:tcPr>
            <w:tcW w:w="2269" w:type="dxa"/>
            <w:vMerge w:val="restart"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2" w:right="-103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Наименование сельского поселения/населенного пункта</w:t>
            </w:r>
          </w:p>
        </w:tc>
        <w:tc>
          <w:tcPr>
            <w:tcW w:w="1842" w:type="dxa"/>
            <w:vMerge w:val="restart"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9" w:right="-108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Наименование объекта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Кол-во</w:t>
            </w:r>
          </w:p>
        </w:tc>
        <w:tc>
          <w:tcPr>
            <w:tcW w:w="1984" w:type="dxa"/>
            <w:gridSpan w:val="2"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Мощность (мест)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Ед. изм.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Год ввода/</w:t>
            </w:r>
          </w:p>
          <w:p w:rsidR="0010786B" w:rsidRPr="0010786B" w:rsidRDefault="0010786B" w:rsidP="0010786B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Реконструкции</w:t>
            </w:r>
          </w:p>
        </w:tc>
      </w:tr>
      <w:tr w:rsidR="0010786B" w:rsidRPr="0010786B" w:rsidTr="0010786B">
        <w:tc>
          <w:tcPr>
            <w:tcW w:w="2269" w:type="dxa"/>
            <w:vMerge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2" w:right="-103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9" w:right="-108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проект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факт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</w:tr>
      <w:tr w:rsidR="0010786B" w:rsidRPr="0010786B" w:rsidTr="0010786B">
        <w:trPr>
          <w:trHeight w:val="323"/>
        </w:trPr>
        <w:tc>
          <w:tcPr>
            <w:tcW w:w="2269" w:type="dxa"/>
            <w:vMerge w:val="restart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2" w:right="-103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1842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9" w:right="-108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ДК</w:t>
            </w:r>
          </w:p>
        </w:tc>
        <w:tc>
          <w:tcPr>
            <w:tcW w:w="851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64</w:t>
            </w:r>
          </w:p>
        </w:tc>
        <w:tc>
          <w:tcPr>
            <w:tcW w:w="850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64</w:t>
            </w:r>
          </w:p>
        </w:tc>
        <w:tc>
          <w:tcPr>
            <w:tcW w:w="993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мест</w:t>
            </w:r>
          </w:p>
        </w:tc>
        <w:tc>
          <w:tcPr>
            <w:tcW w:w="1418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1961</w:t>
            </w:r>
          </w:p>
        </w:tc>
      </w:tr>
      <w:tr w:rsidR="0010786B" w:rsidRPr="0010786B" w:rsidTr="0010786B">
        <w:trPr>
          <w:trHeight w:val="251"/>
        </w:trPr>
        <w:tc>
          <w:tcPr>
            <w:tcW w:w="2269" w:type="dxa"/>
            <w:vMerge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2" w:right="-103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842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9" w:right="-108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Библиотека</w:t>
            </w:r>
          </w:p>
        </w:tc>
        <w:tc>
          <w:tcPr>
            <w:tcW w:w="851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50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993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 xml:space="preserve">ед. </w:t>
            </w:r>
            <w:proofErr w:type="spellStart"/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хран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10786B" w:rsidRPr="0010786B" w:rsidTr="0010786B">
        <w:tc>
          <w:tcPr>
            <w:tcW w:w="2269" w:type="dxa"/>
            <w:vMerge w:val="restart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2" w:right="-103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1842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9" w:right="-108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ДК</w:t>
            </w:r>
          </w:p>
        </w:tc>
        <w:tc>
          <w:tcPr>
            <w:tcW w:w="851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850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993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1962</w:t>
            </w:r>
          </w:p>
        </w:tc>
      </w:tr>
      <w:tr w:rsidR="0010786B" w:rsidRPr="0010786B" w:rsidTr="0010786B">
        <w:trPr>
          <w:trHeight w:val="231"/>
        </w:trPr>
        <w:tc>
          <w:tcPr>
            <w:tcW w:w="2269" w:type="dxa"/>
            <w:vMerge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2" w:right="-103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842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9" w:right="-108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Библиотека</w:t>
            </w:r>
          </w:p>
        </w:tc>
        <w:tc>
          <w:tcPr>
            <w:tcW w:w="851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50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993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10786B" w:rsidRPr="0010786B" w:rsidTr="0010786B">
        <w:trPr>
          <w:trHeight w:val="70"/>
        </w:trPr>
        <w:tc>
          <w:tcPr>
            <w:tcW w:w="2269" w:type="dxa"/>
            <w:vMerge w:val="restart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2" w:right="-103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Вязовое</w:t>
            </w:r>
          </w:p>
        </w:tc>
        <w:tc>
          <w:tcPr>
            <w:tcW w:w="1842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9" w:right="-108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ДК</w:t>
            </w:r>
          </w:p>
        </w:tc>
        <w:tc>
          <w:tcPr>
            <w:tcW w:w="851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250</w:t>
            </w:r>
          </w:p>
        </w:tc>
        <w:tc>
          <w:tcPr>
            <w:tcW w:w="850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250</w:t>
            </w:r>
          </w:p>
        </w:tc>
        <w:tc>
          <w:tcPr>
            <w:tcW w:w="993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1968</w:t>
            </w:r>
          </w:p>
        </w:tc>
      </w:tr>
      <w:tr w:rsidR="0010786B" w:rsidRPr="0010786B" w:rsidTr="0010786B">
        <w:trPr>
          <w:trHeight w:val="286"/>
        </w:trPr>
        <w:tc>
          <w:tcPr>
            <w:tcW w:w="2269" w:type="dxa"/>
            <w:vMerge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2" w:right="-103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842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9" w:right="-108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Библиотека</w:t>
            </w:r>
          </w:p>
        </w:tc>
        <w:tc>
          <w:tcPr>
            <w:tcW w:w="851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8494000</w:t>
            </w:r>
          </w:p>
        </w:tc>
        <w:tc>
          <w:tcPr>
            <w:tcW w:w="850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993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Экз.</w:t>
            </w:r>
          </w:p>
        </w:tc>
        <w:tc>
          <w:tcPr>
            <w:tcW w:w="1418" w:type="dxa"/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</w:tbl>
    <w:p w:rsidR="00191DA5" w:rsidRDefault="00997A84" w:rsidP="002D22DF">
      <w:pPr>
        <w:pStyle w:val="ConsTitle"/>
        <w:widowControl/>
        <w:snapToGrid w:val="0"/>
        <w:spacing w:before="240" w:line="276" w:lineRule="auto"/>
        <w:ind w:right="0"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У</w:t>
      </w:r>
      <w:r w:rsidR="00191DA5" w:rsidRPr="0010786B">
        <w:rPr>
          <w:rFonts w:ascii="Times New Roman" w:hAnsi="Times New Roman" w:cs="Times New Roman"/>
          <w:b w:val="0"/>
          <w:sz w:val="28"/>
          <w:szCs w:val="28"/>
        </w:rPr>
        <w:t xml:space="preserve">чреждения культуры </w:t>
      </w:r>
      <w:r w:rsidR="0010786B" w:rsidRPr="0010786B">
        <w:rPr>
          <w:rFonts w:ascii="Times New Roman" w:hAnsi="Times New Roman" w:cs="Times New Roman"/>
          <w:b w:val="0"/>
          <w:sz w:val="28"/>
          <w:szCs w:val="28"/>
        </w:rPr>
        <w:t>требуют капитального ремонта</w:t>
      </w:r>
      <w:r w:rsidR="00191DA5" w:rsidRPr="0010786B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2D22DF" w:rsidRPr="00C57AF8" w:rsidRDefault="002D22DF" w:rsidP="002D22DF">
      <w:pPr>
        <w:pStyle w:val="2"/>
      </w:pPr>
      <w:bookmarkStart w:id="52" w:name="_Toc365037402"/>
      <w:bookmarkStart w:id="53" w:name="_Toc365472344"/>
      <w:bookmarkStart w:id="54" w:name="_Toc365534262"/>
      <w:bookmarkStart w:id="55" w:name="_Toc404786092"/>
      <w:r w:rsidRPr="000E56B8">
        <w:t>Спортивные учреждения</w:t>
      </w:r>
      <w:bookmarkEnd w:id="52"/>
      <w:bookmarkEnd w:id="53"/>
      <w:bookmarkEnd w:id="54"/>
      <w:bookmarkEnd w:id="55"/>
    </w:p>
    <w:p w:rsidR="00191DA5" w:rsidRDefault="00191DA5" w:rsidP="00997A84">
      <w:pPr>
        <w:suppressAutoHyphens/>
        <w:autoSpaceDE w:val="0"/>
        <w:spacing w:after="0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56B8">
        <w:rPr>
          <w:rFonts w:ascii="Times New Roman" w:hAnsi="Times New Roman" w:cs="Times New Roman"/>
          <w:sz w:val="28"/>
          <w:szCs w:val="28"/>
        </w:rPr>
        <w:t xml:space="preserve">На территории района действуют 67 коллективов физической культуры. Открыта </w:t>
      </w:r>
      <w:r w:rsidRPr="000E56B8">
        <w:rPr>
          <w:rFonts w:ascii="Times New Roman" w:hAnsi="Times New Roman" w:cs="Times New Roman"/>
          <w:spacing w:val="2"/>
          <w:sz w:val="28"/>
          <w:szCs w:val="28"/>
        </w:rPr>
        <w:t>детская юношеская спортивная школа с числом учащихся 851 чел.,</w:t>
      </w:r>
      <w:r w:rsidR="0036598B">
        <w:rPr>
          <w:rFonts w:ascii="Times New Roman" w:hAnsi="Times New Roman" w:cs="Times New Roman"/>
          <w:sz w:val="28"/>
          <w:szCs w:val="28"/>
        </w:rPr>
        <w:t xml:space="preserve"> в которой</w:t>
      </w:r>
      <w:r w:rsidRPr="000E56B8">
        <w:rPr>
          <w:rFonts w:ascii="Times New Roman" w:hAnsi="Times New Roman" w:cs="Times New Roman"/>
          <w:sz w:val="28"/>
          <w:szCs w:val="28"/>
        </w:rPr>
        <w:t xml:space="preserve"> работают высококвалифицированные тренеры</w:t>
      </w:r>
      <w:r w:rsidR="009C2A1F">
        <w:rPr>
          <w:rFonts w:ascii="Times New Roman" w:hAnsi="Times New Roman" w:cs="Times New Roman"/>
          <w:sz w:val="28"/>
          <w:szCs w:val="28"/>
        </w:rPr>
        <w:t xml:space="preserve"> </w:t>
      </w:r>
      <w:r w:rsidRPr="000E56B8">
        <w:rPr>
          <w:rFonts w:ascii="Times New Roman" w:hAnsi="Times New Roman" w:cs="Times New Roman"/>
          <w:sz w:val="28"/>
          <w:szCs w:val="28"/>
        </w:rPr>
        <w:t>-</w:t>
      </w:r>
      <w:r w:rsidR="009C2A1F">
        <w:rPr>
          <w:rFonts w:ascii="Times New Roman" w:hAnsi="Times New Roman" w:cs="Times New Roman"/>
          <w:sz w:val="28"/>
          <w:szCs w:val="28"/>
        </w:rPr>
        <w:t xml:space="preserve"> </w:t>
      </w:r>
      <w:r w:rsidRPr="000E56B8">
        <w:rPr>
          <w:rFonts w:ascii="Times New Roman" w:hAnsi="Times New Roman" w:cs="Times New Roman"/>
          <w:sz w:val="28"/>
          <w:szCs w:val="28"/>
        </w:rPr>
        <w:t>мастера спорта. При ДЮСШ работают 11 филиалов на базе общеобразова</w:t>
      </w:r>
      <w:r>
        <w:rPr>
          <w:rFonts w:ascii="Times New Roman" w:hAnsi="Times New Roman" w:cs="Times New Roman"/>
          <w:sz w:val="28"/>
          <w:szCs w:val="28"/>
        </w:rPr>
        <w:t>тельных школ, в том числе в с</w:t>
      </w:r>
      <w:r w:rsidRPr="000E56B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0786B">
        <w:rPr>
          <w:rFonts w:ascii="Times New Roman" w:hAnsi="Times New Roman" w:cs="Times New Roman"/>
          <w:sz w:val="28"/>
          <w:szCs w:val="28"/>
        </w:rPr>
        <w:t>Вязовое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0786B" w:rsidRPr="0010786B" w:rsidRDefault="0010786B" w:rsidP="00997A84">
      <w:pPr>
        <w:suppressAutoHyphens/>
        <w:autoSpaceDE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территории сельсовета действует муниципальная</w:t>
      </w:r>
      <w:r w:rsidRPr="0010786B">
        <w:rPr>
          <w:rFonts w:ascii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0786B">
        <w:rPr>
          <w:rFonts w:ascii="Times New Roman" w:hAnsi="Times New Roman" w:cs="Times New Roman"/>
          <w:sz w:val="28"/>
          <w:szCs w:val="28"/>
        </w:rPr>
        <w:t xml:space="preserve"> «Развитие физической культуры и спорта в муниципальном образовании </w:t>
      </w:r>
      <w:r w:rsidRPr="0010786B">
        <w:rPr>
          <w:rFonts w:ascii="Times New Roman" w:hAnsi="Times New Roman" w:cs="Times New Roman"/>
          <w:sz w:val="28"/>
          <w:szCs w:val="28"/>
        </w:rPr>
        <w:lastRenderedPageBreak/>
        <w:t>Вязовский сельсовет на 2014-2020 годы»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997A84" w:rsidRPr="00997A84">
        <w:rPr>
          <w:rFonts w:ascii="Times New Roman" w:hAnsi="Times New Roman" w:cs="Times New Roman"/>
          <w:sz w:val="28"/>
          <w:szCs w:val="28"/>
        </w:rPr>
        <w:t xml:space="preserve"> Имеются следующие спортивные сооружения:</w:t>
      </w:r>
      <w:r w:rsidR="00997A84">
        <w:rPr>
          <w:rFonts w:ascii="Times New Roman" w:hAnsi="Times New Roman" w:cs="Times New Roman"/>
          <w:sz w:val="28"/>
          <w:szCs w:val="28"/>
        </w:rPr>
        <w:t xml:space="preserve"> </w:t>
      </w:r>
      <w:r w:rsidR="00997A84" w:rsidRPr="00997A84">
        <w:rPr>
          <w:rFonts w:ascii="Times New Roman" w:hAnsi="Times New Roman" w:cs="Times New Roman"/>
          <w:sz w:val="28"/>
          <w:szCs w:val="28"/>
        </w:rPr>
        <w:t xml:space="preserve">- спортивный зал и спортивная площадка при МБОУ </w:t>
      </w:r>
      <w:proofErr w:type="spellStart"/>
      <w:r w:rsidR="00997A84" w:rsidRPr="00997A84">
        <w:rPr>
          <w:rFonts w:ascii="Times New Roman" w:hAnsi="Times New Roman" w:cs="Times New Roman"/>
          <w:sz w:val="28"/>
          <w:szCs w:val="28"/>
        </w:rPr>
        <w:t>Вязовская</w:t>
      </w:r>
      <w:proofErr w:type="spellEnd"/>
      <w:r w:rsidR="00997A84" w:rsidRPr="00997A84">
        <w:rPr>
          <w:rFonts w:ascii="Times New Roman" w:hAnsi="Times New Roman" w:cs="Times New Roman"/>
          <w:sz w:val="28"/>
          <w:szCs w:val="28"/>
        </w:rPr>
        <w:t xml:space="preserve"> СОШ.</w:t>
      </w:r>
    </w:p>
    <w:p w:rsidR="003E46A0" w:rsidRDefault="00191DA5" w:rsidP="00191DA5">
      <w:pPr>
        <w:suppressAutoHyphens/>
        <w:autoSpaceDE w:val="0"/>
        <w:spacing w:before="240" w:after="0" w:line="240" w:lineRule="auto"/>
        <w:ind w:firstLine="851"/>
        <w:jc w:val="both"/>
        <w:rPr>
          <w:rFonts w:ascii="Times New Roman" w:eastAsia="Arial" w:hAnsi="Times New Roman" w:cs="Times New Roman"/>
          <w:i/>
          <w:sz w:val="28"/>
          <w:szCs w:val="24"/>
          <w:lang w:eastAsia="ar-SA"/>
        </w:rPr>
      </w:pPr>
      <w:r w:rsidRPr="00191DA5">
        <w:rPr>
          <w:rFonts w:ascii="Times New Roman" w:hAnsi="Times New Roman" w:cs="Times New Roman"/>
          <w:i/>
          <w:sz w:val="28"/>
          <w:szCs w:val="28"/>
        </w:rPr>
        <w:t>Таблица 3.7.4-</w:t>
      </w:r>
      <w:r>
        <w:rPr>
          <w:rFonts w:ascii="Times New Roman" w:hAnsi="Times New Roman" w:cs="Times New Roman"/>
          <w:i/>
          <w:sz w:val="28"/>
          <w:szCs w:val="28"/>
        </w:rPr>
        <w:t>3</w:t>
      </w:r>
      <w:r w:rsidRPr="00191D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E46A0" w:rsidRPr="003E46A0">
        <w:rPr>
          <w:rFonts w:ascii="Times New Roman" w:eastAsia="Arial" w:hAnsi="Times New Roman" w:cs="Times New Roman"/>
          <w:i/>
          <w:sz w:val="28"/>
          <w:szCs w:val="24"/>
          <w:lang w:eastAsia="ar-SA"/>
        </w:rPr>
        <w:t>Обеспечение учреждениями физической культуры и спорта</w:t>
      </w:r>
      <w:r>
        <w:rPr>
          <w:rFonts w:ascii="Times New Roman" w:eastAsia="Arial" w:hAnsi="Times New Roman" w:cs="Times New Roman"/>
          <w:i/>
          <w:sz w:val="28"/>
          <w:szCs w:val="24"/>
          <w:lang w:eastAsia="ar-SA"/>
        </w:rPr>
        <w:t>.</w:t>
      </w:r>
    </w:p>
    <w:tbl>
      <w:tblPr>
        <w:tblW w:w="9811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2410"/>
        <w:gridCol w:w="992"/>
        <w:gridCol w:w="861"/>
        <w:gridCol w:w="851"/>
        <w:gridCol w:w="708"/>
        <w:gridCol w:w="709"/>
        <w:gridCol w:w="992"/>
        <w:gridCol w:w="708"/>
        <w:gridCol w:w="851"/>
        <w:gridCol w:w="729"/>
      </w:tblGrid>
      <w:tr w:rsidR="0010786B" w:rsidRPr="0010786B" w:rsidTr="0010786B"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 w:firstLine="107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Наименование с п/нас пункта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Наименование объекта</w:t>
            </w:r>
          </w:p>
        </w:tc>
        <w:tc>
          <w:tcPr>
            <w:tcW w:w="1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proofErr w:type="spellStart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Мощн</w:t>
            </w:r>
            <w:proofErr w:type="spellEnd"/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.</w:t>
            </w:r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 xml:space="preserve"> (мест)</w:t>
            </w: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8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Ед. изм.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proofErr w:type="gramStart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Площадь,м</w:t>
            </w:r>
            <w:proofErr w:type="gramEnd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vertAlign w:val="superscript"/>
                <w:lang w:eastAsia="ar-SA"/>
              </w:rPr>
              <w:t>2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8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Год ввода/</w:t>
            </w:r>
          </w:p>
          <w:p w:rsidR="0010786B" w:rsidRPr="0010786B" w:rsidRDefault="0010786B" w:rsidP="0010786B">
            <w:pPr>
              <w:suppressAutoHyphens/>
              <w:autoSpaceDE w:val="0"/>
              <w:spacing w:after="0" w:line="240" w:lineRule="auto"/>
              <w:ind w:left="-117" w:right="-98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proofErr w:type="spellStart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реконс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тр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1158"/>
              </w:tabs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Степень износа,%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proofErr w:type="spellStart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Принадл</w:t>
            </w:r>
            <w:proofErr w:type="spellEnd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. ведомству</w:t>
            </w:r>
          </w:p>
        </w:tc>
        <w:tc>
          <w:tcPr>
            <w:tcW w:w="7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734"/>
              </w:tabs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proofErr w:type="spellStart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Обеспеченос</w:t>
            </w:r>
            <w:proofErr w:type="spellEnd"/>
          </w:p>
          <w:p w:rsidR="0010786B" w:rsidRPr="0010786B" w:rsidRDefault="0010786B" w:rsidP="0010786B">
            <w:pPr>
              <w:tabs>
                <w:tab w:val="left" w:pos="734"/>
              </w:tabs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proofErr w:type="spellStart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ть</w:t>
            </w:r>
            <w:proofErr w:type="spellEnd"/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,%</w:t>
            </w:r>
          </w:p>
        </w:tc>
      </w:tr>
      <w:tr w:rsidR="0010786B" w:rsidRPr="0010786B" w:rsidTr="0010786B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 w:firstLine="10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проект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b/>
                <w:sz w:val="24"/>
                <w:szCs w:val="24"/>
                <w:lang w:eastAsia="ar-SA"/>
              </w:rPr>
              <w:t>факт</w:t>
            </w:r>
          </w:p>
        </w:tc>
        <w:tc>
          <w:tcPr>
            <w:tcW w:w="7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9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1158"/>
              </w:tabs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734"/>
              </w:tabs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10786B" w:rsidRPr="0010786B" w:rsidTr="0010786B">
        <w:trPr>
          <w:trHeight w:val="372"/>
        </w:trPr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 w:firstLine="107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1158"/>
              </w:tabs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734"/>
              </w:tabs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10786B" w:rsidRPr="0010786B" w:rsidTr="0010786B">
        <w:trPr>
          <w:trHeight w:val="372"/>
        </w:trPr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 w:firstLine="10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0786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1158"/>
              </w:tabs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734"/>
              </w:tabs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10786B" w:rsidRPr="0010786B" w:rsidTr="0010786B">
        <w:trPr>
          <w:trHeight w:val="372"/>
        </w:trPr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 w:firstLine="10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0786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Вязовое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10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Спортзал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0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8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1158"/>
              </w:tabs>
              <w:suppressAutoHyphens/>
              <w:autoSpaceDE w:val="0"/>
              <w:snapToGrid w:val="0"/>
              <w:spacing w:after="0" w:line="240" w:lineRule="auto"/>
              <w:ind w:left="-118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Вязов. СОШ</w:t>
            </w: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786B" w:rsidRPr="0010786B" w:rsidRDefault="0010786B" w:rsidP="0010786B">
            <w:pPr>
              <w:tabs>
                <w:tab w:val="left" w:pos="734"/>
              </w:tabs>
              <w:suppressAutoHyphens/>
              <w:autoSpaceDE w:val="0"/>
              <w:snapToGrid w:val="0"/>
              <w:spacing w:after="0" w:line="240" w:lineRule="auto"/>
              <w:ind w:left="-117" w:right="-99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</w:pPr>
            <w:r w:rsidRPr="0010786B">
              <w:rPr>
                <w:rFonts w:ascii="Times New Roman" w:eastAsia="Arial" w:hAnsi="Times New Roman" w:cs="Times New Roman"/>
                <w:sz w:val="24"/>
                <w:szCs w:val="24"/>
                <w:lang w:eastAsia="ar-SA"/>
              </w:rPr>
              <w:t>65</w:t>
            </w:r>
          </w:p>
        </w:tc>
      </w:tr>
    </w:tbl>
    <w:p w:rsidR="00191DA5" w:rsidRDefault="0010786B" w:rsidP="00191DA5">
      <w:pPr>
        <w:pStyle w:val="ConsTitle"/>
        <w:widowControl/>
        <w:snapToGrid w:val="0"/>
        <w:spacing w:before="240" w:line="276" w:lineRule="auto"/>
        <w:ind w:right="0"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На территории сельсовета отсутствуют собственные </w:t>
      </w:r>
      <w:r w:rsidR="00191DA5">
        <w:rPr>
          <w:rFonts w:ascii="Times New Roman" w:hAnsi="Times New Roman" w:cs="Times New Roman"/>
          <w:b w:val="0"/>
          <w:sz w:val="28"/>
          <w:szCs w:val="28"/>
        </w:rPr>
        <w:t>спортивные учреждения.</w:t>
      </w:r>
    </w:p>
    <w:p w:rsidR="0010786B" w:rsidRDefault="0010786B" w:rsidP="0036598B">
      <w:pPr>
        <w:pStyle w:val="ConsTitle"/>
        <w:widowControl/>
        <w:snapToGrid w:val="0"/>
        <w:spacing w:line="276" w:lineRule="auto"/>
        <w:ind w:right="0"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10786B">
        <w:rPr>
          <w:rFonts w:ascii="Times New Roman" w:hAnsi="Times New Roman" w:cs="Times New Roman"/>
          <w:b w:val="0"/>
          <w:sz w:val="28"/>
          <w:szCs w:val="28"/>
        </w:rPr>
        <w:t>Одним из главных направлений развития физической культуры и спорта является физическое воспитание детей, подростков и молодежи, что способствует решению многих важных проблем, таких как: улучшение здоровья населения, увеличение продолжительности жизни и ее качества, профилактика правонарушений.</w:t>
      </w:r>
    </w:p>
    <w:p w:rsidR="00997A84" w:rsidRDefault="00997A84" w:rsidP="0036598B">
      <w:pPr>
        <w:pStyle w:val="ConsTitle"/>
        <w:widowControl/>
        <w:snapToGrid w:val="0"/>
        <w:spacing w:line="276" w:lineRule="auto"/>
        <w:ind w:right="0"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Проектом предлагается организация спортивных площадок в рекреационных зонах во всех населённых пунктах.</w:t>
      </w:r>
    </w:p>
    <w:p w:rsidR="002D22DF" w:rsidRDefault="002D22DF" w:rsidP="002D22DF">
      <w:pPr>
        <w:pStyle w:val="2"/>
      </w:pPr>
      <w:bookmarkStart w:id="56" w:name="_Toc365037403"/>
      <w:bookmarkStart w:id="57" w:name="_Toc365472345"/>
      <w:bookmarkStart w:id="58" w:name="_Toc365534263"/>
      <w:bookmarkStart w:id="59" w:name="_Toc404786093"/>
      <w:r w:rsidRPr="00C57AF8">
        <w:t>Учреждения здравоохранения</w:t>
      </w:r>
      <w:bookmarkEnd w:id="56"/>
      <w:bookmarkEnd w:id="57"/>
      <w:bookmarkEnd w:id="58"/>
      <w:bookmarkEnd w:id="59"/>
      <w:r w:rsidRPr="00C57AF8">
        <w:t xml:space="preserve">  </w:t>
      </w:r>
    </w:p>
    <w:p w:rsidR="008C2348" w:rsidRPr="008C2348" w:rsidRDefault="008C2348" w:rsidP="0036598B">
      <w:pPr>
        <w:tabs>
          <w:tab w:val="left" w:pos="54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C2348">
        <w:rPr>
          <w:rFonts w:ascii="Times New Roman" w:hAnsi="Times New Roman" w:cs="Times New Roman"/>
          <w:sz w:val="28"/>
          <w:szCs w:val="28"/>
        </w:rPr>
        <w:t>На территории Ташлинского района медицинская помощь населению района оказывают одна центральная районная больница, четыре участковые больницы (</w:t>
      </w:r>
      <w:proofErr w:type="spellStart"/>
      <w:r w:rsidRPr="008C2348">
        <w:rPr>
          <w:rFonts w:ascii="Times New Roman" w:hAnsi="Times New Roman" w:cs="Times New Roman"/>
          <w:sz w:val="28"/>
          <w:szCs w:val="28"/>
        </w:rPr>
        <w:t>Благодарновская</w:t>
      </w:r>
      <w:proofErr w:type="spellEnd"/>
      <w:r w:rsidRPr="008C234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C2348">
        <w:rPr>
          <w:rFonts w:ascii="Times New Roman" w:hAnsi="Times New Roman" w:cs="Times New Roman"/>
          <w:sz w:val="28"/>
          <w:szCs w:val="28"/>
        </w:rPr>
        <w:t>Магнитостроевская</w:t>
      </w:r>
      <w:proofErr w:type="spellEnd"/>
      <w:r w:rsidRPr="008C234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C2348">
        <w:rPr>
          <w:rFonts w:ascii="Times New Roman" w:hAnsi="Times New Roman" w:cs="Times New Roman"/>
          <w:sz w:val="28"/>
          <w:szCs w:val="28"/>
        </w:rPr>
        <w:t>Степновская</w:t>
      </w:r>
      <w:proofErr w:type="spellEnd"/>
      <w:r w:rsidRPr="008C234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C2348">
        <w:rPr>
          <w:rFonts w:ascii="Times New Roman" w:hAnsi="Times New Roman" w:cs="Times New Roman"/>
          <w:sz w:val="28"/>
          <w:szCs w:val="28"/>
        </w:rPr>
        <w:t>Ташлинская</w:t>
      </w:r>
      <w:proofErr w:type="spellEnd"/>
      <w:r w:rsidRPr="008C2348">
        <w:rPr>
          <w:rFonts w:ascii="Times New Roman" w:hAnsi="Times New Roman" w:cs="Times New Roman"/>
          <w:sz w:val="28"/>
          <w:szCs w:val="28"/>
        </w:rPr>
        <w:t>), Калининская врачебная амбулатория и 37 фельдшерско-акушерских пунктов.</w:t>
      </w:r>
    </w:p>
    <w:p w:rsidR="003E46A0" w:rsidRPr="008C2348" w:rsidRDefault="003E46A0" w:rsidP="0036598B">
      <w:pPr>
        <w:tabs>
          <w:tab w:val="left" w:pos="540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C2348">
        <w:rPr>
          <w:rFonts w:ascii="Times New Roman" w:hAnsi="Times New Roman" w:cs="Times New Roman"/>
          <w:sz w:val="28"/>
          <w:szCs w:val="28"/>
        </w:rPr>
        <w:t xml:space="preserve">Для оказания медицинской помощи </w:t>
      </w:r>
      <w:r w:rsidR="008C2348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 w:rsidR="008C2348">
        <w:rPr>
          <w:rFonts w:ascii="Times New Roman" w:hAnsi="Times New Roman" w:cs="Times New Roman"/>
          <w:sz w:val="28"/>
          <w:szCs w:val="28"/>
        </w:rPr>
        <w:t xml:space="preserve"> сельсовета </w:t>
      </w:r>
      <w:r w:rsidRPr="008C2348">
        <w:rPr>
          <w:rFonts w:ascii="Times New Roman" w:hAnsi="Times New Roman" w:cs="Times New Roman"/>
          <w:sz w:val="28"/>
          <w:szCs w:val="28"/>
        </w:rPr>
        <w:t>имеется 3 фельдшерско-акушерс</w:t>
      </w:r>
      <w:r w:rsidR="00997A84">
        <w:rPr>
          <w:rFonts w:ascii="Times New Roman" w:hAnsi="Times New Roman" w:cs="Times New Roman"/>
          <w:sz w:val="28"/>
          <w:szCs w:val="28"/>
        </w:rPr>
        <w:t>ких пункта</w:t>
      </w:r>
      <w:r w:rsidRPr="008C2348">
        <w:rPr>
          <w:rFonts w:ascii="Times New Roman" w:hAnsi="Times New Roman" w:cs="Times New Roman"/>
          <w:sz w:val="28"/>
          <w:szCs w:val="28"/>
        </w:rPr>
        <w:t>.</w:t>
      </w:r>
    </w:p>
    <w:p w:rsidR="002D22DF" w:rsidRDefault="002D22DF" w:rsidP="002D22DF">
      <w:pPr>
        <w:spacing w:after="0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E0794">
        <w:rPr>
          <w:rFonts w:ascii="Times New Roman" w:hAnsi="Times New Roman" w:cs="Times New Roman"/>
          <w:i/>
          <w:sz w:val="28"/>
          <w:szCs w:val="28"/>
        </w:rPr>
        <w:t>Таблица 3.7.4-</w:t>
      </w:r>
      <w:r>
        <w:rPr>
          <w:rFonts w:ascii="Times New Roman" w:hAnsi="Times New Roman" w:cs="Times New Roman"/>
          <w:i/>
          <w:sz w:val="28"/>
          <w:szCs w:val="28"/>
        </w:rPr>
        <w:t>4</w:t>
      </w:r>
      <w:r w:rsidRPr="007E0794">
        <w:rPr>
          <w:rFonts w:ascii="Times New Roman" w:hAnsi="Times New Roman" w:cs="Times New Roman"/>
          <w:i/>
          <w:sz w:val="28"/>
          <w:szCs w:val="28"/>
        </w:rPr>
        <w:t xml:space="preserve"> Данные п</w:t>
      </w:r>
      <w:r w:rsidRPr="007E0794">
        <w:rPr>
          <w:rFonts w:ascii="Times New Roman" w:hAnsi="Times New Roman" w:cs="Times New Roman"/>
          <w:bCs/>
          <w:i/>
          <w:sz w:val="28"/>
          <w:szCs w:val="28"/>
        </w:rPr>
        <w:t>о о</w:t>
      </w:r>
      <w:r w:rsidRPr="007E0794">
        <w:rPr>
          <w:rFonts w:ascii="Times New Roman" w:hAnsi="Times New Roman" w:cs="Times New Roman"/>
          <w:i/>
          <w:sz w:val="28"/>
          <w:szCs w:val="28"/>
        </w:rPr>
        <w:t xml:space="preserve">беспеченности учреждениями </w:t>
      </w:r>
      <w:r>
        <w:rPr>
          <w:rFonts w:ascii="Times New Roman" w:hAnsi="Times New Roman" w:cs="Times New Roman"/>
          <w:i/>
          <w:sz w:val="28"/>
          <w:szCs w:val="28"/>
        </w:rPr>
        <w:t>здравоохранения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2844"/>
        <w:gridCol w:w="3112"/>
        <w:gridCol w:w="990"/>
        <w:gridCol w:w="851"/>
        <w:gridCol w:w="708"/>
        <w:gridCol w:w="993"/>
      </w:tblGrid>
      <w:tr w:rsidR="00997A84" w:rsidRPr="00E74A49" w:rsidTr="00997A84">
        <w:trPr>
          <w:jc w:val="center"/>
        </w:trPr>
        <w:tc>
          <w:tcPr>
            <w:tcW w:w="2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997A84" w:rsidRDefault="00997A84" w:rsidP="00997A8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997A84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Наименование сельского поселения/населенного пункта</w:t>
            </w:r>
          </w:p>
        </w:tc>
        <w:tc>
          <w:tcPr>
            <w:tcW w:w="31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997A84" w:rsidRDefault="00997A84" w:rsidP="00997A8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997A84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Наименование объекта</w:t>
            </w:r>
          </w:p>
        </w:tc>
        <w:tc>
          <w:tcPr>
            <w:tcW w:w="9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997A84" w:rsidRDefault="00997A84" w:rsidP="00997A8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997A84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Кол-во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997A84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997A84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Мощность (мест)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97A84" w:rsidRPr="00997A84" w:rsidRDefault="00997A84" w:rsidP="00997A84">
            <w:pPr>
              <w:suppressAutoHyphens/>
              <w:snapToGrid w:val="0"/>
              <w:spacing w:after="0" w:line="240" w:lineRule="auto"/>
              <w:ind w:left="-168" w:right="-108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997A84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Год ввода/</w:t>
            </w:r>
          </w:p>
          <w:p w:rsidR="00997A84" w:rsidRPr="00997A84" w:rsidRDefault="00997A84" w:rsidP="00997A84">
            <w:pPr>
              <w:suppressAutoHyphens/>
              <w:spacing w:after="0" w:line="240" w:lineRule="auto"/>
              <w:ind w:left="-168" w:right="-108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997A84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реконструкции</w:t>
            </w:r>
          </w:p>
        </w:tc>
      </w:tr>
      <w:tr w:rsidR="00997A84" w:rsidRPr="00E74A49" w:rsidTr="00997A84">
        <w:trPr>
          <w:jc w:val="center"/>
        </w:trPr>
        <w:tc>
          <w:tcPr>
            <w:tcW w:w="2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1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9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997A84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997A84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проект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7A84" w:rsidRPr="00997A84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997A84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факт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68" w:right="-108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997A84" w:rsidRPr="00E74A49" w:rsidTr="00997A84">
        <w:trPr>
          <w:trHeight w:val="436"/>
          <w:jc w:val="center"/>
        </w:trPr>
        <w:tc>
          <w:tcPr>
            <w:tcW w:w="2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D053CF">
            <w:pPr>
              <w:suppressAutoHyphens/>
              <w:autoSpaceDE w:val="0"/>
              <w:snapToGrid w:val="0"/>
              <w:spacing w:after="0" w:line="240" w:lineRule="auto"/>
              <w:ind w:left="-113" w:right="-169"/>
              <w:jc w:val="center"/>
              <w:rPr>
                <w:rFonts w:ascii="Times New Roman" w:eastAsia="Arial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с. Шумаево</w:t>
            </w:r>
          </w:p>
        </w:tc>
        <w:tc>
          <w:tcPr>
            <w:tcW w:w="3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ФАП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68" w:right="-10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997A84" w:rsidRPr="00E74A49" w:rsidTr="00997A84">
        <w:trPr>
          <w:trHeight w:val="436"/>
          <w:jc w:val="center"/>
        </w:trPr>
        <w:tc>
          <w:tcPr>
            <w:tcW w:w="2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D053CF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13" w:right="-169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с. </w:t>
            </w:r>
            <w:r w:rsidR="00725EF6">
              <w:rPr>
                <w:rFonts w:ascii="Times New Roman" w:hAnsi="Times New Roman"/>
                <w:color w:val="000000"/>
                <w:sz w:val="24"/>
                <w:szCs w:val="24"/>
              </w:rPr>
              <w:t>Чернышовка</w:t>
            </w:r>
          </w:p>
        </w:tc>
        <w:tc>
          <w:tcPr>
            <w:tcW w:w="3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ФАП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68" w:right="-10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997A84" w:rsidRPr="00E74A49" w:rsidTr="00997A84">
        <w:trPr>
          <w:trHeight w:val="436"/>
          <w:jc w:val="center"/>
        </w:trPr>
        <w:tc>
          <w:tcPr>
            <w:tcW w:w="2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4800B5" w:rsidRDefault="00997A84" w:rsidP="00D053CF">
            <w:pPr>
              <w:widowControl w:val="0"/>
              <w:tabs>
                <w:tab w:val="left" w:pos="284"/>
                <w:tab w:val="left" w:pos="993"/>
                <w:tab w:val="left" w:pos="1418"/>
              </w:tabs>
              <w:suppressAutoHyphens/>
              <w:autoSpaceDE w:val="0"/>
              <w:spacing w:after="0" w:line="240" w:lineRule="auto"/>
              <w:ind w:left="-113" w:right="-169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с. Вязовое</w:t>
            </w:r>
          </w:p>
        </w:tc>
        <w:tc>
          <w:tcPr>
            <w:tcW w:w="3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ФАП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D053CF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05" w:right="-4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7A84" w:rsidRPr="00E74A49" w:rsidRDefault="00997A84" w:rsidP="00997A84">
            <w:pPr>
              <w:suppressAutoHyphens/>
              <w:snapToGrid w:val="0"/>
              <w:spacing w:after="0" w:line="240" w:lineRule="auto"/>
              <w:ind w:left="-168" w:right="-108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:rsidR="00997A84" w:rsidRDefault="00BD3351" w:rsidP="00BD335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             </w:t>
      </w:r>
      <w:proofErr w:type="spellStart"/>
      <w:r w:rsidR="00997A84">
        <w:rPr>
          <w:rFonts w:ascii="Times New Roman" w:hAnsi="Times New Roman" w:cs="Times New Roman"/>
          <w:sz w:val="28"/>
          <w:szCs w:val="28"/>
        </w:rPr>
        <w:t>ФАПы</w:t>
      </w:r>
      <w:proofErr w:type="spellEnd"/>
      <w:r w:rsidR="00997A84" w:rsidRPr="00875814">
        <w:rPr>
          <w:rFonts w:ascii="Times New Roman" w:hAnsi="Times New Roman" w:cs="Times New Roman"/>
          <w:sz w:val="28"/>
          <w:szCs w:val="28"/>
        </w:rPr>
        <w:t xml:space="preserve"> есть в</w:t>
      </w:r>
      <w:r w:rsidR="00E71089">
        <w:rPr>
          <w:rFonts w:ascii="Times New Roman" w:hAnsi="Times New Roman" w:cs="Times New Roman"/>
          <w:sz w:val="28"/>
          <w:szCs w:val="28"/>
        </w:rPr>
        <w:t>о</w:t>
      </w:r>
      <w:r w:rsidR="00997A84">
        <w:rPr>
          <w:rFonts w:ascii="Times New Roman" w:hAnsi="Times New Roman" w:cs="Times New Roman"/>
          <w:sz w:val="28"/>
          <w:szCs w:val="28"/>
        </w:rPr>
        <w:t xml:space="preserve"> всех населенных пунктах;</w:t>
      </w:r>
      <w:r w:rsidR="00997A84" w:rsidRPr="00875814">
        <w:rPr>
          <w:rFonts w:ascii="Times New Roman" w:hAnsi="Times New Roman" w:cs="Times New Roman"/>
          <w:sz w:val="28"/>
          <w:szCs w:val="28"/>
        </w:rPr>
        <w:t xml:space="preserve"> необходимо решать вопрос с квалифицированными кадрами</w:t>
      </w:r>
      <w:r w:rsidR="00667E43">
        <w:rPr>
          <w:rFonts w:ascii="Times New Roman" w:hAnsi="Times New Roman" w:cs="Times New Roman"/>
          <w:sz w:val="28"/>
          <w:szCs w:val="28"/>
        </w:rPr>
        <w:t xml:space="preserve"> и улучшать </w:t>
      </w:r>
      <w:r w:rsidR="00667E43" w:rsidRPr="002341DB">
        <w:rPr>
          <w:rFonts w:ascii="Times New Roman" w:hAnsi="Times New Roman" w:cs="Times New Roman"/>
          <w:sz w:val="28"/>
        </w:rPr>
        <w:t>материально-</w:t>
      </w:r>
      <w:r w:rsidR="00667E43">
        <w:rPr>
          <w:rFonts w:ascii="Times New Roman" w:hAnsi="Times New Roman" w:cs="Times New Roman"/>
          <w:sz w:val="28"/>
        </w:rPr>
        <w:t>техническую</w:t>
      </w:r>
      <w:r w:rsidR="00667E43" w:rsidRPr="002341DB">
        <w:rPr>
          <w:rFonts w:ascii="Times New Roman" w:hAnsi="Times New Roman" w:cs="Times New Roman"/>
          <w:sz w:val="28"/>
        </w:rPr>
        <w:t xml:space="preserve"> базу</w:t>
      </w:r>
      <w:r w:rsidR="00997A84" w:rsidRPr="00875814">
        <w:rPr>
          <w:rFonts w:ascii="Times New Roman" w:hAnsi="Times New Roman" w:cs="Times New Roman"/>
          <w:sz w:val="28"/>
          <w:szCs w:val="28"/>
        </w:rPr>
        <w:t>.</w:t>
      </w:r>
    </w:p>
    <w:p w:rsidR="002D22DF" w:rsidRDefault="002D22DF" w:rsidP="002D22DF">
      <w:pPr>
        <w:pStyle w:val="2"/>
      </w:pPr>
      <w:bookmarkStart w:id="60" w:name="_Toc365037404"/>
      <w:bookmarkStart w:id="61" w:name="_Toc365472346"/>
      <w:bookmarkStart w:id="62" w:name="_Toc365534264"/>
      <w:bookmarkStart w:id="63" w:name="_Toc404786094"/>
      <w:r w:rsidRPr="00C57AF8">
        <w:t>Предприятия общественного питания и торговли</w:t>
      </w:r>
      <w:bookmarkEnd w:id="60"/>
      <w:bookmarkEnd w:id="61"/>
      <w:bookmarkEnd w:id="62"/>
      <w:bookmarkEnd w:id="63"/>
    </w:p>
    <w:p w:rsidR="002D22DF" w:rsidRDefault="002D22DF" w:rsidP="002D22DF">
      <w:pPr>
        <w:spacing w:before="240" w:after="0" w:line="240" w:lineRule="auto"/>
        <w:ind w:right="-2" w:firstLine="851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Таблица 3.7.4-5 </w:t>
      </w:r>
      <w:r w:rsidRPr="00E91115">
        <w:rPr>
          <w:rFonts w:ascii="Times New Roman" w:hAnsi="Times New Roman"/>
          <w:bCs/>
          <w:i/>
          <w:sz w:val="28"/>
          <w:szCs w:val="28"/>
        </w:rPr>
        <w:t xml:space="preserve">Предприятия общественного питания и торговли МО </w:t>
      </w:r>
      <w:r w:rsidR="008037A2">
        <w:rPr>
          <w:rFonts w:ascii="Times New Roman" w:hAnsi="Times New Roman"/>
          <w:bCs/>
          <w:i/>
          <w:sz w:val="28"/>
          <w:szCs w:val="28"/>
        </w:rPr>
        <w:t>Вязовский</w:t>
      </w:r>
      <w:r w:rsidR="00AF185C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E91115">
        <w:rPr>
          <w:rFonts w:ascii="Times New Roman" w:hAnsi="Times New Roman"/>
          <w:bCs/>
          <w:i/>
          <w:sz w:val="28"/>
          <w:szCs w:val="28"/>
        </w:rPr>
        <w:t>сельсовет</w:t>
      </w:r>
      <w:r w:rsidRPr="00E91115">
        <w:rPr>
          <w:rFonts w:ascii="Times New Roman" w:hAnsi="Times New Roman" w:cs="Times New Roman"/>
          <w:bCs/>
          <w:i/>
          <w:sz w:val="28"/>
          <w:szCs w:val="28"/>
        </w:rPr>
        <w:t xml:space="preserve"> (с официального сайта Федеральной службы государственной статистики).</w:t>
      </w:r>
    </w:p>
    <w:tbl>
      <w:tblPr>
        <w:tblW w:w="4994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51"/>
        <w:gridCol w:w="1301"/>
        <w:gridCol w:w="578"/>
        <w:gridCol w:w="578"/>
        <w:gridCol w:w="578"/>
        <w:gridCol w:w="578"/>
        <w:gridCol w:w="578"/>
        <w:gridCol w:w="578"/>
        <w:gridCol w:w="578"/>
      </w:tblGrid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Показатели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Ед. измерения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2006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2007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2009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2012</w:t>
            </w: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Количество объектов розничной торговли и общественного питания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магазины (без торговых центров)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палатки и киоски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общедоступные столовые, закусочные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столовые учебных заведений, организаций, промышленных предприятий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неспециализированные продовольственные магазины (</w:t>
            </w:r>
            <w:proofErr w:type="spellStart"/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минимаркеты</w:t>
            </w:r>
            <w:proofErr w:type="spellEnd"/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столовые, закусочные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автозаправочные станции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 xml:space="preserve">магазины товаров повседневного спроса, </w:t>
            </w:r>
            <w:proofErr w:type="spellStart"/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минимаркеты</w:t>
            </w:r>
            <w:proofErr w:type="spellEnd"/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единица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Площадь торгового зала объектов розничной торговли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метр квадратный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158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магазины (без торговых центров)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метр квадратный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неспециализированные продовольственные магазины (</w:t>
            </w:r>
            <w:proofErr w:type="spellStart"/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минимаркеты</w:t>
            </w:r>
            <w:proofErr w:type="spellEnd"/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метр квадратный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 xml:space="preserve">магазины товаров повседневного спроса, </w:t>
            </w:r>
            <w:proofErr w:type="spellStart"/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минимаркеты</w:t>
            </w:r>
            <w:proofErr w:type="spellEnd"/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метр квадратный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Площадь зала обслуживания посетителей в объектах общественного питания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общедоступные столовые, закусочные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метр квадратный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столовые учебных заведений, организаций, промышленных предприятий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метр квадратный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столовые, закусочные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метр квадратный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Число мест в объектах общественного питания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общедоступные столовые, закусочные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место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столовые учебных заведений, организаций, промышленных предприятий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место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</w:tr>
      <w:tr w:rsidR="00667E43" w:rsidRPr="00667E43" w:rsidTr="00667E43">
        <w:tc>
          <w:tcPr>
            <w:tcW w:w="224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200" w:type="dxa"/>
              <w:bottom w:w="15" w:type="dxa"/>
              <w:right w:w="15" w:type="dxa"/>
            </w:tcMar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столовые, закусочные</w:t>
            </w:r>
          </w:p>
        </w:tc>
        <w:tc>
          <w:tcPr>
            <w:tcW w:w="6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место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E4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67E43" w:rsidRPr="00667E43" w:rsidRDefault="00667E43" w:rsidP="00667E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C2A1F" w:rsidRDefault="009C2A1F" w:rsidP="00AF185C">
      <w:pPr>
        <w:spacing w:before="240" w:line="240" w:lineRule="auto"/>
        <w:ind w:right="-2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bookmarkStart w:id="64" w:name="_Toc365037406"/>
    </w:p>
    <w:p w:rsidR="00AF185C" w:rsidRPr="00746BDE" w:rsidRDefault="00AF185C" w:rsidP="00AF185C">
      <w:pPr>
        <w:spacing w:before="240" w:line="240" w:lineRule="auto"/>
        <w:ind w:right="-2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746BDE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Учреждения коммунального и бытового обслуживания.</w:t>
      </w:r>
    </w:p>
    <w:p w:rsidR="00AF185C" w:rsidRDefault="00AF185C" w:rsidP="00E441C4">
      <w:pPr>
        <w:spacing w:after="0"/>
        <w:ind w:right="-2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04833">
        <w:rPr>
          <w:rFonts w:ascii="Times New Roman" w:hAnsi="Times New Roman" w:cs="Times New Roman"/>
          <w:bCs/>
          <w:sz w:val="28"/>
          <w:szCs w:val="28"/>
        </w:rPr>
        <w:t xml:space="preserve">Учреждения коммунального и бытового обслуживания </w:t>
      </w:r>
      <w:r w:rsidRPr="00004833">
        <w:rPr>
          <w:rFonts w:ascii="Times New Roman" w:hAnsi="Times New Roman" w:cs="Times New Roman"/>
          <w:sz w:val="28"/>
          <w:szCs w:val="28"/>
        </w:rPr>
        <w:t xml:space="preserve">на территории сельсовета практически отсутствуют, население </w:t>
      </w:r>
      <w:r>
        <w:rPr>
          <w:rFonts w:ascii="Times New Roman" w:hAnsi="Times New Roman" w:cs="Times New Roman"/>
          <w:sz w:val="28"/>
          <w:szCs w:val="28"/>
        </w:rPr>
        <w:t xml:space="preserve">поселения </w:t>
      </w:r>
      <w:r w:rsidRPr="00004833">
        <w:rPr>
          <w:rFonts w:ascii="Times New Roman" w:hAnsi="Times New Roman" w:cs="Times New Roman"/>
          <w:bCs/>
          <w:sz w:val="28"/>
          <w:szCs w:val="28"/>
        </w:rPr>
        <w:t xml:space="preserve">пользуются услугами учреждений расположенных на территории, граничащего с ним, </w:t>
      </w:r>
      <w:r>
        <w:rPr>
          <w:rFonts w:ascii="Times New Roman" w:hAnsi="Times New Roman" w:cs="Times New Roman"/>
          <w:bCs/>
          <w:sz w:val="28"/>
          <w:szCs w:val="28"/>
        </w:rPr>
        <w:t>Ташлинского сельсовета расположенных в районном центре -  с. Ташла</w:t>
      </w:r>
      <w:r w:rsidRPr="00004833">
        <w:rPr>
          <w:rFonts w:ascii="Times New Roman" w:hAnsi="Times New Roman" w:cs="Times New Roman"/>
          <w:bCs/>
          <w:sz w:val="28"/>
          <w:szCs w:val="28"/>
        </w:rPr>
        <w:t>.</w:t>
      </w:r>
    </w:p>
    <w:p w:rsidR="002D22DF" w:rsidRPr="00B532B0" w:rsidRDefault="002D22DF" w:rsidP="002D22DF">
      <w:pPr>
        <w:pStyle w:val="2"/>
      </w:pPr>
      <w:bookmarkStart w:id="65" w:name="_Toc365472347"/>
      <w:bookmarkStart w:id="66" w:name="_Toc365534265"/>
      <w:bookmarkStart w:id="67" w:name="_Toc404786095"/>
      <w:r w:rsidRPr="00B532B0">
        <w:t>Кладбища</w:t>
      </w:r>
      <w:bookmarkEnd w:id="64"/>
      <w:bookmarkEnd w:id="65"/>
      <w:bookmarkEnd w:id="66"/>
      <w:bookmarkEnd w:id="67"/>
    </w:p>
    <w:p w:rsidR="002D22DF" w:rsidRDefault="002D22DF" w:rsidP="00E441C4">
      <w:pPr>
        <w:spacing w:after="0"/>
        <w:ind w:right="-2" w:firstLine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CF7E6A">
        <w:rPr>
          <w:rFonts w:ascii="Times New Roman" w:hAnsi="Times New Roman"/>
          <w:color w:val="000000"/>
          <w:sz w:val="28"/>
          <w:szCs w:val="28"/>
        </w:rPr>
        <w:t xml:space="preserve">На территории МО </w:t>
      </w:r>
      <w:r w:rsidR="008037A2">
        <w:rPr>
          <w:rFonts w:ascii="Times New Roman" w:hAnsi="Times New Roman"/>
          <w:color w:val="000000"/>
          <w:sz w:val="28"/>
          <w:szCs w:val="28"/>
        </w:rPr>
        <w:t>Вязовский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F7E6A">
        <w:rPr>
          <w:rFonts w:ascii="Times New Roman" w:hAnsi="Times New Roman"/>
          <w:color w:val="000000"/>
          <w:sz w:val="28"/>
          <w:szCs w:val="28"/>
        </w:rPr>
        <w:t>сельсовет</w:t>
      </w:r>
      <w:r>
        <w:rPr>
          <w:rFonts w:ascii="Times New Roman" w:hAnsi="Times New Roman"/>
          <w:color w:val="000000"/>
          <w:sz w:val="28"/>
          <w:szCs w:val="28"/>
        </w:rPr>
        <w:t xml:space="preserve"> расположено </w:t>
      </w:r>
      <w:r w:rsidR="00667E43">
        <w:rPr>
          <w:rFonts w:ascii="Times New Roman" w:hAnsi="Times New Roman"/>
          <w:color w:val="000000"/>
          <w:sz w:val="28"/>
          <w:szCs w:val="28"/>
        </w:rPr>
        <w:t>три</w:t>
      </w:r>
      <w:r>
        <w:rPr>
          <w:rFonts w:ascii="Times New Roman" w:hAnsi="Times New Roman"/>
          <w:color w:val="000000"/>
          <w:sz w:val="28"/>
          <w:szCs w:val="28"/>
        </w:rPr>
        <w:t xml:space="preserve"> действующих кладбища:</w:t>
      </w:r>
    </w:p>
    <w:p w:rsidR="001F07F1" w:rsidRDefault="002D22DF" w:rsidP="00E441C4">
      <w:pPr>
        <w:spacing w:after="0"/>
        <w:ind w:right="-2" w:firstLine="851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1F07F1">
        <w:rPr>
          <w:rFonts w:ascii="Times New Roman" w:hAnsi="Times New Roman"/>
          <w:color w:val="000000"/>
          <w:sz w:val="28"/>
          <w:szCs w:val="28"/>
        </w:rPr>
        <w:t xml:space="preserve">в с. </w:t>
      </w:r>
      <w:r w:rsidR="00667E43">
        <w:rPr>
          <w:rFonts w:ascii="Times New Roman" w:hAnsi="Times New Roman"/>
          <w:color w:val="000000"/>
          <w:sz w:val="28"/>
          <w:szCs w:val="28"/>
        </w:rPr>
        <w:t>Вязовое</w:t>
      </w:r>
      <w:r w:rsidR="001F07F1">
        <w:rPr>
          <w:rFonts w:ascii="Times New Roman" w:hAnsi="Times New Roman"/>
          <w:color w:val="000000"/>
          <w:sz w:val="28"/>
          <w:szCs w:val="28"/>
        </w:rPr>
        <w:t xml:space="preserve"> (в</w:t>
      </w:r>
      <w:r w:rsidR="00667E43">
        <w:rPr>
          <w:rFonts w:ascii="Times New Roman" w:hAnsi="Times New Roman"/>
          <w:color w:val="000000"/>
          <w:sz w:val="28"/>
          <w:szCs w:val="28"/>
        </w:rPr>
        <w:t xml:space="preserve"> юго-западной части села) </w:t>
      </w:r>
      <w:r w:rsidR="00667E43" w:rsidRPr="00A44913">
        <w:rPr>
          <w:rFonts w:ascii="Times New Roman" w:hAnsi="Times New Roman"/>
          <w:color w:val="000000"/>
          <w:sz w:val="28"/>
          <w:szCs w:val="28"/>
        </w:rPr>
        <w:t xml:space="preserve">площадью </w:t>
      </w:r>
      <w:r w:rsidR="00A44913" w:rsidRPr="00A44913">
        <w:rPr>
          <w:rFonts w:ascii="Times New Roman" w:hAnsi="Times New Roman"/>
          <w:color w:val="000000"/>
          <w:sz w:val="28"/>
          <w:szCs w:val="28"/>
        </w:rPr>
        <w:t>–</w:t>
      </w:r>
      <w:r w:rsidR="00667E43" w:rsidRPr="00A44913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A44913" w:rsidRPr="00A44913">
        <w:rPr>
          <w:rFonts w:ascii="Times New Roman" w:hAnsi="Times New Roman"/>
          <w:color w:val="000000"/>
          <w:sz w:val="28"/>
          <w:szCs w:val="28"/>
        </w:rPr>
        <w:t>1.4</w:t>
      </w:r>
      <w:r w:rsidR="00667E43" w:rsidRPr="00A44913">
        <w:rPr>
          <w:rFonts w:ascii="Times New Roman" w:hAnsi="Times New Roman"/>
          <w:color w:val="000000"/>
          <w:sz w:val="28"/>
          <w:szCs w:val="28"/>
        </w:rPr>
        <w:t xml:space="preserve"> га</w:t>
      </w:r>
      <w:r w:rsidR="001F07F1" w:rsidRPr="00A44913">
        <w:rPr>
          <w:rFonts w:ascii="Times New Roman" w:hAnsi="Times New Roman"/>
          <w:color w:val="000000"/>
          <w:sz w:val="28"/>
          <w:szCs w:val="28"/>
        </w:rPr>
        <w:t>;</w:t>
      </w:r>
    </w:p>
    <w:p w:rsidR="00667E43" w:rsidRDefault="009C2A1F" w:rsidP="00E441C4">
      <w:pPr>
        <w:spacing w:after="0"/>
        <w:ind w:right="-2" w:firstLine="851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севернее села Чернышов</w:t>
      </w:r>
      <w:r w:rsidR="00667E43">
        <w:rPr>
          <w:rFonts w:ascii="Times New Roman" w:hAnsi="Times New Roman"/>
          <w:color w:val="000000"/>
          <w:sz w:val="28"/>
          <w:szCs w:val="28"/>
        </w:rPr>
        <w:t xml:space="preserve">ка (за а/д </w:t>
      </w:r>
      <w:r w:rsidR="00667E43" w:rsidRPr="00667E43">
        <w:rPr>
          <w:rFonts w:ascii="Times New Roman" w:hAnsi="Times New Roman"/>
          <w:color w:val="000000"/>
          <w:sz w:val="28"/>
          <w:szCs w:val="28"/>
        </w:rPr>
        <w:t>подъезд к пос. Криницы от а/д Илек–Ташла–Соболево</w:t>
      </w:r>
      <w:r w:rsidR="00667E43">
        <w:rPr>
          <w:rFonts w:ascii="Times New Roman" w:hAnsi="Times New Roman"/>
          <w:color w:val="000000"/>
          <w:sz w:val="28"/>
          <w:szCs w:val="28"/>
        </w:rPr>
        <w:t xml:space="preserve">) </w:t>
      </w:r>
      <w:r w:rsidR="00667E43" w:rsidRPr="00A44913">
        <w:rPr>
          <w:rFonts w:ascii="Times New Roman" w:hAnsi="Times New Roman"/>
          <w:color w:val="000000"/>
          <w:sz w:val="28"/>
          <w:szCs w:val="28"/>
        </w:rPr>
        <w:t xml:space="preserve">площадью </w:t>
      </w:r>
      <w:r w:rsidR="00A44913" w:rsidRPr="00A44913">
        <w:rPr>
          <w:rFonts w:ascii="Times New Roman" w:hAnsi="Times New Roman"/>
          <w:color w:val="000000"/>
          <w:sz w:val="28"/>
          <w:szCs w:val="28"/>
        </w:rPr>
        <w:t>–</w:t>
      </w:r>
      <w:r w:rsidR="00667E43" w:rsidRPr="00A44913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A44913" w:rsidRPr="00A44913">
        <w:rPr>
          <w:rFonts w:ascii="Times New Roman" w:hAnsi="Times New Roman"/>
          <w:color w:val="000000"/>
          <w:sz w:val="28"/>
          <w:szCs w:val="28"/>
        </w:rPr>
        <w:t>0.3</w:t>
      </w:r>
      <w:r w:rsidR="00667E43" w:rsidRPr="00A44913">
        <w:rPr>
          <w:rFonts w:ascii="Times New Roman" w:hAnsi="Times New Roman"/>
          <w:color w:val="000000"/>
          <w:sz w:val="28"/>
          <w:szCs w:val="28"/>
        </w:rPr>
        <w:t xml:space="preserve"> га;</w:t>
      </w:r>
    </w:p>
    <w:p w:rsidR="00667E43" w:rsidRDefault="00667E43" w:rsidP="00E441C4">
      <w:pPr>
        <w:spacing w:after="0"/>
        <w:ind w:right="-2" w:firstLine="851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в с. </w:t>
      </w:r>
      <w:r w:rsidR="00E441C4">
        <w:rPr>
          <w:rFonts w:ascii="Times New Roman" w:hAnsi="Times New Roman"/>
          <w:color w:val="000000"/>
          <w:sz w:val="28"/>
          <w:szCs w:val="28"/>
        </w:rPr>
        <w:t>Шумаево</w:t>
      </w:r>
      <w:r>
        <w:rPr>
          <w:rFonts w:ascii="Times New Roman" w:hAnsi="Times New Roman"/>
          <w:color w:val="000000"/>
          <w:sz w:val="28"/>
          <w:szCs w:val="28"/>
        </w:rPr>
        <w:t xml:space="preserve"> (в юго-</w:t>
      </w:r>
      <w:r w:rsidR="00E441C4">
        <w:rPr>
          <w:rFonts w:ascii="Times New Roman" w:hAnsi="Times New Roman"/>
          <w:color w:val="000000"/>
          <w:sz w:val="28"/>
          <w:szCs w:val="28"/>
        </w:rPr>
        <w:t>восточной</w:t>
      </w:r>
      <w:r>
        <w:rPr>
          <w:rFonts w:ascii="Times New Roman" w:hAnsi="Times New Roman"/>
          <w:color w:val="000000"/>
          <w:sz w:val="28"/>
          <w:szCs w:val="28"/>
        </w:rPr>
        <w:t xml:space="preserve"> части села) </w:t>
      </w:r>
      <w:r w:rsidRPr="00A44913">
        <w:rPr>
          <w:rFonts w:ascii="Times New Roman" w:hAnsi="Times New Roman"/>
          <w:sz w:val="28"/>
          <w:szCs w:val="28"/>
        </w:rPr>
        <w:t xml:space="preserve">площадью </w:t>
      </w:r>
      <w:r w:rsidR="00A44913" w:rsidRPr="00A44913">
        <w:rPr>
          <w:rFonts w:ascii="Times New Roman" w:hAnsi="Times New Roman"/>
          <w:sz w:val="28"/>
          <w:szCs w:val="28"/>
        </w:rPr>
        <w:t>–</w:t>
      </w:r>
      <w:r w:rsidRPr="00A44913">
        <w:rPr>
          <w:rFonts w:ascii="Times New Roman" w:hAnsi="Times New Roman"/>
          <w:sz w:val="28"/>
          <w:szCs w:val="28"/>
        </w:rPr>
        <w:t xml:space="preserve"> </w:t>
      </w:r>
      <w:r w:rsidR="00A44913" w:rsidRPr="00A44913">
        <w:rPr>
          <w:rFonts w:ascii="Times New Roman" w:hAnsi="Times New Roman"/>
          <w:sz w:val="28"/>
          <w:szCs w:val="28"/>
        </w:rPr>
        <w:t>0.5</w:t>
      </w:r>
      <w:r w:rsidRPr="00A44913">
        <w:rPr>
          <w:rFonts w:ascii="Times New Roman" w:hAnsi="Times New Roman"/>
          <w:sz w:val="28"/>
          <w:szCs w:val="28"/>
        </w:rPr>
        <w:t xml:space="preserve"> га.</w:t>
      </w:r>
    </w:p>
    <w:p w:rsidR="002D22DF" w:rsidRDefault="002D22DF" w:rsidP="002D22DF">
      <w:pPr>
        <w:pStyle w:val="2"/>
      </w:pPr>
      <w:bookmarkStart w:id="68" w:name="_Toc365037408"/>
      <w:bookmarkStart w:id="69" w:name="_Toc365472349"/>
      <w:bookmarkStart w:id="70" w:name="_Toc365534267"/>
      <w:bookmarkStart w:id="71" w:name="_Toc404786096"/>
      <w:r w:rsidRPr="00864162">
        <w:t>Пожарная охрана</w:t>
      </w:r>
      <w:bookmarkEnd w:id="68"/>
      <w:bookmarkEnd w:id="69"/>
      <w:bookmarkEnd w:id="70"/>
      <w:bookmarkEnd w:id="71"/>
    </w:p>
    <w:p w:rsidR="002D22DF" w:rsidRPr="00225CD5" w:rsidRDefault="002D22DF" w:rsidP="00113C97">
      <w:pPr>
        <w:suppressAutoHyphens/>
        <w:spacing w:before="240" w:after="0" w:line="240" w:lineRule="auto"/>
        <w:ind w:firstLine="851"/>
        <w:jc w:val="both"/>
        <w:rPr>
          <w:rFonts w:ascii="Times New Roman" w:hAnsi="Times New Roman"/>
          <w:i/>
          <w:sz w:val="28"/>
          <w:szCs w:val="28"/>
          <w:lang w:eastAsia="ar-SA"/>
        </w:rPr>
      </w:pPr>
      <w:r w:rsidRPr="00225CD5">
        <w:rPr>
          <w:rFonts w:ascii="Times New Roman" w:hAnsi="Times New Roman"/>
          <w:i/>
          <w:sz w:val="28"/>
          <w:szCs w:val="28"/>
          <w:lang w:eastAsia="ar-SA"/>
        </w:rPr>
        <w:t>Таблица</w:t>
      </w:r>
      <w:r>
        <w:rPr>
          <w:rFonts w:ascii="Times New Roman" w:hAnsi="Times New Roman" w:cs="Times New Roman"/>
          <w:i/>
          <w:sz w:val="28"/>
          <w:szCs w:val="28"/>
        </w:rPr>
        <w:t xml:space="preserve"> 3.7.4-6 </w:t>
      </w:r>
      <w:r w:rsidRPr="00225CD5">
        <w:rPr>
          <w:rFonts w:ascii="Times New Roman" w:hAnsi="Times New Roman"/>
          <w:i/>
          <w:sz w:val="28"/>
          <w:szCs w:val="28"/>
          <w:lang w:eastAsia="ar-SA"/>
        </w:rPr>
        <w:t>Силы и средства противопожарных формирования МО Ташлинский район</w:t>
      </w:r>
    </w:p>
    <w:tbl>
      <w:tblPr>
        <w:tblW w:w="9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6"/>
        <w:gridCol w:w="1297"/>
        <w:gridCol w:w="1254"/>
        <w:gridCol w:w="1007"/>
        <w:gridCol w:w="2422"/>
        <w:gridCol w:w="425"/>
        <w:gridCol w:w="425"/>
        <w:gridCol w:w="427"/>
        <w:gridCol w:w="1562"/>
      </w:tblGrid>
      <w:tr w:rsidR="002D22DF" w:rsidRPr="00225CD5" w:rsidTr="005658AB">
        <w:trPr>
          <w:trHeight w:hRule="exact" w:val="1218"/>
        </w:trPr>
        <w:tc>
          <w:tcPr>
            <w:tcW w:w="696" w:type="dxa"/>
            <w:vMerge w:val="restart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  <w:p w:rsidR="002D22DF" w:rsidRPr="00225CD5" w:rsidRDefault="0036598B" w:rsidP="002D22DF">
            <w:pPr>
              <w:pStyle w:val="af6"/>
              <w:spacing w:before="180"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</w:t>
            </w:r>
            <w:r w:rsidR="002D22DF"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</w:p>
        </w:tc>
        <w:tc>
          <w:tcPr>
            <w:tcW w:w="1297" w:type="dxa"/>
            <w:vMerge w:val="restart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Населенн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ый пункт</w:t>
            </w:r>
          </w:p>
        </w:tc>
        <w:tc>
          <w:tcPr>
            <w:tcW w:w="1254" w:type="dxa"/>
            <w:vMerge w:val="restart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ичество</w:t>
            </w:r>
          </w:p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ПЧ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(ОН)</w:t>
            </w:r>
          </w:p>
        </w:tc>
        <w:tc>
          <w:tcPr>
            <w:tcW w:w="1007" w:type="dxa"/>
            <w:vMerge w:val="restart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ind w:righ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ичество 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л/с 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деж</w:t>
            </w:r>
            <w:proofErr w:type="spellEnd"/>
            <w:proofErr w:type="gramStart"/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см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ене</w:t>
            </w:r>
            <w:proofErr w:type="gramEnd"/>
          </w:p>
        </w:tc>
        <w:tc>
          <w:tcPr>
            <w:tcW w:w="2422" w:type="dxa"/>
            <w:vMerge w:val="restart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и количест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 техники в боевом расчете</w:t>
            </w:r>
          </w:p>
        </w:tc>
        <w:tc>
          <w:tcPr>
            <w:tcW w:w="1277" w:type="dxa"/>
            <w:gridSpan w:val="3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Кол-во рукавов в боевом расчете</w:t>
            </w:r>
          </w:p>
        </w:tc>
        <w:tc>
          <w:tcPr>
            <w:tcW w:w="1562" w:type="dxa"/>
            <w:vMerge w:val="restart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укомп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лект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ванности</w:t>
            </w:r>
          </w:p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ПТВ</w:t>
            </w:r>
          </w:p>
        </w:tc>
      </w:tr>
      <w:tr w:rsidR="002D22DF" w:rsidRPr="00225CD5" w:rsidTr="005658AB">
        <w:trPr>
          <w:trHeight w:hRule="exact" w:val="287"/>
        </w:trPr>
        <w:tc>
          <w:tcPr>
            <w:tcW w:w="696" w:type="dxa"/>
            <w:vMerge/>
            <w:shd w:val="clear" w:color="auto" w:fill="FFFFFF"/>
          </w:tcPr>
          <w:p w:rsidR="002D22DF" w:rsidRPr="00225CD5" w:rsidRDefault="002D22DF" w:rsidP="002D22DF">
            <w:pPr>
              <w:pStyle w:val="af6"/>
              <w:spacing w:before="120"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7" w:type="dxa"/>
            <w:vMerge/>
            <w:shd w:val="clear" w:color="auto" w:fill="FFFFFF"/>
          </w:tcPr>
          <w:p w:rsidR="002D22DF" w:rsidRPr="00225CD5" w:rsidRDefault="002D22DF" w:rsidP="002D22DF">
            <w:pPr>
              <w:pStyle w:val="af6"/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4" w:type="dxa"/>
            <w:vMerge/>
            <w:shd w:val="clear" w:color="auto" w:fill="FFFFFF"/>
          </w:tcPr>
          <w:p w:rsidR="002D22DF" w:rsidRPr="00225CD5" w:rsidRDefault="002D22DF" w:rsidP="002D22DF">
            <w:pPr>
              <w:pStyle w:val="af6"/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7" w:type="dxa"/>
            <w:vMerge/>
            <w:shd w:val="clear" w:color="auto" w:fill="FFFFFF"/>
          </w:tcPr>
          <w:p w:rsidR="002D22DF" w:rsidRPr="00225CD5" w:rsidRDefault="002D22DF" w:rsidP="002D22DF">
            <w:pPr>
              <w:pStyle w:val="af6"/>
              <w:spacing w:before="120" w:after="0" w:line="240" w:lineRule="auto"/>
              <w:ind w:righ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2" w:type="dxa"/>
            <w:vMerge/>
            <w:shd w:val="clear" w:color="auto" w:fill="FFFFFF"/>
          </w:tcPr>
          <w:p w:rsidR="002D22DF" w:rsidRPr="00225CD5" w:rsidRDefault="002D22DF" w:rsidP="002D22DF">
            <w:pPr>
              <w:pStyle w:val="af6"/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425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25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1562" w:type="dxa"/>
            <w:vMerge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22DF" w:rsidRPr="00225CD5" w:rsidTr="005658AB">
        <w:trPr>
          <w:trHeight w:hRule="exact" w:val="833"/>
        </w:trPr>
        <w:tc>
          <w:tcPr>
            <w:tcW w:w="696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1297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Ташла</w:t>
            </w:r>
          </w:p>
        </w:tc>
        <w:tc>
          <w:tcPr>
            <w:tcW w:w="1254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007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ind w:righ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422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ЭЙД-131, АЦ-40 ГАЗ-66, АЦ-40 ЗИЛ-130 приспособленный</w:t>
            </w:r>
          </w:p>
        </w:tc>
        <w:tc>
          <w:tcPr>
            <w:tcW w:w="425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62" w:type="dxa"/>
            <w:shd w:val="clear" w:color="auto" w:fill="FFFFFF"/>
          </w:tcPr>
          <w:p w:rsidR="002D22DF" w:rsidRPr="00225CD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100%</w:t>
            </w:r>
          </w:p>
        </w:tc>
      </w:tr>
    </w:tbl>
    <w:p w:rsidR="00113C97" w:rsidRDefault="00113C97" w:rsidP="00113C97">
      <w:pPr>
        <w:suppressAutoHyphens/>
        <w:spacing w:before="240" w:after="0" w:line="240" w:lineRule="auto"/>
        <w:ind w:firstLine="851"/>
        <w:jc w:val="both"/>
        <w:rPr>
          <w:rFonts w:ascii="Times New Roman" w:hAnsi="Times New Roman"/>
          <w:i/>
          <w:sz w:val="28"/>
          <w:szCs w:val="28"/>
          <w:lang w:eastAsia="ar-SA"/>
        </w:rPr>
      </w:pPr>
    </w:p>
    <w:p w:rsidR="00BD3351" w:rsidRDefault="00BD3351" w:rsidP="00113C97">
      <w:pPr>
        <w:suppressAutoHyphens/>
        <w:spacing w:before="240" w:after="0" w:line="240" w:lineRule="auto"/>
        <w:ind w:firstLine="851"/>
        <w:jc w:val="both"/>
        <w:rPr>
          <w:rFonts w:ascii="Times New Roman" w:hAnsi="Times New Roman"/>
          <w:i/>
          <w:sz w:val="28"/>
          <w:szCs w:val="28"/>
          <w:lang w:eastAsia="ar-SA"/>
        </w:rPr>
      </w:pPr>
    </w:p>
    <w:p w:rsidR="0036598B" w:rsidRDefault="0036598B" w:rsidP="00113C97">
      <w:pPr>
        <w:suppressAutoHyphens/>
        <w:spacing w:before="240" w:after="0" w:line="240" w:lineRule="auto"/>
        <w:ind w:firstLine="851"/>
        <w:jc w:val="both"/>
        <w:rPr>
          <w:rFonts w:ascii="Times New Roman" w:hAnsi="Times New Roman"/>
          <w:i/>
          <w:sz w:val="28"/>
          <w:szCs w:val="28"/>
          <w:lang w:eastAsia="ar-SA"/>
        </w:rPr>
      </w:pPr>
    </w:p>
    <w:p w:rsidR="002D22DF" w:rsidRDefault="00705D4C" w:rsidP="00113C97">
      <w:pPr>
        <w:suppressAutoHyphens/>
        <w:spacing w:before="240" w:after="0" w:line="240" w:lineRule="auto"/>
        <w:ind w:firstLine="851"/>
        <w:jc w:val="both"/>
        <w:rPr>
          <w:rFonts w:ascii="Times New Roman" w:hAnsi="Times New Roman"/>
          <w:i/>
          <w:sz w:val="28"/>
          <w:szCs w:val="28"/>
          <w:lang w:eastAsia="ar-SA"/>
        </w:rPr>
      </w:pPr>
      <w:r>
        <w:rPr>
          <w:rFonts w:ascii="Times New Roman" w:hAnsi="Times New Roman"/>
          <w:i/>
          <w:sz w:val="28"/>
          <w:szCs w:val="28"/>
          <w:lang w:eastAsia="ar-SA"/>
        </w:rPr>
        <w:lastRenderedPageBreak/>
        <w:t>Таблица 3.7</w:t>
      </w:r>
      <w:r w:rsidR="002D22DF" w:rsidRPr="00225CD5">
        <w:rPr>
          <w:rFonts w:ascii="Times New Roman" w:hAnsi="Times New Roman"/>
          <w:i/>
          <w:sz w:val="28"/>
          <w:szCs w:val="28"/>
          <w:lang w:eastAsia="ar-SA"/>
        </w:rPr>
        <w:t>.</w:t>
      </w:r>
      <w:r>
        <w:rPr>
          <w:rFonts w:ascii="Times New Roman" w:hAnsi="Times New Roman"/>
          <w:i/>
          <w:sz w:val="28"/>
          <w:szCs w:val="28"/>
          <w:lang w:eastAsia="ar-SA"/>
        </w:rPr>
        <w:t>4</w:t>
      </w:r>
      <w:r w:rsidR="002D22DF" w:rsidRPr="00225CD5">
        <w:rPr>
          <w:rFonts w:ascii="Times New Roman" w:hAnsi="Times New Roman"/>
          <w:i/>
          <w:sz w:val="28"/>
          <w:szCs w:val="28"/>
          <w:lang w:eastAsia="ar-SA"/>
        </w:rPr>
        <w:t>-</w:t>
      </w:r>
      <w:r>
        <w:rPr>
          <w:rFonts w:ascii="Times New Roman" w:hAnsi="Times New Roman"/>
          <w:i/>
          <w:sz w:val="28"/>
          <w:szCs w:val="28"/>
          <w:lang w:eastAsia="ar-SA"/>
        </w:rPr>
        <w:t>7</w:t>
      </w:r>
      <w:r w:rsidR="002D22DF" w:rsidRPr="00225CD5">
        <w:rPr>
          <w:rFonts w:ascii="Times New Roman" w:hAnsi="Times New Roman"/>
          <w:i/>
          <w:sz w:val="28"/>
          <w:szCs w:val="28"/>
          <w:lang w:eastAsia="ar-SA"/>
        </w:rPr>
        <w:t xml:space="preserve"> Силы и средства </w:t>
      </w:r>
      <w:r w:rsidR="002D22DF">
        <w:rPr>
          <w:rFonts w:ascii="Times New Roman" w:hAnsi="Times New Roman"/>
          <w:i/>
          <w:sz w:val="28"/>
          <w:szCs w:val="28"/>
          <w:lang w:eastAsia="ar-SA"/>
        </w:rPr>
        <w:t>добровольной пожарной охраны</w:t>
      </w:r>
      <w:r w:rsidR="002D22DF" w:rsidRPr="00225CD5">
        <w:rPr>
          <w:rFonts w:ascii="Times New Roman" w:hAnsi="Times New Roman"/>
          <w:i/>
          <w:sz w:val="28"/>
          <w:szCs w:val="28"/>
          <w:lang w:eastAsia="ar-SA"/>
        </w:rPr>
        <w:t xml:space="preserve"> МО </w:t>
      </w:r>
      <w:r w:rsidR="008037A2">
        <w:rPr>
          <w:rFonts w:ascii="Times New Roman" w:hAnsi="Times New Roman"/>
          <w:i/>
          <w:sz w:val="28"/>
          <w:szCs w:val="28"/>
          <w:lang w:eastAsia="ar-SA"/>
        </w:rPr>
        <w:t>Вязовский</w:t>
      </w:r>
      <w:r w:rsidR="002D22DF">
        <w:rPr>
          <w:rFonts w:ascii="Times New Roman" w:hAnsi="Times New Roman"/>
          <w:i/>
          <w:sz w:val="28"/>
          <w:szCs w:val="28"/>
          <w:lang w:eastAsia="ar-SA"/>
        </w:rPr>
        <w:t xml:space="preserve"> сельсовет</w:t>
      </w:r>
    </w:p>
    <w:tbl>
      <w:tblPr>
        <w:tblW w:w="9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80"/>
        <w:gridCol w:w="1593"/>
        <w:gridCol w:w="709"/>
        <w:gridCol w:w="992"/>
        <w:gridCol w:w="709"/>
        <w:gridCol w:w="1701"/>
        <w:gridCol w:w="851"/>
        <w:gridCol w:w="568"/>
        <w:gridCol w:w="567"/>
        <w:gridCol w:w="425"/>
        <w:gridCol w:w="708"/>
      </w:tblGrid>
      <w:tr w:rsidR="002D22DF" w:rsidRPr="00174FF5" w:rsidTr="00113C97">
        <w:trPr>
          <w:trHeight w:hRule="exact" w:val="1784"/>
        </w:trPr>
        <w:tc>
          <w:tcPr>
            <w:tcW w:w="680" w:type="dxa"/>
            <w:vMerge w:val="restart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6598B" w:rsidRDefault="0036598B" w:rsidP="002D22DF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  <w:p w:rsidR="002D22DF" w:rsidRPr="00174FF5" w:rsidRDefault="002D22DF" w:rsidP="002D22DF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593" w:type="dxa"/>
            <w:vMerge w:val="restart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Населенный пункт</w:t>
            </w:r>
          </w:p>
        </w:tc>
        <w:tc>
          <w:tcPr>
            <w:tcW w:w="709" w:type="dxa"/>
            <w:vMerge w:val="restart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Кол-</w:t>
            </w: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</w:t>
            </w: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ДПД</w:t>
            </w: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(ДИК)</w:t>
            </w:r>
          </w:p>
        </w:tc>
        <w:tc>
          <w:tcPr>
            <w:tcW w:w="992" w:type="dxa"/>
            <w:vMerge w:val="restart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Режим работы</w:t>
            </w:r>
          </w:p>
        </w:tc>
        <w:tc>
          <w:tcPr>
            <w:tcW w:w="709" w:type="dxa"/>
            <w:vMerge w:val="restart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Кол-во л/с в </w:t>
            </w:r>
            <w:proofErr w:type="spell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деж</w:t>
            </w:r>
            <w:proofErr w:type="spellEnd"/>
            <w:proofErr w:type="gram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смене</w:t>
            </w:r>
            <w:proofErr w:type="gramEnd"/>
          </w:p>
        </w:tc>
        <w:tc>
          <w:tcPr>
            <w:tcW w:w="1701" w:type="dxa"/>
            <w:vMerge w:val="restart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и кол-во техники в боевом расчете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Место</w:t>
            </w: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стоянки</w:t>
            </w:r>
          </w:p>
        </w:tc>
        <w:tc>
          <w:tcPr>
            <w:tcW w:w="1560" w:type="dxa"/>
            <w:gridSpan w:val="3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Кол-во </w:t>
            </w:r>
            <w:r w:rsidR="00113C97"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рукавов</w:t>
            </w: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боевом расчете</w:t>
            </w:r>
          </w:p>
        </w:tc>
        <w:tc>
          <w:tcPr>
            <w:tcW w:w="708" w:type="dxa"/>
            <w:vMerge w:val="restart"/>
            <w:shd w:val="clear" w:color="auto" w:fill="FFFFFF"/>
          </w:tcPr>
          <w:p w:rsidR="0036598B" w:rsidRDefault="0036598B" w:rsidP="002D22DF">
            <w:pPr>
              <w:pStyle w:val="af6"/>
              <w:spacing w:after="0" w:line="240" w:lineRule="auto"/>
              <w:ind w:firstLine="28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22DF" w:rsidRPr="00174FF5" w:rsidRDefault="002D22DF" w:rsidP="002D22DF">
            <w:pPr>
              <w:pStyle w:val="af6"/>
              <w:spacing w:after="0" w:line="240" w:lineRule="auto"/>
              <w:ind w:firstLine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% </w:t>
            </w:r>
            <w:proofErr w:type="spell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укомплектов</w:t>
            </w:r>
            <w:proofErr w:type="spellEnd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анности</w:t>
            </w:r>
            <w:proofErr w:type="spellEnd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ПТВ</w:t>
            </w:r>
          </w:p>
        </w:tc>
      </w:tr>
      <w:tr w:rsidR="002D22DF" w:rsidRPr="00174FF5" w:rsidTr="00113C97">
        <w:trPr>
          <w:trHeight w:hRule="exact" w:val="463"/>
        </w:trPr>
        <w:tc>
          <w:tcPr>
            <w:tcW w:w="680" w:type="dxa"/>
            <w:vMerge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3" w:type="dxa"/>
            <w:vMerge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8" w:type="dxa"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567" w:type="dxa"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25" w:type="dxa"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708" w:type="dxa"/>
            <w:vMerge/>
            <w:shd w:val="clear" w:color="auto" w:fill="FFFFFF"/>
          </w:tcPr>
          <w:p w:rsidR="002D22DF" w:rsidRPr="00174FF5" w:rsidRDefault="002D22DF" w:rsidP="002D22DF">
            <w:pPr>
              <w:pStyle w:val="af6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3C97" w:rsidRPr="00174FF5" w:rsidTr="00113C97">
        <w:trPr>
          <w:trHeight w:hRule="exact" w:val="561"/>
        </w:trPr>
        <w:tc>
          <w:tcPr>
            <w:tcW w:w="680" w:type="dxa"/>
            <w:shd w:val="clear" w:color="auto" w:fill="FFFFFF"/>
          </w:tcPr>
          <w:p w:rsidR="00113C97" w:rsidRPr="00174FF5" w:rsidRDefault="00113C97" w:rsidP="002D22DF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593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с.Вязовое</w:t>
            </w:r>
            <w:proofErr w:type="spellEnd"/>
          </w:p>
        </w:tc>
        <w:tc>
          <w:tcPr>
            <w:tcW w:w="709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круглосуточно</w:t>
            </w:r>
          </w:p>
        </w:tc>
        <w:tc>
          <w:tcPr>
            <w:tcW w:w="709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01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ЗИЛ-130 АЦ-40</w:t>
            </w:r>
          </w:p>
        </w:tc>
        <w:tc>
          <w:tcPr>
            <w:tcW w:w="851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бокс</w:t>
            </w:r>
          </w:p>
        </w:tc>
        <w:tc>
          <w:tcPr>
            <w:tcW w:w="568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7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Style w:val="6pt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shd w:val="clear" w:color="auto" w:fill="FFFFFF"/>
          </w:tcPr>
          <w:p w:rsidR="00113C97" w:rsidRPr="00174FF5" w:rsidRDefault="00113C97" w:rsidP="00DE3BF5">
            <w:pPr>
              <w:pStyle w:val="af6"/>
              <w:spacing w:after="0" w:line="240" w:lineRule="auto"/>
              <w:ind w:firstLine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</w:tr>
    </w:tbl>
    <w:p w:rsidR="00810D23" w:rsidRDefault="002D22DF" w:rsidP="002E1441">
      <w:pPr>
        <w:pStyle w:val="ConsPlusNormal"/>
        <w:widowControl/>
        <w:spacing w:before="24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C5844">
        <w:rPr>
          <w:rFonts w:ascii="Times New Roman" w:hAnsi="Times New Roman" w:cs="Times New Roman"/>
          <w:sz w:val="28"/>
          <w:szCs w:val="28"/>
        </w:rPr>
        <w:t>Дислокация подразделений пожарной охраны определяется</w:t>
      </w:r>
      <w:r w:rsidRPr="005F4FDD">
        <w:rPr>
          <w:rFonts w:ascii="Times New Roman" w:hAnsi="Times New Roman" w:cs="Times New Roman"/>
          <w:sz w:val="28"/>
          <w:szCs w:val="28"/>
        </w:rPr>
        <w:t xml:space="preserve"> исходя из условия, что время прибытия первого подразделения к месту вызова в сельских поселениях - 20 минут. (Технический регламент о требованиях пожарной безопасности № 1223</w:t>
      </w:r>
      <w:r>
        <w:rPr>
          <w:rFonts w:ascii="Times New Roman" w:hAnsi="Times New Roman" w:cs="Times New Roman"/>
          <w:sz w:val="28"/>
          <w:szCs w:val="28"/>
        </w:rPr>
        <w:t>-ФЗ).</w:t>
      </w:r>
      <w:r w:rsidR="00113C97">
        <w:rPr>
          <w:rFonts w:ascii="Times New Roman" w:hAnsi="Times New Roman" w:cs="Times New Roman"/>
          <w:sz w:val="28"/>
          <w:szCs w:val="28"/>
        </w:rPr>
        <w:t xml:space="preserve"> </w:t>
      </w:r>
      <w:r w:rsidR="00810D23" w:rsidRPr="002E1441">
        <w:rPr>
          <w:rFonts w:ascii="Times New Roman" w:hAnsi="Times New Roman" w:cs="Times New Roman"/>
          <w:sz w:val="28"/>
          <w:szCs w:val="28"/>
        </w:rPr>
        <w:t xml:space="preserve">Населенные пункты сельсовета расположены вблизи от районного центра – с. Ташла и находятся на расстоянии </w:t>
      </w:r>
      <w:r w:rsidR="002E1441" w:rsidRPr="002E1441">
        <w:rPr>
          <w:rFonts w:ascii="Times New Roman" w:hAnsi="Times New Roman" w:cs="Times New Roman"/>
          <w:sz w:val="28"/>
          <w:szCs w:val="28"/>
        </w:rPr>
        <w:t xml:space="preserve">от 9 до 20 </w:t>
      </w:r>
      <w:r w:rsidR="00810D23" w:rsidRPr="002E1441">
        <w:rPr>
          <w:rFonts w:ascii="Times New Roman" w:hAnsi="Times New Roman" w:cs="Times New Roman"/>
          <w:sz w:val="28"/>
          <w:szCs w:val="28"/>
        </w:rPr>
        <w:t>километров.</w:t>
      </w:r>
      <w:r w:rsidRPr="002E1441">
        <w:rPr>
          <w:rFonts w:ascii="Times New Roman" w:hAnsi="Times New Roman" w:cs="Times New Roman"/>
          <w:sz w:val="28"/>
          <w:szCs w:val="28"/>
        </w:rPr>
        <w:t xml:space="preserve"> По</w:t>
      </w:r>
      <w:r>
        <w:rPr>
          <w:rFonts w:ascii="Times New Roman" w:hAnsi="Times New Roman" w:cs="Times New Roman"/>
          <w:sz w:val="28"/>
          <w:szCs w:val="28"/>
        </w:rPr>
        <w:t xml:space="preserve"> времени прибытия</w:t>
      </w:r>
      <w:r w:rsidR="002E1441">
        <w:rPr>
          <w:rFonts w:ascii="Times New Roman" w:hAnsi="Times New Roman" w:cs="Times New Roman"/>
          <w:sz w:val="28"/>
          <w:szCs w:val="28"/>
        </w:rPr>
        <w:t>, теоретически,</w:t>
      </w:r>
      <w:r>
        <w:rPr>
          <w:rFonts w:ascii="Times New Roman" w:hAnsi="Times New Roman" w:cs="Times New Roman"/>
          <w:sz w:val="28"/>
          <w:szCs w:val="28"/>
        </w:rPr>
        <w:t xml:space="preserve"> пожарная часть</w:t>
      </w:r>
      <w:r w:rsidR="002E144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расположенная в с. Ташла удовлетворяет требованиям </w:t>
      </w:r>
      <w:r w:rsidRPr="005F4FDD">
        <w:rPr>
          <w:rFonts w:ascii="Times New Roman" w:hAnsi="Times New Roman" w:cs="Times New Roman"/>
          <w:sz w:val="28"/>
          <w:szCs w:val="28"/>
        </w:rPr>
        <w:t>регламент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F4FDD">
        <w:rPr>
          <w:rFonts w:ascii="Times New Roman" w:hAnsi="Times New Roman" w:cs="Times New Roman"/>
          <w:sz w:val="28"/>
          <w:szCs w:val="28"/>
        </w:rPr>
        <w:t xml:space="preserve"> о требованиях пожарной безопасности</w:t>
      </w:r>
      <w:r>
        <w:rPr>
          <w:rFonts w:ascii="Times New Roman" w:hAnsi="Times New Roman" w:cs="Times New Roman"/>
          <w:sz w:val="28"/>
          <w:szCs w:val="28"/>
        </w:rPr>
        <w:t xml:space="preserve">. Пожарная безопасность в селе обеспечивается </w:t>
      </w:r>
      <w:r w:rsidR="00810D23">
        <w:rPr>
          <w:rFonts w:ascii="Times New Roman" w:hAnsi="Times New Roman" w:cs="Times New Roman"/>
          <w:sz w:val="28"/>
          <w:szCs w:val="28"/>
        </w:rPr>
        <w:t xml:space="preserve">также </w:t>
      </w:r>
      <w:r>
        <w:rPr>
          <w:rFonts w:ascii="Times New Roman" w:hAnsi="Times New Roman" w:cs="Times New Roman"/>
          <w:sz w:val="28"/>
          <w:szCs w:val="28"/>
        </w:rPr>
        <w:t>силами добровольной пожарной дружины.</w:t>
      </w:r>
      <w:r w:rsidR="00810D2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22DF" w:rsidRDefault="002D22DF" w:rsidP="002E1441">
      <w:pPr>
        <w:pStyle w:val="ConsPlusNormal"/>
        <w:widowControl/>
        <w:spacing w:before="24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26F95">
        <w:rPr>
          <w:rFonts w:ascii="Times New Roman" w:hAnsi="Times New Roman"/>
          <w:sz w:val="28"/>
          <w:szCs w:val="28"/>
          <w:lang w:eastAsia="ar-SA"/>
        </w:rPr>
        <w:t>Согласно региональных нормативов градостроительного проектирования Оренбургской области (рекомендуемый показатель пожарных автомобилей на 1000 жителей -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926F95">
        <w:rPr>
          <w:rFonts w:ascii="Times New Roman" w:hAnsi="Times New Roman"/>
          <w:sz w:val="28"/>
          <w:szCs w:val="28"/>
          <w:lang w:eastAsia="ar-SA"/>
        </w:rPr>
        <w:t xml:space="preserve">0,2 машины). Согласно нормативам в </w:t>
      </w:r>
      <w:proofErr w:type="spellStart"/>
      <w:r w:rsidR="00113C97">
        <w:rPr>
          <w:rFonts w:ascii="Times New Roman" w:hAnsi="Times New Roman"/>
          <w:sz w:val="28"/>
          <w:szCs w:val="28"/>
          <w:lang w:eastAsia="ar-SA"/>
        </w:rPr>
        <w:t>Вязовском</w:t>
      </w:r>
      <w:proofErr w:type="spellEnd"/>
      <w:r>
        <w:rPr>
          <w:rFonts w:ascii="Times New Roman" w:hAnsi="Times New Roman"/>
          <w:sz w:val="28"/>
          <w:szCs w:val="28"/>
          <w:lang w:eastAsia="ar-SA"/>
        </w:rPr>
        <w:t xml:space="preserve"> сельсовете</w:t>
      </w:r>
      <w:r w:rsidRPr="00926F95">
        <w:rPr>
          <w:rFonts w:ascii="Times New Roman" w:hAnsi="Times New Roman"/>
          <w:sz w:val="28"/>
          <w:szCs w:val="28"/>
          <w:lang w:eastAsia="ar-SA"/>
        </w:rPr>
        <w:t xml:space="preserve">, с численностью населения – </w:t>
      </w:r>
      <w:r w:rsidR="00113C97">
        <w:rPr>
          <w:rFonts w:ascii="Times New Roman" w:hAnsi="Times New Roman"/>
          <w:sz w:val="28"/>
          <w:szCs w:val="28"/>
          <w:lang w:eastAsia="ar-SA"/>
        </w:rPr>
        <w:t>1020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926F95">
        <w:rPr>
          <w:rFonts w:ascii="Times New Roman" w:hAnsi="Times New Roman"/>
          <w:sz w:val="28"/>
          <w:szCs w:val="28"/>
          <w:lang w:eastAsia="ar-SA"/>
        </w:rPr>
        <w:t>чел.  долж</w:t>
      </w:r>
      <w:r>
        <w:rPr>
          <w:rFonts w:ascii="Times New Roman" w:hAnsi="Times New Roman"/>
          <w:sz w:val="28"/>
          <w:szCs w:val="28"/>
          <w:lang w:eastAsia="ar-SA"/>
        </w:rPr>
        <w:t>ен</w:t>
      </w:r>
      <w:r w:rsidRPr="00926F95">
        <w:rPr>
          <w:rFonts w:ascii="Times New Roman" w:hAnsi="Times New Roman"/>
          <w:sz w:val="28"/>
          <w:szCs w:val="28"/>
          <w:lang w:eastAsia="ar-SA"/>
        </w:rPr>
        <w:t xml:space="preserve"> быть </w:t>
      </w:r>
      <w:r>
        <w:rPr>
          <w:rFonts w:ascii="Times New Roman" w:hAnsi="Times New Roman"/>
          <w:sz w:val="28"/>
          <w:szCs w:val="28"/>
          <w:lang w:eastAsia="ar-SA"/>
        </w:rPr>
        <w:t xml:space="preserve">1 автомобиль. В ДПД имеется </w:t>
      </w:r>
      <w:r w:rsidR="00810D23">
        <w:rPr>
          <w:rFonts w:ascii="Times New Roman" w:hAnsi="Times New Roman"/>
          <w:sz w:val="28"/>
          <w:szCs w:val="28"/>
          <w:lang w:eastAsia="ar-SA"/>
        </w:rPr>
        <w:t>два приспособленных</w:t>
      </w:r>
      <w:r>
        <w:rPr>
          <w:rFonts w:ascii="Times New Roman" w:hAnsi="Times New Roman"/>
          <w:sz w:val="28"/>
          <w:szCs w:val="28"/>
          <w:lang w:eastAsia="ar-SA"/>
        </w:rPr>
        <w:t xml:space="preserve"> автомобил</w:t>
      </w:r>
      <w:r w:rsidR="00810D23">
        <w:rPr>
          <w:rFonts w:ascii="Times New Roman" w:hAnsi="Times New Roman"/>
          <w:sz w:val="28"/>
          <w:szCs w:val="28"/>
          <w:lang w:eastAsia="ar-SA"/>
        </w:rPr>
        <w:t>я</w:t>
      </w:r>
      <w:r>
        <w:rPr>
          <w:rFonts w:ascii="Times New Roman" w:hAnsi="Times New Roman"/>
          <w:sz w:val="28"/>
          <w:szCs w:val="28"/>
          <w:lang w:eastAsia="ar-SA"/>
        </w:rPr>
        <w:t>.</w:t>
      </w:r>
    </w:p>
    <w:p w:rsidR="002D22DF" w:rsidRDefault="002E1441" w:rsidP="002E1441">
      <w:pPr>
        <w:tabs>
          <w:tab w:val="left" w:pos="1128"/>
        </w:tabs>
        <w:spacing w:before="240"/>
        <w:ind w:right="-1"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  <w:sectPr w:rsidR="002D22DF" w:rsidSect="00894D3A">
          <w:pgSz w:w="11906" w:h="16838"/>
          <w:pgMar w:top="851" w:right="851" w:bottom="851" w:left="1560" w:header="709" w:footer="709" w:gutter="0"/>
          <w:cols w:space="708"/>
          <w:docGrid w:linePitch="360"/>
        </w:sectPr>
      </w:pPr>
      <w:r w:rsidRPr="002E1441">
        <w:rPr>
          <w:rFonts w:ascii="Times New Roman" w:hAnsi="Times New Roman" w:cs="Times New Roman"/>
          <w:color w:val="000000"/>
          <w:sz w:val="28"/>
          <w:szCs w:val="28"/>
        </w:rPr>
        <w:t>Для обеспечения пожарной безопасности сельсовета, необходимо: организация ДПД согласно требованиям федерального закона от 22.07.2008 N 123-ФЗ "Технический регламент о требованиях пожарной безопасности" (принят ГД ФС РФ 04.07.2008). Подразделения пожарной охраны населенных пунктов должны размещаться в зданиях пожарных депо.</w:t>
      </w:r>
    </w:p>
    <w:p w:rsidR="002D22DF" w:rsidRPr="00A83BC4" w:rsidRDefault="002D22DF" w:rsidP="002D22DF">
      <w:pPr>
        <w:tabs>
          <w:tab w:val="left" w:pos="1128"/>
        </w:tabs>
        <w:spacing w:after="0" w:line="360" w:lineRule="auto"/>
        <w:ind w:right="-1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A83BC4">
        <w:rPr>
          <w:rFonts w:ascii="Times New Roman" w:hAnsi="Times New Roman" w:cs="Times New Roman"/>
          <w:i/>
          <w:color w:val="000000"/>
          <w:sz w:val="28"/>
          <w:szCs w:val="28"/>
        </w:rPr>
        <w:lastRenderedPageBreak/>
        <w:t xml:space="preserve">Таблица </w:t>
      </w:r>
      <w:r w:rsidRPr="00621C1A">
        <w:rPr>
          <w:rFonts w:ascii="Times New Roman" w:hAnsi="Times New Roman" w:cs="Times New Roman"/>
          <w:i/>
          <w:sz w:val="28"/>
          <w:szCs w:val="28"/>
        </w:rPr>
        <w:t>3.7.4-</w:t>
      </w:r>
      <w:r w:rsidR="00705D4C">
        <w:rPr>
          <w:rFonts w:ascii="Times New Roman" w:hAnsi="Times New Roman" w:cs="Times New Roman"/>
          <w:i/>
          <w:sz w:val="28"/>
          <w:szCs w:val="28"/>
        </w:rPr>
        <w:t>8</w:t>
      </w:r>
      <w:r w:rsidRPr="00A83BC4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72194D">
        <w:rPr>
          <w:rFonts w:ascii="Times New Roman" w:hAnsi="Times New Roman" w:cs="Times New Roman"/>
          <w:i/>
          <w:color w:val="000000"/>
          <w:sz w:val="28"/>
          <w:szCs w:val="28"/>
        </w:rPr>
        <w:t>Характеристика обеспеченности</w:t>
      </w:r>
      <w:r w:rsidRPr="00A83BC4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основными учреждениями обслуживания МО </w:t>
      </w:r>
      <w:r w:rsidR="008037A2">
        <w:rPr>
          <w:rFonts w:ascii="Times New Roman" w:hAnsi="Times New Roman"/>
          <w:bCs/>
          <w:i/>
          <w:sz w:val="28"/>
          <w:szCs w:val="28"/>
        </w:rPr>
        <w:t>Вязовский</w:t>
      </w:r>
      <w:r w:rsidRPr="00A83BC4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сельсовет </w:t>
      </w:r>
    </w:p>
    <w:tbl>
      <w:tblPr>
        <w:tblW w:w="1514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9"/>
        <w:gridCol w:w="2615"/>
        <w:gridCol w:w="1418"/>
        <w:gridCol w:w="1701"/>
        <w:gridCol w:w="1417"/>
        <w:gridCol w:w="1138"/>
        <w:gridCol w:w="878"/>
        <w:gridCol w:w="1098"/>
        <w:gridCol w:w="878"/>
        <w:gridCol w:w="1096"/>
        <w:gridCol w:w="878"/>
        <w:gridCol w:w="1098"/>
      </w:tblGrid>
      <w:tr w:rsidR="002D22DF" w:rsidRPr="004A47B6" w:rsidTr="002D22DF">
        <w:trPr>
          <w:trHeight w:val="271"/>
          <w:tblHeader/>
        </w:trPr>
        <w:tc>
          <w:tcPr>
            <w:tcW w:w="929" w:type="dxa"/>
            <w:vMerge w:val="restart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615" w:type="dxa"/>
            <w:vMerge w:val="restart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418" w:type="dxa"/>
            <w:vMerge w:val="restart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1701" w:type="dxa"/>
            <w:vMerge w:val="restart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Проектная мощность / Фактическая мощность</w:t>
            </w:r>
          </w:p>
        </w:tc>
        <w:tc>
          <w:tcPr>
            <w:tcW w:w="1417" w:type="dxa"/>
            <w:vMerge w:val="restart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Норматив на 1000 чел.</w:t>
            </w:r>
          </w:p>
        </w:tc>
        <w:tc>
          <w:tcPr>
            <w:tcW w:w="5966" w:type="dxa"/>
            <w:gridSpan w:val="6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Требуемая мощность  </w:t>
            </w:r>
          </w:p>
        </w:tc>
        <w:tc>
          <w:tcPr>
            <w:tcW w:w="1098" w:type="dxa"/>
            <w:vMerge w:val="restart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Дефицит (-) </w:t>
            </w:r>
          </w:p>
        </w:tc>
      </w:tr>
      <w:tr w:rsidR="002D22DF" w:rsidRPr="004A47B6" w:rsidTr="002D22DF">
        <w:trPr>
          <w:trHeight w:val="20"/>
          <w:tblHeader/>
        </w:trPr>
        <w:tc>
          <w:tcPr>
            <w:tcW w:w="929" w:type="dxa"/>
            <w:vMerge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15" w:type="dxa"/>
            <w:vMerge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shd w:val="clear" w:color="auto" w:fill="FFFFFF" w:themeFill="background1"/>
            <w:vAlign w:val="center"/>
            <w:hideMark/>
          </w:tcPr>
          <w:p w:rsidR="002D22DF" w:rsidRPr="004A47B6" w:rsidRDefault="002D22DF" w:rsidP="003921D1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на </w:t>
            </w:r>
            <w:r w:rsidR="00392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970</w:t>
            </w: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чел.</w:t>
            </w:r>
          </w:p>
        </w:tc>
        <w:tc>
          <w:tcPr>
            <w:tcW w:w="878" w:type="dxa"/>
            <w:shd w:val="clear" w:color="auto" w:fill="FFFFFF" w:themeFill="background1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Обеспеченность, %</w:t>
            </w:r>
          </w:p>
        </w:tc>
        <w:tc>
          <w:tcPr>
            <w:tcW w:w="1098" w:type="dxa"/>
            <w:shd w:val="clear" w:color="auto" w:fill="FFFFFF" w:themeFill="background1"/>
            <w:vAlign w:val="center"/>
          </w:tcPr>
          <w:p w:rsidR="002D22DF" w:rsidRPr="004A47B6" w:rsidRDefault="002D22DF" w:rsidP="003921D1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 203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 – </w:t>
            </w:r>
            <w:r w:rsidR="00392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990</w:t>
            </w: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чел</w:t>
            </w:r>
          </w:p>
        </w:tc>
        <w:tc>
          <w:tcPr>
            <w:tcW w:w="878" w:type="dxa"/>
            <w:shd w:val="clear" w:color="auto" w:fill="FFFFFF" w:themeFill="background1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Обеспеченность, %</w:t>
            </w:r>
          </w:p>
        </w:tc>
        <w:tc>
          <w:tcPr>
            <w:tcW w:w="1096" w:type="dxa"/>
            <w:shd w:val="clear" w:color="auto" w:fill="FFFFFF" w:themeFill="background1"/>
            <w:vAlign w:val="center"/>
          </w:tcPr>
          <w:p w:rsidR="002D22DF" w:rsidRPr="004A47B6" w:rsidRDefault="002D22DF" w:rsidP="003921D1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 205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 – </w:t>
            </w:r>
            <w:r w:rsidR="00392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1020 </w:t>
            </w: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878" w:type="dxa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Обеспеченность, %</w:t>
            </w:r>
          </w:p>
        </w:tc>
        <w:tc>
          <w:tcPr>
            <w:tcW w:w="1098" w:type="dxa"/>
            <w:vMerge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FFFFFF" w:themeFill="background1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15" w:type="dxa"/>
            <w:gridSpan w:val="11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Учреждения образования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FFFFFF" w:themeFill="background1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2615" w:type="dxa"/>
            <w:shd w:val="clear" w:color="auto" w:fill="FFFFFF" w:themeFill="background1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Детские дошкольные учреждения</w:t>
            </w:r>
          </w:p>
        </w:tc>
        <w:tc>
          <w:tcPr>
            <w:tcW w:w="1418" w:type="dxa"/>
            <w:shd w:val="clear" w:color="auto" w:fill="FFFFFF" w:themeFill="background1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 место</w:t>
            </w:r>
          </w:p>
        </w:tc>
        <w:tc>
          <w:tcPr>
            <w:tcW w:w="1701" w:type="dxa"/>
            <w:shd w:val="clear" w:color="auto" w:fill="FFFFFF" w:themeFill="background1"/>
            <w:noWrap/>
            <w:vAlign w:val="center"/>
            <w:hideMark/>
          </w:tcPr>
          <w:p w:rsidR="002D22DF" w:rsidRPr="004A47B6" w:rsidRDefault="002E1441" w:rsidP="002E1441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2D22D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shd w:val="clear" w:color="auto" w:fill="FFFFFF" w:themeFill="background1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31-40</w:t>
            </w:r>
          </w:p>
        </w:tc>
        <w:tc>
          <w:tcPr>
            <w:tcW w:w="1138" w:type="dxa"/>
            <w:shd w:val="clear" w:color="auto" w:fill="FFFFFF" w:themeFill="background1"/>
            <w:vAlign w:val="center"/>
            <w:hideMark/>
          </w:tcPr>
          <w:p w:rsidR="002D22DF" w:rsidRPr="004A47B6" w:rsidRDefault="003921D1" w:rsidP="003921D1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30</w:t>
            </w:r>
            <w:r w:rsidR="002D22DF"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78" w:type="dxa"/>
            <w:shd w:val="clear" w:color="auto" w:fill="FFFFFF" w:themeFill="background1"/>
            <w:vAlign w:val="center"/>
          </w:tcPr>
          <w:p w:rsidR="002D22DF" w:rsidRPr="004A47B6" w:rsidRDefault="002E1441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98" w:type="dxa"/>
            <w:shd w:val="clear" w:color="auto" w:fill="FFFFFF" w:themeFill="background1"/>
            <w:vAlign w:val="center"/>
          </w:tcPr>
          <w:p w:rsidR="002D22DF" w:rsidRPr="004A47B6" w:rsidRDefault="003921D1" w:rsidP="003921D1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31</w:t>
            </w:r>
            <w:r w:rsidR="002D22DF"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78" w:type="dxa"/>
            <w:shd w:val="clear" w:color="auto" w:fill="FFFFFF" w:themeFill="background1"/>
            <w:vAlign w:val="center"/>
          </w:tcPr>
          <w:p w:rsidR="002D22DF" w:rsidRPr="004A47B6" w:rsidRDefault="002E1441" w:rsidP="00002C8B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96" w:type="dxa"/>
            <w:shd w:val="clear" w:color="auto" w:fill="FFFFFF" w:themeFill="background1"/>
            <w:vAlign w:val="center"/>
          </w:tcPr>
          <w:p w:rsidR="002D22DF" w:rsidRPr="004A47B6" w:rsidRDefault="003921D1" w:rsidP="003921D1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32</w:t>
            </w:r>
            <w:r w:rsidR="002D22DF"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878" w:type="dxa"/>
            <w:shd w:val="clear" w:color="auto" w:fill="FFFFFF" w:themeFill="background1"/>
            <w:vAlign w:val="center"/>
            <w:hideMark/>
          </w:tcPr>
          <w:p w:rsidR="002D22DF" w:rsidRPr="004A47B6" w:rsidRDefault="002E1441" w:rsidP="00002C8B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98" w:type="dxa"/>
            <w:shd w:val="clear" w:color="auto" w:fill="FFFFFF" w:themeFill="background1"/>
            <w:vAlign w:val="center"/>
            <w:hideMark/>
          </w:tcPr>
          <w:p w:rsidR="002D22DF" w:rsidRPr="004A47B6" w:rsidRDefault="003921D1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-30-41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Общеобразовательные школы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 место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B408E0" w:rsidP="00B408E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  <w:r w:rsidR="002D22DF"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138" w:type="dxa"/>
            <w:shd w:val="clear" w:color="auto" w:fill="auto"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87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87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6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878" w:type="dxa"/>
            <w:shd w:val="clear" w:color="auto" w:fill="auto"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8" w:type="dxa"/>
            <w:shd w:val="clear" w:color="auto" w:fill="auto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15" w:type="dxa"/>
            <w:gridSpan w:val="11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Учреждения здравоохранения и социального обеспечения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Больничное учреждение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 койка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13,47*</w:t>
            </w:r>
          </w:p>
        </w:tc>
        <w:tc>
          <w:tcPr>
            <w:tcW w:w="1138" w:type="dxa"/>
            <w:shd w:val="clear" w:color="auto" w:fill="auto"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7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9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7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96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78" w:type="dxa"/>
            <w:shd w:val="clear" w:color="auto" w:fill="auto"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98" w:type="dxa"/>
            <w:shd w:val="clear" w:color="auto" w:fill="auto"/>
            <w:vAlign w:val="center"/>
            <w:hideMark/>
          </w:tcPr>
          <w:p w:rsidR="002D22DF" w:rsidRPr="004A47B6" w:rsidRDefault="002D22DF" w:rsidP="00B408E0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13</w:t>
            </w: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/ -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13</w:t>
            </w: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/ -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14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DD174C" w:rsidP="00DD174C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Поликлиника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 посещение в смену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B408E0" w:rsidP="00B408E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2D22DF"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18,15*</w:t>
            </w:r>
          </w:p>
        </w:tc>
        <w:tc>
          <w:tcPr>
            <w:tcW w:w="1138" w:type="dxa"/>
            <w:shd w:val="clear" w:color="auto" w:fill="auto"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7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7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78" w:type="dxa"/>
            <w:shd w:val="clear" w:color="auto" w:fill="auto"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8" w:type="dxa"/>
            <w:shd w:val="clear" w:color="auto" w:fill="auto"/>
            <w:vAlign w:val="center"/>
            <w:hideMark/>
          </w:tcPr>
          <w:p w:rsidR="002D22DF" w:rsidRPr="004A47B6" w:rsidRDefault="002D22DF" w:rsidP="00002C8B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/-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</w:t>
            </w:r>
            <w:r w:rsidR="00002C8B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/-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1</w:t>
            </w:r>
            <w:r w:rsidR="00002C8B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9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15" w:type="dxa"/>
            <w:gridSpan w:val="11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Учреждения культуры и искусства</w:t>
            </w:r>
          </w:p>
        </w:tc>
      </w:tr>
      <w:tr w:rsidR="002D22DF" w:rsidRPr="004A47B6" w:rsidTr="002D22DF">
        <w:trPr>
          <w:trHeight w:val="1943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Клуб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 место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DD174C" w:rsidP="00DD174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-/-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 </w:t>
            </w: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300 на группу населенных пунктов свыше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 до 1</w:t>
            </w: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тыс.чел</w:t>
            </w:r>
            <w:proofErr w:type="spellEnd"/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8" w:type="dxa"/>
            <w:shd w:val="clear" w:color="auto" w:fill="auto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до </w:t>
            </w: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до </w:t>
            </w: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6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до </w:t>
            </w: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878" w:type="dxa"/>
            <w:shd w:val="clear" w:color="auto" w:fill="auto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8" w:type="dxa"/>
            <w:shd w:val="clear" w:color="auto" w:fill="auto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15" w:type="dxa"/>
            <w:gridSpan w:val="11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Спортивные и физкультурно-оздоровительные сооружения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7B6">
              <w:rPr>
                <w:rFonts w:ascii="Times New Roman" w:hAnsi="Times New Roman" w:cs="Times New Roman"/>
                <w:sz w:val="24"/>
                <w:szCs w:val="24"/>
              </w:rPr>
              <w:t>Спортивные залы общего пользования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D22DF" w:rsidRPr="004A47B6" w:rsidRDefault="00002C8B" w:rsidP="00002C8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="002D22DF"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площади пола зала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-/-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60-80</w:t>
            </w:r>
          </w:p>
        </w:tc>
        <w:tc>
          <w:tcPr>
            <w:tcW w:w="1138" w:type="dxa"/>
            <w:shd w:val="clear" w:color="auto" w:fill="auto"/>
            <w:noWrap/>
            <w:vAlign w:val="center"/>
            <w:hideMark/>
          </w:tcPr>
          <w:p w:rsidR="002D22DF" w:rsidRPr="004A47B6" w:rsidRDefault="00B408E0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58</w:t>
            </w:r>
            <w:r w:rsidR="002D22DF"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8" w:type="dxa"/>
            <w:vAlign w:val="center"/>
          </w:tcPr>
          <w:p w:rsidR="002D22DF" w:rsidRPr="004A47B6" w:rsidRDefault="00B408E0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59</w:t>
            </w:r>
            <w:r w:rsidR="002D22DF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dxa"/>
            <w:vAlign w:val="center"/>
          </w:tcPr>
          <w:p w:rsidR="002D22DF" w:rsidRPr="004A47B6" w:rsidRDefault="00B408E0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60</w:t>
            </w:r>
            <w:r w:rsidR="00002C8B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8" w:type="dxa"/>
            <w:shd w:val="clear" w:color="auto" w:fill="auto"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15" w:type="dxa"/>
            <w:gridSpan w:val="11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Предприятия общественного питания и торговли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Магазины продовольственных и непродовольственных </w:t>
            </w: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товаров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D22DF" w:rsidRPr="004A47B6" w:rsidRDefault="00002C8B" w:rsidP="00002C8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="002D22DF"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торг. площади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138" w:type="dxa"/>
            <w:shd w:val="clear" w:color="auto" w:fill="auto"/>
            <w:noWrap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87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87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6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4215" w:type="dxa"/>
            <w:gridSpan w:val="11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Учреждения бытового и коммунального обслуживания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Пожарное депо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 пожарный автомобиль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DD174C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13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0,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100%</w:t>
            </w:r>
          </w:p>
        </w:tc>
        <w:tc>
          <w:tcPr>
            <w:tcW w:w="1098" w:type="dxa"/>
            <w:vAlign w:val="center"/>
          </w:tcPr>
          <w:p w:rsidR="002D22DF" w:rsidRPr="004A47B6" w:rsidRDefault="002D22DF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0,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100%</w:t>
            </w:r>
          </w:p>
        </w:tc>
        <w:tc>
          <w:tcPr>
            <w:tcW w:w="1096" w:type="dxa"/>
            <w:vAlign w:val="center"/>
          </w:tcPr>
          <w:p w:rsidR="002D22DF" w:rsidRPr="004A47B6" w:rsidRDefault="002D22DF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0,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100%</w:t>
            </w:r>
          </w:p>
        </w:tc>
        <w:tc>
          <w:tcPr>
            <w:tcW w:w="109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Бани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 помывочное место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8" w:type="dxa"/>
            <w:shd w:val="clear" w:color="auto" w:fill="auto"/>
            <w:noWrap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8" w:type="dxa"/>
            <w:vAlign w:val="center"/>
          </w:tcPr>
          <w:p w:rsidR="002D22DF" w:rsidRPr="004A47B6" w:rsidRDefault="00B408E0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dxa"/>
            <w:vAlign w:val="center"/>
          </w:tcPr>
          <w:p w:rsidR="002D22DF" w:rsidRPr="004A47B6" w:rsidRDefault="00B408E0" w:rsidP="00F75B5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8" w:type="dxa"/>
            <w:shd w:val="clear" w:color="auto" w:fill="auto"/>
            <w:noWrap/>
            <w:vAlign w:val="center"/>
            <w:hideMark/>
          </w:tcPr>
          <w:p w:rsidR="002D22DF" w:rsidRPr="004A47B6" w:rsidRDefault="00B408E0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-7</w:t>
            </w:r>
          </w:p>
        </w:tc>
      </w:tr>
      <w:tr w:rsidR="002D22DF" w:rsidRPr="004A47B6" w:rsidTr="002D22DF">
        <w:trPr>
          <w:trHeight w:val="20"/>
        </w:trPr>
        <w:tc>
          <w:tcPr>
            <w:tcW w:w="929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right="-1" w:firstLine="3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6.3</w:t>
            </w:r>
          </w:p>
        </w:tc>
        <w:tc>
          <w:tcPr>
            <w:tcW w:w="2615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44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Кладбище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2D22DF" w:rsidRPr="004A47B6" w:rsidRDefault="00DD174C" w:rsidP="00B408E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="002D22D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="00B408E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0,24 га"/>
              </w:smartTagPr>
              <w:r w:rsidRPr="004A47B6">
                <w:rPr>
                  <w:rFonts w:ascii="Times New Roman" w:hAnsi="Times New Roman" w:cs="Times New Roman"/>
                  <w:sz w:val="24"/>
                  <w:szCs w:val="24"/>
                </w:rPr>
                <w:t>0,24 га</w:t>
              </w:r>
            </w:smartTag>
            <w:r w:rsidRPr="004A47B6">
              <w:rPr>
                <w:rFonts w:ascii="Times New Roman" w:hAnsi="Times New Roman" w:cs="Times New Roman"/>
                <w:sz w:val="24"/>
                <w:szCs w:val="24"/>
              </w:rPr>
              <w:t xml:space="preserve"> на 1 тыс. чел.</w:t>
            </w:r>
          </w:p>
        </w:tc>
        <w:tc>
          <w:tcPr>
            <w:tcW w:w="113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0,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8" w:type="dxa"/>
            <w:vAlign w:val="center"/>
          </w:tcPr>
          <w:p w:rsidR="002D22DF" w:rsidRPr="004A47B6" w:rsidRDefault="002D22DF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0,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78" w:type="dxa"/>
            <w:vAlign w:val="center"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dxa"/>
            <w:vAlign w:val="center"/>
          </w:tcPr>
          <w:p w:rsidR="002D22DF" w:rsidRPr="004A47B6" w:rsidRDefault="002D22DF" w:rsidP="00B408E0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0,</w:t>
            </w:r>
            <w:r w:rsidR="00B408E0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08" w:right="-10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A47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8" w:type="dxa"/>
            <w:shd w:val="clear" w:color="auto" w:fill="auto"/>
            <w:noWrap/>
            <w:vAlign w:val="center"/>
            <w:hideMark/>
          </w:tcPr>
          <w:p w:rsidR="002D22DF" w:rsidRPr="004A47B6" w:rsidRDefault="002D22DF" w:rsidP="002D22DF">
            <w:pPr>
              <w:spacing w:after="0" w:line="240" w:lineRule="auto"/>
              <w:ind w:left="-112" w:right="-7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2D22DF" w:rsidRPr="00172397" w:rsidRDefault="002D22DF" w:rsidP="002D22DF">
      <w:pPr>
        <w:spacing w:line="360" w:lineRule="auto"/>
        <w:ind w:right="-1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  <w:sectPr w:rsidR="002D22DF" w:rsidRPr="00172397" w:rsidSect="00886158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  <w:r w:rsidRPr="006F1484">
        <w:rPr>
          <w:rFonts w:ascii="Times New Roman" w:hAnsi="Times New Roman" w:cs="Times New Roman"/>
          <w:bCs/>
          <w:sz w:val="24"/>
          <w:szCs w:val="24"/>
        </w:rPr>
        <w:t>*-</w:t>
      </w:r>
      <w:r w:rsidRPr="006F1484">
        <w:rPr>
          <w:rFonts w:ascii="Times New Roman" w:eastAsia="Arial" w:hAnsi="Times New Roman" w:cs="Times New Roman"/>
          <w:sz w:val="24"/>
          <w:szCs w:val="24"/>
        </w:rPr>
        <w:t>социальные нормативы и нормы N 1063-р от 3 июля 1996 г.</w:t>
      </w:r>
      <w:r>
        <w:rPr>
          <w:rFonts w:ascii="Times New Roman" w:eastAsia="Arial" w:hAnsi="Times New Roman" w:cs="Times New Roman"/>
          <w:sz w:val="24"/>
          <w:szCs w:val="24"/>
        </w:rPr>
        <w:t xml:space="preserve">, прочие – </w:t>
      </w:r>
      <w:r w:rsidRPr="00C02ED4">
        <w:rPr>
          <w:rFonts w:ascii="Times New Roman" w:hAnsi="Times New Roman" w:cs="Times New Roman"/>
          <w:bCs/>
          <w:sz w:val="24"/>
          <w:szCs w:val="24"/>
        </w:rPr>
        <w:t xml:space="preserve">нормативы </w:t>
      </w:r>
      <w:r>
        <w:rPr>
          <w:rFonts w:ascii="Times New Roman" w:eastAsia="Arial" w:hAnsi="Times New Roman" w:cs="Times New Roman"/>
          <w:sz w:val="24"/>
          <w:szCs w:val="24"/>
        </w:rPr>
        <w:t>градостроительного проектирования по Оренбургской области</w:t>
      </w:r>
    </w:p>
    <w:p w:rsidR="002D22DF" w:rsidRDefault="002D22DF" w:rsidP="001F000D">
      <w:pPr>
        <w:pStyle w:val="2"/>
      </w:pPr>
      <w:bookmarkStart w:id="72" w:name="_Toc404786097"/>
      <w:r w:rsidRPr="006E489F">
        <w:lastRenderedPageBreak/>
        <w:t>Вывод:</w:t>
      </w:r>
      <w:bookmarkEnd w:id="72"/>
    </w:p>
    <w:p w:rsidR="002D22DF" w:rsidRPr="00447AC4" w:rsidRDefault="002D22DF" w:rsidP="00727D6D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447AC4">
        <w:rPr>
          <w:rFonts w:ascii="Times New Roman" w:hAnsi="Times New Roman"/>
          <w:sz w:val="28"/>
          <w:szCs w:val="28"/>
        </w:rPr>
        <w:t xml:space="preserve">Развитие социальной инфраструктуры предусматривает повышение качества жизни населения по основным сферам: образование, здравоохранение, культура, физкультура и спорт, социальная защита, жилищно-коммунальное хозяйство, торговля и бытовое обслуживание. </w:t>
      </w:r>
    </w:p>
    <w:p w:rsidR="002D22DF" w:rsidRPr="00447AC4" w:rsidRDefault="002D22DF" w:rsidP="00727D6D">
      <w:pPr>
        <w:spacing w:after="0"/>
        <w:ind w:firstLine="851"/>
        <w:jc w:val="both"/>
        <w:rPr>
          <w:rFonts w:ascii="Times New Roman" w:eastAsia="Arial Unicode MS" w:hAnsi="Times New Roman" w:cs="Times New Roman"/>
          <w:iCs/>
          <w:sz w:val="28"/>
          <w:lang w:eastAsia="ru-RU"/>
        </w:rPr>
      </w:pPr>
      <w:r w:rsidRPr="00447AC4">
        <w:rPr>
          <w:rFonts w:ascii="Times New Roman" w:eastAsia="Arial Unicode MS" w:hAnsi="Times New Roman" w:cs="Times New Roman"/>
          <w:iCs/>
          <w:sz w:val="28"/>
          <w:lang w:eastAsia="ru-RU"/>
        </w:rPr>
        <w:t>При этом необходимы минимальные затраты времени на посещение данных объектов.</w:t>
      </w:r>
    </w:p>
    <w:p w:rsidR="002D22DF" w:rsidRPr="00447AC4" w:rsidRDefault="002D22DF" w:rsidP="00727D6D">
      <w:pPr>
        <w:spacing w:before="240" w:after="0"/>
        <w:ind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 xml:space="preserve">Согласно нормативам градостроительного проектирования по Оренбургской области МО </w:t>
      </w:r>
      <w:r w:rsidR="008037A2" w:rsidRPr="00447AC4">
        <w:rPr>
          <w:rFonts w:ascii="Times New Roman" w:hAnsi="Times New Roman" w:cs="Times New Roman"/>
          <w:bCs/>
          <w:sz w:val="28"/>
          <w:szCs w:val="28"/>
        </w:rPr>
        <w:t>Вязовский</w:t>
      </w:r>
      <w:r w:rsidRPr="00447AC4">
        <w:rPr>
          <w:rFonts w:ascii="Times New Roman" w:hAnsi="Times New Roman" w:cs="Times New Roman"/>
          <w:bCs/>
          <w:sz w:val="28"/>
          <w:szCs w:val="28"/>
        </w:rPr>
        <w:t xml:space="preserve"> сельсовет не обеспечено необходимыми ему объектами социальной сферы:</w:t>
      </w:r>
    </w:p>
    <w:p w:rsidR="002D22DF" w:rsidRPr="00447AC4" w:rsidRDefault="002D22DF" w:rsidP="00727D6D">
      <w:pPr>
        <w:spacing w:after="0"/>
        <w:ind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 xml:space="preserve">- имеется потребность в </w:t>
      </w:r>
      <w:r w:rsidR="00447AC4" w:rsidRPr="00447AC4">
        <w:rPr>
          <w:rFonts w:ascii="Times New Roman" w:hAnsi="Times New Roman" w:cs="Times New Roman"/>
          <w:bCs/>
          <w:sz w:val="28"/>
          <w:szCs w:val="28"/>
        </w:rPr>
        <w:t xml:space="preserve">больнице, </w:t>
      </w:r>
      <w:r w:rsidRPr="00447AC4">
        <w:rPr>
          <w:rFonts w:ascii="Times New Roman" w:hAnsi="Times New Roman" w:cs="Times New Roman"/>
          <w:bCs/>
          <w:sz w:val="28"/>
          <w:szCs w:val="28"/>
        </w:rPr>
        <w:t>поликлинике;</w:t>
      </w:r>
    </w:p>
    <w:p w:rsidR="00447AC4" w:rsidRPr="00447AC4" w:rsidRDefault="00447AC4" w:rsidP="00727D6D">
      <w:pPr>
        <w:spacing w:after="0"/>
        <w:ind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>- отсутствуют детские дошкольные учреждения;</w:t>
      </w:r>
    </w:p>
    <w:p w:rsidR="00447AC4" w:rsidRPr="00447AC4" w:rsidRDefault="00447AC4" w:rsidP="00727D6D">
      <w:pPr>
        <w:spacing w:after="0"/>
        <w:ind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>- отсутствуют спортивные учреждения;</w:t>
      </w:r>
    </w:p>
    <w:p w:rsidR="002D22DF" w:rsidRPr="00447AC4" w:rsidRDefault="002D22DF" w:rsidP="00727D6D">
      <w:pPr>
        <w:pStyle w:val="aa"/>
        <w:spacing w:after="0"/>
        <w:ind w:left="0"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>- отсутствуют учреждения коммунального и бытового обслуживания</w:t>
      </w:r>
      <w:r w:rsidR="00447AC4">
        <w:rPr>
          <w:rFonts w:ascii="Times New Roman" w:hAnsi="Times New Roman" w:cs="Times New Roman"/>
          <w:bCs/>
          <w:sz w:val="28"/>
          <w:szCs w:val="28"/>
        </w:rPr>
        <w:t xml:space="preserve"> (бани, парикмахерские и т.п.).</w:t>
      </w:r>
    </w:p>
    <w:p w:rsidR="002013C4" w:rsidRDefault="002D22DF" w:rsidP="00727D6D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>Организация и строительство</w:t>
      </w:r>
      <w:r w:rsidR="002013C4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 больницы и</w:t>
      </w:r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 </w:t>
      </w:r>
      <w:r w:rsidR="00F75B50">
        <w:rPr>
          <w:rFonts w:ascii="Times New Roman" w:eastAsia="Arial Unicode MS" w:hAnsi="Times New Roman" w:cs="Times New Roman"/>
          <w:iCs/>
          <w:sz w:val="28"/>
          <w:lang w:eastAsia="ru-RU"/>
        </w:rPr>
        <w:t>поликлиники в сельсовете</w:t>
      </w:r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 не возможно и экономически не целесообразно. Первичное медицинское обслуживание население се</w:t>
      </w:r>
      <w:r w:rsidR="00F75B50">
        <w:rPr>
          <w:rFonts w:ascii="Times New Roman" w:eastAsia="Arial Unicode MS" w:hAnsi="Times New Roman" w:cs="Times New Roman"/>
          <w:iCs/>
          <w:sz w:val="28"/>
          <w:lang w:eastAsia="ru-RU"/>
        </w:rPr>
        <w:t>льсовета получает в существующ</w:t>
      </w:r>
      <w:r w:rsidR="002013C4">
        <w:rPr>
          <w:rFonts w:ascii="Times New Roman" w:eastAsia="Arial Unicode MS" w:hAnsi="Times New Roman" w:cs="Times New Roman"/>
          <w:iCs/>
          <w:sz w:val="28"/>
          <w:lang w:eastAsia="ru-RU"/>
        </w:rPr>
        <w:t>их</w:t>
      </w:r>
      <w:r w:rsidR="00F75B50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 </w:t>
      </w:r>
      <w:proofErr w:type="spellStart"/>
      <w:r w:rsidR="00F75B50">
        <w:rPr>
          <w:rFonts w:ascii="Times New Roman" w:eastAsia="Arial Unicode MS" w:hAnsi="Times New Roman" w:cs="Times New Roman"/>
          <w:iCs/>
          <w:sz w:val="28"/>
          <w:lang w:eastAsia="ru-RU"/>
        </w:rPr>
        <w:t>ФАПах</w:t>
      </w:r>
      <w:proofErr w:type="spellEnd"/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. </w:t>
      </w:r>
      <w:proofErr w:type="spellStart"/>
      <w:r w:rsidR="002013C4">
        <w:rPr>
          <w:rFonts w:ascii="Times New Roman" w:hAnsi="Times New Roman" w:cs="Times New Roman"/>
          <w:sz w:val="28"/>
          <w:szCs w:val="28"/>
        </w:rPr>
        <w:t>ФАПы</w:t>
      </w:r>
      <w:proofErr w:type="spellEnd"/>
      <w:r w:rsidR="002013C4" w:rsidRPr="00875814">
        <w:rPr>
          <w:rFonts w:ascii="Times New Roman" w:hAnsi="Times New Roman" w:cs="Times New Roman"/>
          <w:sz w:val="28"/>
          <w:szCs w:val="28"/>
        </w:rPr>
        <w:t xml:space="preserve"> есть в</w:t>
      </w:r>
      <w:r w:rsidR="002013C4">
        <w:rPr>
          <w:rFonts w:ascii="Times New Roman" w:hAnsi="Times New Roman" w:cs="Times New Roman"/>
          <w:sz w:val="28"/>
          <w:szCs w:val="28"/>
        </w:rPr>
        <w:t>о всех населенных пунктах;</w:t>
      </w:r>
      <w:r w:rsidR="002013C4" w:rsidRPr="00875814">
        <w:rPr>
          <w:rFonts w:ascii="Times New Roman" w:hAnsi="Times New Roman" w:cs="Times New Roman"/>
          <w:sz w:val="28"/>
          <w:szCs w:val="28"/>
        </w:rPr>
        <w:t xml:space="preserve"> необходимо решать вопрос с квалифицированными кадрами</w:t>
      </w:r>
      <w:r w:rsidR="002013C4">
        <w:rPr>
          <w:rFonts w:ascii="Times New Roman" w:hAnsi="Times New Roman" w:cs="Times New Roman"/>
          <w:sz w:val="28"/>
          <w:szCs w:val="28"/>
        </w:rPr>
        <w:t xml:space="preserve"> и улучшать </w:t>
      </w:r>
      <w:r w:rsidR="002013C4" w:rsidRPr="002341DB">
        <w:rPr>
          <w:rFonts w:ascii="Times New Roman" w:hAnsi="Times New Roman" w:cs="Times New Roman"/>
          <w:sz w:val="28"/>
        </w:rPr>
        <w:t>материально-</w:t>
      </w:r>
      <w:r w:rsidR="002013C4">
        <w:rPr>
          <w:rFonts w:ascii="Times New Roman" w:hAnsi="Times New Roman" w:cs="Times New Roman"/>
          <w:sz w:val="28"/>
        </w:rPr>
        <w:t>техническую</w:t>
      </w:r>
      <w:r w:rsidR="002013C4" w:rsidRPr="002341DB">
        <w:rPr>
          <w:rFonts w:ascii="Times New Roman" w:hAnsi="Times New Roman" w:cs="Times New Roman"/>
          <w:sz w:val="28"/>
        </w:rPr>
        <w:t xml:space="preserve"> базу</w:t>
      </w:r>
      <w:r w:rsidR="002013C4" w:rsidRPr="00875814">
        <w:rPr>
          <w:rFonts w:ascii="Times New Roman" w:hAnsi="Times New Roman" w:cs="Times New Roman"/>
          <w:sz w:val="28"/>
          <w:szCs w:val="28"/>
        </w:rPr>
        <w:t>.</w:t>
      </w:r>
      <w:r w:rsidR="002013C4">
        <w:rPr>
          <w:rFonts w:ascii="Times New Roman" w:hAnsi="Times New Roman" w:cs="Times New Roman"/>
          <w:sz w:val="28"/>
          <w:szCs w:val="28"/>
        </w:rPr>
        <w:t xml:space="preserve"> </w:t>
      </w:r>
      <w:r w:rsidR="002013C4"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Дальнейшее лечение предполагается проходить в </w:t>
      </w:r>
      <w:r w:rsidR="002013C4" w:rsidRPr="004C537B">
        <w:rPr>
          <w:rFonts w:ascii="Times New Roman" w:hAnsi="Times New Roman" w:cs="Times New Roman"/>
          <w:sz w:val="28"/>
          <w:szCs w:val="28"/>
        </w:rPr>
        <w:t>центральной районной больнице.</w:t>
      </w:r>
    </w:p>
    <w:p w:rsidR="002013C4" w:rsidRDefault="002013C4" w:rsidP="00727D6D">
      <w:pPr>
        <w:spacing w:before="240"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335FCC">
        <w:rPr>
          <w:rFonts w:ascii="Times New Roman" w:hAnsi="Times New Roman" w:cs="Times New Roman"/>
          <w:sz w:val="28"/>
          <w:szCs w:val="28"/>
        </w:rPr>
        <w:t xml:space="preserve">На территории сельсовета во всех населенных пунктах отсутствуют детские дошкольные учреждения. Проектом предлагается строительство детского сада на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335FC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35</w:t>
      </w:r>
      <w:r w:rsidRPr="00335FCC">
        <w:rPr>
          <w:rFonts w:ascii="Times New Roman" w:hAnsi="Times New Roman" w:cs="Times New Roman"/>
          <w:sz w:val="28"/>
          <w:szCs w:val="28"/>
        </w:rPr>
        <w:t xml:space="preserve"> мест в с. </w:t>
      </w:r>
      <w:r>
        <w:rPr>
          <w:rFonts w:ascii="Times New Roman" w:hAnsi="Times New Roman" w:cs="Times New Roman"/>
          <w:sz w:val="28"/>
          <w:szCs w:val="28"/>
        </w:rPr>
        <w:t>Вязовое</w:t>
      </w:r>
      <w:r w:rsidRPr="00335FCC">
        <w:rPr>
          <w:rFonts w:ascii="Times New Roman" w:hAnsi="Times New Roman" w:cs="Times New Roman"/>
          <w:sz w:val="28"/>
          <w:szCs w:val="28"/>
        </w:rPr>
        <w:t xml:space="preserve">, для обеспечения потребности в местах для жителей </w:t>
      </w:r>
      <w:r>
        <w:rPr>
          <w:rFonts w:ascii="Times New Roman" w:hAnsi="Times New Roman" w:cs="Times New Roman"/>
          <w:sz w:val="28"/>
          <w:szCs w:val="28"/>
        </w:rPr>
        <w:t>двух населенных пунктов (с.</w:t>
      </w:r>
      <w:r w:rsidR="0036598B">
        <w:rPr>
          <w:rFonts w:ascii="Times New Roman" w:hAnsi="Times New Roman" w:cs="Times New Roman"/>
          <w:sz w:val="28"/>
          <w:szCs w:val="28"/>
        </w:rPr>
        <w:t xml:space="preserve">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>
        <w:rPr>
          <w:rFonts w:ascii="Times New Roman" w:hAnsi="Times New Roman" w:cs="Times New Roman"/>
          <w:sz w:val="28"/>
          <w:szCs w:val="28"/>
        </w:rPr>
        <w:t xml:space="preserve"> и с.</w:t>
      </w:r>
      <w:r w:rsidR="003659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Вязовое), с ожидаемой общей численностью населения 770 человек.  Данные населенные пункты расположены в 4 км друг от друга. В с. Шумаево предлагается организация </w:t>
      </w:r>
      <w:r w:rsidRPr="00335FCC">
        <w:rPr>
          <w:rFonts w:ascii="Times New Roman" w:hAnsi="Times New Roman" w:cs="Times New Roman"/>
          <w:sz w:val="28"/>
          <w:szCs w:val="28"/>
        </w:rPr>
        <w:t>дошкольной группы</w:t>
      </w:r>
      <w:r>
        <w:rPr>
          <w:rFonts w:ascii="Times New Roman" w:hAnsi="Times New Roman" w:cs="Times New Roman"/>
          <w:sz w:val="28"/>
          <w:szCs w:val="28"/>
        </w:rPr>
        <w:t xml:space="preserve"> на 10 мест</w:t>
      </w:r>
      <w:r w:rsidRPr="00335FCC">
        <w:rPr>
          <w:rFonts w:ascii="Times New Roman" w:hAnsi="Times New Roman" w:cs="Times New Roman"/>
          <w:sz w:val="28"/>
          <w:szCs w:val="28"/>
        </w:rPr>
        <w:t xml:space="preserve"> при существующей</w:t>
      </w:r>
      <w:r w:rsidRPr="00335FCC">
        <w:rPr>
          <w:rStyle w:val="aff8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2013C4"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школе</w:t>
      </w:r>
      <w:r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; для обеспечения потребности населения в 250 человек</w:t>
      </w:r>
      <w:r w:rsidRPr="002013C4"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.</w:t>
      </w:r>
    </w:p>
    <w:p w:rsidR="002013C4" w:rsidRPr="001225DB" w:rsidRDefault="002013C4" w:rsidP="00727D6D">
      <w:pPr>
        <w:pStyle w:val="ConsTitle"/>
        <w:widowControl/>
        <w:snapToGrid w:val="0"/>
        <w:spacing w:line="276" w:lineRule="auto"/>
        <w:ind w:right="0"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727D6D">
        <w:rPr>
          <w:rFonts w:ascii="Times New Roman" w:hAnsi="Times New Roman" w:cs="Times New Roman"/>
          <w:b w:val="0"/>
          <w:sz w:val="28"/>
          <w:szCs w:val="28"/>
        </w:rPr>
        <w:t xml:space="preserve">В с. </w:t>
      </w:r>
      <w:r w:rsidR="00725EF6">
        <w:rPr>
          <w:rFonts w:ascii="Times New Roman" w:hAnsi="Times New Roman" w:cs="Times New Roman"/>
          <w:b w:val="0"/>
          <w:sz w:val="28"/>
          <w:szCs w:val="28"/>
        </w:rPr>
        <w:t>Чернышовка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 xml:space="preserve"> отсутствуют образовательные учреждения. Строительство детского сада и школы в </w:t>
      </w:r>
      <w:r w:rsidR="00727D6D" w:rsidRPr="00727D6D">
        <w:rPr>
          <w:rFonts w:ascii="Times New Roman" w:hAnsi="Times New Roman" w:cs="Times New Roman"/>
          <w:b w:val="0"/>
          <w:sz w:val="28"/>
          <w:szCs w:val="28"/>
        </w:rPr>
        <w:t>данном населенном пункте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>, с численностью населения 1</w:t>
      </w:r>
      <w:r w:rsidR="00727D6D" w:rsidRPr="00727D6D">
        <w:rPr>
          <w:rFonts w:ascii="Times New Roman" w:hAnsi="Times New Roman" w:cs="Times New Roman"/>
          <w:b w:val="0"/>
          <w:sz w:val="28"/>
          <w:szCs w:val="28"/>
        </w:rPr>
        <w:t>1</w:t>
      </w:r>
      <w:r w:rsidR="005658AB">
        <w:rPr>
          <w:rFonts w:ascii="Times New Roman" w:hAnsi="Times New Roman" w:cs="Times New Roman"/>
          <w:b w:val="0"/>
          <w:sz w:val="28"/>
          <w:szCs w:val="28"/>
        </w:rPr>
        <w:t xml:space="preserve">5 человек, </w:t>
      </w:r>
      <w:r w:rsidR="009C2A1F">
        <w:rPr>
          <w:rFonts w:ascii="Times New Roman" w:hAnsi="Times New Roman" w:cs="Times New Roman"/>
          <w:b w:val="0"/>
          <w:sz w:val="28"/>
          <w:szCs w:val="28"/>
        </w:rPr>
        <w:t>невозможно и экономически не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 xml:space="preserve">целесообразно; данный населенный пункт расположен в </w:t>
      </w:r>
      <w:r w:rsidR="00727D6D" w:rsidRPr="00727D6D">
        <w:rPr>
          <w:rFonts w:ascii="Times New Roman" w:hAnsi="Times New Roman" w:cs="Times New Roman"/>
          <w:b w:val="0"/>
          <w:sz w:val="28"/>
          <w:szCs w:val="28"/>
        </w:rPr>
        <w:t>4</w:t>
      </w:r>
      <w:r w:rsidR="0036598B">
        <w:rPr>
          <w:rFonts w:ascii="Times New Roman" w:hAnsi="Times New Roman" w:cs="Times New Roman"/>
          <w:b w:val="0"/>
          <w:sz w:val="28"/>
          <w:szCs w:val="28"/>
        </w:rPr>
        <w:t xml:space="preserve"> км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 xml:space="preserve"> от села </w:t>
      </w:r>
      <w:r w:rsidR="00727D6D" w:rsidRPr="00727D6D">
        <w:rPr>
          <w:rFonts w:ascii="Times New Roman" w:hAnsi="Times New Roman" w:cs="Times New Roman"/>
          <w:b w:val="0"/>
          <w:sz w:val="28"/>
          <w:szCs w:val="28"/>
        </w:rPr>
        <w:t>Вязовое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 xml:space="preserve">. </w:t>
      </w:r>
      <w:r w:rsidR="00727D6D" w:rsidRPr="00727D6D">
        <w:rPr>
          <w:rFonts w:ascii="Times New Roman" w:hAnsi="Times New Roman" w:cs="Times New Roman"/>
          <w:b w:val="0"/>
          <w:sz w:val="28"/>
          <w:szCs w:val="28"/>
        </w:rPr>
        <w:t>Н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 xml:space="preserve">еобходима организация рейсового транспортного обеспечения по 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lastRenderedPageBreak/>
        <w:t>доставке детей школьного и дошкольного возраста в административный центр.</w:t>
      </w:r>
    </w:p>
    <w:p w:rsidR="00727D6D" w:rsidRDefault="00727D6D" w:rsidP="00727D6D">
      <w:pPr>
        <w:pStyle w:val="ConsTitle"/>
        <w:widowControl/>
        <w:snapToGrid w:val="0"/>
        <w:spacing w:before="240" w:line="276" w:lineRule="auto"/>
        <w:ind w:right="0"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На территории сельсовета отсутствуют собственные спортивные учреждения. Проектом предлагается организация спортивных площадок в рекреационных зонах во всех населённых пунктах.</w:t>
      </w:r>
    </w:p>
    <w:p w:rsidR="00727D6D" w:rsidRDefault="00F75B50" w:rsidP="001F000D">
      <w:pPr>
        <w:spacing w:before="240" w:after="0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данным администрации МО </w:t>
      </w:r>
      <w:r w:rsidR="008037A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Вязовский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сельсовет требуется капитальный ремонт </w:t>
      </w:r>
      <w:r w:rsidR="00727D6D">
        <w:rPr>
          <w:rFonts w:ascii="Times New Roman" w:eastAsiaTheme="minorEastAsia" w:hAnsi="Times New Roman" w:cs="Times New Roman"/>
          <w:sz w:val="28"/>
          <w:szCs w:val="28"/>
          <w:lang w:eastAsia="ru-RU"/>
        </w:rPr>
        <w:t>всех у</w:t>
      </w:r>
      <w:r w:rsidR="00727D6D" w:rsidRPr="00727D6D">
        <w:rPr>
          <w:rFonts w:ascii="Times New Roman" w:eastAsiaTheme="minorEastAsia" w:hAnsi="Times New Roman" w:cs="Times New Roman"/>
          <w:sz w:val="28"/>
          <w:szCs w:val="28"/>
          <w:lang w:eastAsia="ru-RU"/>
        </w:rPr>
        <w:t>чреждени</w:t>
      </w:r>
      <w:r w:rsidR="00727D6D">
        <w:rPr>
          <w:rFonts w:ascii="Times New Roman" w:eastAsiaTheme="minorEastAsia" w:hAnsi="Times New Roman" w:cs="Times New Roman"/>
          <w:sz w:val="28"/>
          <w:szCs w:val="28"/>
          <w:lang w:eastAsia="ru-RU"/>
        </w:rPr>
        <w:t>й</w:t>
      </w:r>
      <w:r w:rsidR="00727D6D" w:rsidRPr="00727D6D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727D6D">
        <w:rPr>
          <w:rFonts w:ascii="Times New Roman" w:eastAsiaTheme="minorEastAsia" w:hAnsi="Times New Roman" w:cs="Times New Roman"/>
          <w:sz w:val="28"/>
          <w:szCs w:val="28"/>
          <w:lang w:eastAsia="ru-RU"/>
        </w:rPr>
        <w:t>культуры и образования.</w:t>
      </w:r>
    </w:p>
    <w:p w:rsidR="00B7373E" w:rsidRPr="008D6EC0" w:rsidRDefault="00B7373E" w:rsidP="00B7373E">
      <w:pPr>
        <w:pStyle w:val="21"/>
        <w:spacing w:before="240" w:line="276" w:lineRule="auto"/>
        <w:ind w:right="-1" w:firstLine="851"/>
        <w:jc w:val="both"/>
        <w:rPr>
          <w:sz w:val="28"/>
          <w:szCs w:val="28"/>
        </w:rPr>
      </w:pPr>
      <w:r w:rsidRPr="00447AC4">
        <w:rPr>
          <w:bCs/>
          <w:sz w:val="28"/>
          <w:szCs w:val="28"/>
        </w:rPr>
        <w:t>Ближайшие учреждения коммунального</w:t>
      </w:r>
      <w:r w:rsidRPr="00004833">
        <w:rPr>
          <w:bCs/>
          <w:sz w:val="28"/>
          <w:szCs w:val="28"/>
        </w:rPr>
        <w:t xml:space="preserve"> и бытового обслуживания</w:t>
      </w:r>
      <w:r>
        <w:rPr>
          <w:bCs/>
          <w:sz w:val="28"/>
          <w:szCs w:val="28"/>
        </w:rPr>
        <w:t xml:space="preserve"> расположены в районном центре, который находится в </w:t>
      </w:r>
      <w:r w:rsidRPr="002E1441">
        <w:rPr>
          <w:sz w:val="28"/>
          <w:szCs w:val="28"/>
        </w:rPr>
        <w:t xml:space="preserve">9 до 20 </w:t>
      </w:r>
      <w:r w:rsidR="0036598B">
        <w:rPr>
          <w:sz w:val="28"/>
          <w:szCs w:val="28"/>
        </w:rPr>
        <w:t>км</w:t>
      </w:r>
      <w:r w:rsidR="005658AB">
        <w:rPr>
          <w:sz w:val="28"/>
          <w:szCs w:val="28"/>
        </w:rPr>
        <w:t xml:space="preserve"> </w:t>
      </w:r>
      <w:r w:rsidRPr="00761BA0">
        <w:rPr>
          <w:sz w:val="28"/>
          <w:szCs w:val="28"/>
        </w:rPr>
        <w:t>по автомобильным дорогам</w:t>
      </w:r>
      <w:r>
        <w:rPr>
          <w:sz w:val="28"/>
          <w:szCs w:val="28"/>
        </w:rPr>
        <w:t xml:space="preserve"> от населенных пунктов Вязовского сельсовета</w:t>
      </w:r>
      <w:r>
        <w:rPr>
          <w:bCs/>
          <w:sz w:val="28"/>
          <w:szCs w:val="28"/>
        </w:rPr>
        <w:t xml:space="preserve">. </w:t>
      </w:r>
      <w:r w:rsidRPr="008D6EC0">
        <w:rPr>
          <w:bCs/>
          <w:sz w:val="28"/>
          <w:szCs w:val="28"/>
        </w:rPr>
        <w:t>Проектом</w:t>
      </w:r>
      <w:r>
        <w:rPr>
          <w:bCs/>
          <w:sz w:val="28"/>
          <w:szCs w:val="28"/>
        </w:rPr>
        <w:t xml:space="preserve"> </w:t>
      </w:r>
      <w:r w:rsidRPr="008D6EC0">
        <w:rPr>
          <w:bCs/>
          <w:sz w:val="28"/>
          <w:szCs w:val="28"/>
        </w:rPr>
        <w:t>выделяются общественно-деловые зоны</w:t>
      </w:r>
      <w:r>
        <w:rPr>
          <w:bCs/>
          <w:sz w:val="28"/>
          <w:szCs w:val="28"/>
        </w:rPr>
        <w:t>,</w:t>
      </w:r>
      <w:r w:rsidRPr="008D6EC0">
        <w:rPr>
          <w:bCs/>
          <w:sz w:val="28"/>
          <w:szCs w:val="28"/>
        </w:rPr>
        <w:t xml:space="preserve"> в границах населенн</w:t>
      </w:r>
      <w:r>
        <w:rPr>
          <w:bCs/>
          <w:sz w:val="28"/>
          <w:szCs w:val="28"/>
        </w:rPr>
        <w:t>ых пунктов</w:t>
      </w:r>
      <w:r w:rsidRPr="008D6EC0">
        <w:rPr>
          <w:bCs/>
          <w:sz w:val="28"/>
          <w:szCs w:val="28"/>
        </w:rPr>
        <w:t xml:space="preserve">, в которых возможно размещение </w:t>
      </w:r>
      <w:r w:rsidRPr="008D6EC0">
        <w:rPr>
          <w:sz w:val="28"/>
          <w:szCs w:val="28"/>
        </w:rPr>
        <w:t>обслуживающих и коммерческих объектов, связанных с удовлетворением периодических и эпизодических потребностей населения в обслуживании.</w:t>
      </w:r>
    </w:p>
    <w:p w:rsidR="00B7373E" w:rsidRPr="00727D6D" w:rsidRDefault="00B7373E" w:rsidP="001F000D">
      <w:pPr>
        <w:spacing w:before="240" w:after="0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27D6D" w:rsidRDefault="00727D6D" w:rsidP="00727D6D">
      <w:pPr>
        <w:spacing w:after="0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2D79D7" w:rsidRDefault="002D79D7" w:rsidP="002D79D7">
      <w:bookmarkStart w:id="73" w:name="_Toc327362440"/>
      <w:bookmarkEnd w:id="43"/>
    </w:p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2D79D7" w:rsidRDefault="002D79D7" w:rsidP="002D79D7"/>
    <w:p w:rsidR="00536574" w:rsidRPr="007D28E1" w:rsidRDefault="001D6A9B" w:rsidP="00051D59">
      <w:pPr>
        <w:pStyle w:val="2"/>
        <w:spacing w:after="0" w:line="240" w:lineRule="auto"/>
      </w:pPr>
      <w:bookmarkStart w:id="74" w:name="_Toc404786098"/>
      <w:r w:rsidRPr="007D28E1">
        <w:lastRenderedPageBreak/>
        <w:t>3.</w:t>
      </w:r>
      <w:r w:rsidR="00953971" w:rsidRPr="007D28E1">
        <w:t>8</w:t>
      </w:r>
      <w:r w:rsidR="00536574" w:rsidRPr="007D28E1">
        <w:t xml:space="preserve"> ПЛАНИРОВОЧНАЯ ОРГАНИЗАЦИЯ ТЕРРИТОРИИ</w:t>
      </w:r>
      <w:bookmarkEnd w:id="73"/>
      <w:bookmarkEnd w:id="74"/>
    </w:p>
    <w:p w:rsidR="00352FB2" w:rsidRPr="00173B60" w:rsidRDefault="00352FB2" w:rsidP="00352FB2">
      <w:pPr>
        <w:pStyle w:val="2"/>
        <w:jc w:val="both"/>
      </w:pPr>
      <w:bookmarkStart w:id="75" w:name="_Toc351535584"/>
      <w:bookmarkStart w:id="76" w:name="_Toc375062108"/>
      <w:bookmarkStart w:id="77" w:name="_Toc379192576"/>
      <w:bookmarkStart w:id="78" w:name="_Toc404786099"/>
      <w:bookmarkStart w:id="79" w:name="_Toc327362441"/>
      <w:r w:rsidRPr="00173B60">
        <w:t>3.8.1 Анализ ранее разработанной проектной документации поселения.</w:t>
      </w:r>
      <w:bookmarkEnd w:id="75"/>
      <w:bookmarkEnd w:id="76"/>
      <w:bookmarkEnd w:id="77"/>
      <w:bookmarkEnd w:id="78"/>
    </w:p>
    <w:p w:rsidR="00352FB2" w:rsidRPr="00173B60" w:rsidRDefault="00352FB2" w:rsidP="00A15C5B">
      <w:pPr>
        <w:pStyle w:val="21"/>
        <w:widowControl w:val="0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sz w:val="28"/>
          <w:szCs w:val="32"/>
        </w:rPr>
      </w:pPr>
      <w:r w:rsidRPr="00173B60">
        <w:rPr>
          <w:sz w:val="28"/>
          <w:szCs w:val="32"/>
        </w:rPr>
        <w:t>В 19</w:t>
      </w:r>
      <w:r>
        <w:rPr>
          <w:sz w:val="28"/>
          <w:szCs w:val="32"/>
        </w:rPr>
        <w:t>71</w:t>
      </w:r>
      <w:r w:rsidRPr="00173B60">
        <w:rPr>
          <w:sz w:val="28"/>
          <w:szCs w:val="32"/>
        </w:rPr>
        <w:t xml:space="preserve"> г. Южно-Уральским Государственным институтом «</w:t>
      </w:r>
      <w:proofErr w:type="spellStart"/>
      <w:r w:rsidRPr="00173B60">
        <w:rPr>
          <w:sz w:val="28"/>
          <w:szCs w:val="32"/>
        </w:rPr>
        <w:t>Южуралгипросельхозстрой</w:t>
      </w:r>
      <w:proofErr w:type="spellEnd"/>
      <w:r w:rsidRPr="00173B60">
        <w:rPr>
          <w:sz w:val="28"/>
          <w:szCs w:val="32"/>
        </w:rPr>
        <w:t>» был разработан</w:t>
      </w:r>
      <w:r w:rsidR="00353B9A">
        <w:rPr>
          <w:sz w:val="28"/>
          <w:szCs w:val="32"/>
        </w:rPr>
        <w:t xml:space="preserve"> проект</w:t>
      </w:r>
      <w:r w:rsidRPr="00173B60">
        <w:rPr>
          <w:sz w:val="28"/>
          <w:szCs w:val="32"/>
        </w:rPr>
        <w:t xml:space="preserve"> планировки и застройки </w:t>
      </w:r>
      <w:r>
        <w:rPr>
          <w:sz w:val="28"/>
          <w:szCs w:val="32"/>
        </w:rPr>
        <w:t>центральной усадьбы с. Вязовое, колхоза им. В.И.</w:t>
      </w:r>
      <w:r w:rsidR="0036598B">
        <w:rPr>
          <w:sz w:val="28"/>
          <w:szCs w:val="32"/>
        </w:rPr>
        <w:t xml:space="preserve"> </w:t>
      </w:r>
      <w:r>
        <w:rPr>
          <w:sz w:val="28"/>
          <w:szCs w:val="32"/>
        </w:rPr>
        <w:t>Ленина, Ташлинского района, Оренбургской области.</w:t>
      </w:r>
    </w:p>
    <w:p w:rsidR="00352FB2" w:rsidRDefault="00A15C5B" w:rsidP="00A15C5B">
      <w:pPr>
        <w:pStyle w:val="21"/>
        <w:widowControl w:val="0"/>
        <w:spacing w:before="240" w:line="276" w:lineRule="auto"/>
        <w:ind w:right="-1" w:firstLine="851"/>
        <w:jc w:val="both"/>
        <w:rPr>
          <w:rStyle w:val="1a"/>
          <w:sz w:val="28"/>
          <w:szCs w:val="32"/>
        </w:rPr>
      </w:pPr>
      <w:r>
        <w:rPr>
          <w:rStyle w:val="1a"/>
          <w:sz w:val="28"/>
          <w:szCs w:val="32"/>
        </w:rPr>
        <w:t>Проект планировки и застройки охватывал один населенный пункт – с. Вязовое, который был выбран как центральная усадьба и перспективный к развитию. Численность населения села, на тот момент, составляла – 640 человек, в настоящее время (2013 г.) – 605 человек.</w:t>
      </w:r>
    </w:p>
    <w:p w:rsidR="00352FB2" w:rsidRDefault="00352FB2" w:rsidP="00A15C5B">
      <w:pPr>
        <w:pStyle w:val="21"/>
        <w:widowControl w:val="0"/>
        <w:spacing w:before="240" w:line="276" w:lineRule="auto"/>
        <w:ind w:right="-1" w:firstLine="851"/>
        <w:jc w:val="both"/>
        <w:rPr>
          <w:rStyle w:val="1a"/>
          <w:sz w:val="28"/>
          <w:szCs w:val="32"/>
        </w:rPr>
      </w:pPr>
      <w:r>
        <w:rPr>
          <w:rStyle w:val="1a"/>
          <w:sz w:val="28"/>
          <w:szCs w:val="32"/>
        </w:rPr>
        <w:t xml:space="preserve">На момент разработки зонирование села уже сложилось. Жилая зона состояла из двух улиц идущих параллельно ручью Кривой Вязовый. </w:t>
      </w:r>
      <w:r w:rsidR="00A15C5B">
        <w:rPr>
          <w:rStyle w:val="1a"/>
          <w:sz w:val="28"/>
          <w:szCs w:val="32"/>
        </w:rPr>
        <w:t>Жилой фонд был представлен 180 одноэтажными жилыми домами. Два дома размещались на левом берегу ручья.</w:t>
      </w:r>
    </w:p>
    <w:p w:rsidR="00352FB2" w:rsidRDefault="00352FB2" w:rsidP="00A15C5B">
      <w:pPr>
        <w:pStyle w:val="21"/>
        <w:widowControl w:val="0"/>
        <w:spacing w:before="240" w:line="276" w:lineRule="auto"/>
        <w:ind w:right="-1" w:firstLine="851"/>
        <w:jc w:val="both"/>
        <w:rPr>
          <w:rStyle w:val="1a"/>
          <w:sz w:val="28"/>
          <w:szCs w:val="32"/>
        </w:rPr>
      </w:pPr>
      <w:r>
        <w:rPr>
          <w:rStyle w:val="1a"/>
          <w:sz w:val="28"/>
          <w:szCs w:val="32"/>
        </w:rPr>
        <w:t>Производственная зона размещалась следующим образом</w:t>
      </w:r>
      <w:r w:rsidR="00A15C5B">
        <w:rPr>
          <w:rStyle w:val="1a"/>
          <w:sz w:val="28"/>
          <w:szCs w:val="32"/>
        </w:rPr>
        <w:t>:</w:t>
      </w:r>
    </w:p>
    <w:p w:rsidR="00A15C5B" w:rsidRDefault="00A15C5B" w:rsidP="00A15C5B">
      <w:pPr>
        <w:pStyle w:val="21"/>
        <w:widowControl w:val="0"/>
        <w:spacing w:line="276" w:lineRule="auto"/>
        <w:ind w:right="-1" w:firstLine="851"/>
        <w:jc w:val="both"/>
        <w:rPr>
          <w:rStyle w:val="1a"/>
          <w:sz w:val="28"/>
          <w:szCs w:val="32"/>
        </w:rPr>
      </w:pPr>
      <w:r>
        <w:rPr>
          <w:rStyle w:val="1a"/>
          <w:sz w:val="28"/>
          <w:szCs w:val="32"/>
        </w:rPr>
        <w:t>- Ферма КРС на юге-востоке села (на левом берегу ручья</w:t>
      </w:r>
      <w:r w:rsidR="0090330F">
        <w:rPr>
          <w:rStyle w:val="1a"/>
          <w:sz w:val="28"/>
          <w:szCs w:val="32"/>
        </w:rPr>
        <w:t>)</w:t>
      </w:r>
      <w:r>
        <w:rPr>
          <w:rStyle w:val="1a"/>
          <w:sz w:val="28"/>
          <w:szCs w:val="32"/>
        </w:rPr>
        <w:t>;</w:t>
      </w:r>
    </w:p>
    <w:p w:rsidR="00A15C5B" w:rsidRDefault="00A15C5B" w:rsidP="00A15C5B">
      <w:pPr>
        <w:pStyle w:val="21"/>
        <w:widowControl w:val="0"/>
        <w:spacing w:line="276" w:lineRule="auto"/>
        <w:ind w:right="-1" w:firstLine="851"/>
        <w:jc w:val="both"/>
        <w:rPr>
          <w:rStyle w:val="1a"/>
          <w:sz w:val="28"/>
          <w:szCs w:val="32"/>
        </w:rPr>
      </w:pPr>
      <w:r>
        <w:rPr>
          <w:rStyle w:val="1a"/>
          <w:sz w:val="28"/>
          <w:szCs w:val="32"/>
        </w:rPr>
        <w:t>- овцеферма на юго-западе села;</w:t>
      </w:r>
    </w:p>
    <w:p w:rsidR="00A15C5B" w:rsidRDefault="00A15C5B" w:rsidP="00A15C5B">
      <w:pPr>
        <w:pStyle w:val="21"/>
        <w:widowControl w:val="0"/>
        <w:spacing w:line="276" w:lineRule="auto"/>
        <w:ind w:right="-1" w:firstLine="851"/>
        <w:jc w:val="both"/>
        <w:rPr>
          <w:rStyle w:val="1a"/>
          <w:sz w:val="28"/>
          <w:szCs w:val="32"/>
        </w:rPr>
      </w:pPr>
      <w:r>
        <w:rPr>
          <w:rStyle w:val="1a"/>
          <w:sz w:val="28"/>
          <w:szCs w:val="32"/>
        </w:rPr>
        <w:t xml:space="preserve">- ремонтно-механический двор, склад ГСМ, </w:t>
      </w:r>
      <w:proofErr w:type="spellStart"/>
      <w:r>
        <w:rPr>
          <w:rStyle w:val="1a"/>
          <w:sz w:val="28"/>
          <w:szCs w:val="32"/>
        </w:rPr>
        <w:t>стройдвор</w:t>
      </w:r>
      <w:proofErr w:type="spellEnd"/>
      <w:r>
        <w:rPr>
          <w:rStyle w:val="1a"/>
          <w:sz w:val="28"/>
          <w:szCs w:val="32"/>
        </w:rPr>
        <w:t xml:space="preserve"> западнее села;</w:t>
      </w:r>
    </w:p>
    <w:p w:rsidR="00A15C5B" w:rsidRDefault="00A15C5B" w:rsidP="00A15C5B">
      <w:pPr>
        <w:pStyle w:val="21"/>
        <w:widowControl w:val="0"/>
        <w:spacing w:line="276" w:lineRule="auto"/>
        <w:ind w:right="-1" w:firstLine="851"/>
        <w:jc w:val="both"/>
        <w:rPr>
          <w:rStyle w:val="1a"/>
          <w:sz w:val="28"/>
          <w:szCs w:val="32"/>
        </w:rPr>
      </w:pPr>
      <w:r>
        <w:rPr>
          <w:rStyle w:val="1a"/>
          <w:sz w:val="28"/>
          <w:szCs w:val="32"/>
        </w:rPr>
        <w:t>- существующее кладбище северо-западнее ОТФ;</w:t>
      </w:r>
    </w:p>
    <w:p w:rsidR="00A15C5B" w:rsidRDefault="00A15C5B" w:rsidP="00A15C5B">
      <w:pPr>
        <w:pStyle w:val="21"/>
        <w:widowControl w:val="0"/>
        <w:spacing w:line="276" w:lineRule="auto"/>
        <w:ind w:right="-1" w:firstLine="851"/>
        <w:jc w:val="both"/>
        <w:rPr>
          <w:rStyle w:val="1a"/>
          <w:sz w:val="28"/>
          <w:szCs w:val="32"/>
        </w:rPr>
      </w:pPr>
      <w:r>
        <w:rPr>
          <w:rStyle w:val="1a"/>
          <w:sz w:val="28"/>
          <w:szCs w:val="32"/>
        </w:rPr>
        <w:t>- скотомогильник – восточнее села на расстоянии 2 км.</w:t>
      </w:r>
    </w:p>
    <w:p w:rsidR="00A15C5B" w:rsidRDefault="00A15C5B" w:rsidP="00A15C5B">
      <w:pPr>
        <w:pStyle w:val="21"/>
        <w:widowControl w:val="0"/>
        <w:spacing w:line="276" w:lineRule="auto"/>
        <w:ind w:right="-1" w:firstLine="851"/>
        <w:jc w:val="both"/>
        <w:rPr>
          <w:rStyle w:val="1a"/>
          <w:sz w:val="28"/>
          <w:szCs w:val="32"/>
        </w:rPr>
      </w:pPr>
      <w:r w:rsidRPr="00ED01B8">
        <w:rPr>
          <w:rStyle w:val="1a"/>
          <w:sz w:val="28"/>
          <w:szCs w:val="32"/>
        </w:rPr>
        <w:t xml:space="preserve">Сложившееся зонирование на тот момент села </w:t>
      </w:r>
      <w:r w:rsidR="001F000D">
        <w:rPr>
          <w:rStyle w:val="1a"/>
          <w:sz w:val="28"/>
          <w:szCs w:val="32"/>
        </w:rPr>
        <w:t>Вязовое</w:t>
      </w:r>
      <w:r w:rsidRPr="00ED01B8">
        <w:rPr>
          <w:rStyle w:val="1a"/>
          <w:sz w:val="28"/>
          <w:szCs w:val="32"/>
        </w:rPr>
        <w:t xml:space="preserve"> не удовлетворяла требованиям санитарных норм.</w:t>
      </w:r>
    </w:p>
    <w:p w:rsidR="00352FB2" w:rsidRPr="00F44EC9" w:rsidRDefault="00352FB2" w:rsidP="007D28E1">
      <w:pPr>
        <w:pStyle w:val="21"/>
        <w:widowControl w:val="0"/>
        <w:numPr>
          <w:ilvl w:val="0"/>
          <w:numId w:val="4"/>
        </w:numPr>
        <w:tabs>
          <w:tab w:val="clear" w:pos="0"/>
        </w:tabs>
        <w:spacing w:before="240" w:line="276" w:lineRule="auto"/>
        <w:ind w:left="0" w:right="-1" w:firstLine="851"/>
        <w:jc w:val="both"/>
        <w:rPr>
          <w:rStyle w:val="1a"/>
          <w:b/>
          <w:sz w:val="28"/>
          <w:szCs w:val="32"/>
        </w:rPr>
      </w:pPr>
      <w:r w:rsidRPr="00F44EC9">
        <w:rPr>
          <w:rStyle w:val="1a"/>
          <w:b/>
          <w:sz w:val="28"/>
          <w:szCs w:val="32"/>
        </w:rPr>
        <w:t>Архитектурно-планировочные решения проекта 19</w:t>
      </w:r>
      <w:r w:rsidR="007D28E1">
        <w:rPr>
          <w:rStyle w:val="1a"/>
          <w:b/>
          <w:sz w:val="28"/>
          <w:szCs w:val="32"/>
        </w:rPr>
        <w:t>71</w:t>
      </w:r>
      <w:r w:rsidRPr="00F44EC9">
        <w:rPr>
          <w:rStyle w:val="1a"/>
          <w:b/>
          <w:sz w:val="28"/>
          <w:szCs w:val="32"/>
        </w:rPr>
        <w:t xml:space="preserve"> года.</w:t>
      </w:r>
    </w:p>
    <w:p w:rsidR="007D28E1" w:rsidRPr="007D28E1" w:rsidRDefault="007D28E1" w:rsidP="007D28E1">
      <w:pPr>
        <w:pStyle w:val="21"/>
        <w:widowControl w:val="0"/>
        <w:numPr>
          <w:ilvl w:val="0"/>
          <w:numId w:val="4"/>
        </w:numPr>
        <w:tabs>
          <w:tab w:val="clear" w:pos="0"/>
        </w:tabs>
        <w:spacing w:before="240" w:line="276" w:lineRule="auto"/>
        <w:ind w:left="0" w:right="-1" w:firstLine="851"/>
        <w:jc w:val="both"/>
        <w:rPr>
          <w:rStyle w:val="1a"/>
          <w:sz w:val="28"/>
          <w:szCs w:val="28"/>
        </w:rPr>
      </w:pPr>
      <w:r>
        <w:rPr>
          <w:rStyle w:val="1a"/>
          <w:sz w:val="28"/>
          <w:szCs w:val="28"/>
        </w:rPr>
        <w:t xml:space="preserve">Проектом планировалось </w:t>
      </w:r>
      <w:r w:rsidR="00376AE2">
        <w:rPr>
          <w:rStyle w:val="1a"/>
          <w:sz w:val="28"/>
          <w:szCs w:val="28"/>
        </w:rPr>
        <w:t>увеличение численности населения</w:t>
      </w:r>
      <w:r>
        <w:rPr>
          <w:rStyle w:val="1a"/>
          <w:sz w:val="28"/>
          <w:szCs w:val="28"/>
        </w:rPr>
        <w:t xml:space="preserve"> на первую очередь (на 5-10 лет) до 670 человек и на расчетный срок (на 15-20 лет) до 820 человек.</w:t>
      </w:r>
    </w:p>
    <w:p w:rsidR="00352FB2" w:rsidRPr="0020525A" w:rsidRDefault="00352FB2" w:rsidP="00E77AFA">
      <w:pPr>
        <w:pStyle w:val="21"/>
        <w:widowControl w:val="0"/>
        <w:numPr>
          <w:ilvl w:val="0"/>
          <w:numId w:val="4"/>
        </w:numPr>
        <w:tabs>
          <w:tab w:val="clear" w:pos="0"/>
        </w:tabs>
        <w:spacing w:before="240" w:line="276" w:lineRule="auto"/>
        <w:ind w:left="0" w:right="-1" w:firstLine="851"/>
        <w:jc w:val="both"/>
        <w:rPr>
          <w:rStyle w:val="1a"/>
          <w:sz w:val="28"/>
          <w:szCs w:val="28"/>
        </w:rPr>
      </w:pPr>
      <w:r w:rsidRPr="0020525A">
        <w:rPr>
          <w:rStyle w:val="1a"/>
          <w:color w:val="000000"/>
          <w:sz w:val="28"/>
          <w:szCs w:val="28"/>
        </w:rPr>
        <w:t xml:space="preserve">Планировочные решения </w:t>
      </w:r>
      <w:r w:rsidRPr="0020525A">
        <w:rPr>
          <w:rStyle w:val="BodytextBold"/>
          <w:rFonts w:ascii="Times New Roman" w:hAnsi="Times New Roman" w:cs="Times New Roman"/>
          <w:b w:val="0"/>
          <w:color w:val="000000"/>
          <w:sz w:val="28"/>
          <w:szCs w:val="28"/>
        </w:rPr>
        <w:t>принимались с</w:t>
      </w:r>
      <w:r w:rsidRPr="0020525A">
        <w:rPr>
          <w:rStyle w:val="BodytextBold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11257">
        <w:rPr>
          <w:rStyle w:val="1a"/>
          <w:color w:val="000000"/>
          <w:sz w:val="28"/>
          <w:szCs w:val="28"/>
        </w:rPr>
        <w:t>учетом сложившей</w:t>
      </w:r>
      <w:r w:rsidRPr="0020525A">
        <w:rPr>
          <w:rStyle w:val="1a"/>
          <w:color w:val="000000"/>
          <w:sz w:val="28"/>
          <w:szCs w:val="28"/>
        </w:rPr>
        <w:t xml:space="preserve">ся застройки; природных условий; рельефа местности и т.п. </w:t>
      </w:r>
    </w:p>
    <w:p w:rsidR="0020525A" w:rsidRDefault="0020525A" w:rsidP="00E77AFA">
      <w:pPr>
        <w:pStyle w:val="21"/>
        <w:widowControl w:val="0"/>
        <w:numPr>
          <w:ilvl w:val="0"/>
          <w:numId w:val="4"/>
        </w:numPr>
        <w:tabs>
          <w:tab w:val="clear" w:pos="0"/>
        </w:tabs>
        <w:spacing w:before="240" w:line="276" w:lineRule="auto"/>
        <w:ind w:left="0" w:right="-1" w:firstLine="851"/>
        <w:jc w:val="both"/>
        <w:rPr>
          <w:rStyle w:val="1a"/>
          <w:sz w:val="28"/>
          <w:szCs w:val="28"/>
        </w:rPr>
      </w:pPr>
      <w:r>
        <w:rPr>
          <w:rStyle w:val="1a"/>
          <w:sz w:val="28"/>
          <w:szCs w:val="28"/>
        </w:rPr>
        <w:t xml:space="preserve">Сложившееся на тот момент функциональное зонирование села, проектом сохранялось практически полностью. За основу нового поселка принята его центральная часть, где в наличии были оптимальные условия </w:t>
      </w:r>
      <w:r>
        <w:rPr>
          <w:rStyle w:val="1a"/>
          <w:sz w:val="28"/>
          <w:szCs w:val="28"/>
        </w:rPr>
        <w:lastRenderedPageBreak/>
        <w:t>развития общественного центра.</w:t>
      </w:r>
      <w:r w:rsidR="00E77AFA">
        <w:rPr>
          <w:rStyle w:val="1a"/>
          <w:sz w:val="28"/>
          <w:szCs w:val="28"/>
        </w:rPr>
        <w:t xml:space="preserve"> Общественную площадь культурно-бытового и административного назначения планировалось застроить в </w:t>
      </w:r>
      <w:r w:rsidR="00935AD8">
        <w:rPr>
          <w:rStyle w:val="1a"/>
          <w:sz w:val="28"/>
          <w:szCs w:val="28"/>
        </w:rPr>
        <w:t>дополнении к существующим здания</w:t>
      </w:r>
      <w:r w:rsidR="00E77AFA">
        <w:rPr>
          <w:rStyle w:val="1a"/>
          <w:sz w:val="28"/>
          <w:szCs w:val="28"/>
        </w:rPr>
        <w:t>м клуба, конторы, плавательным бассейном, спорткомплексом, столовой и магазинами.</w:t>
      </w:r>
    </w:p>
    <w:p w:rsidR="0020525A" w:rsidRDefault="0020525A" w:rsidP="00E77AFA">
      <w:pPr>
        <w:pStyle w:val="21"/>
        <w:widowControl w:val="0"/>
        <w:numPr>
          <w:ilvl w:val="0"/>
          <w:numId w:val="4"/>
        </w:numPr>
        <w:tabs>
          <w:tab w:val="clear" w:pos="0"/>
        </w:tabs>
        <w:spacing w:before="240" w:line="276" w:lineRule="auto"/>
        <w:ind w:left="0" w:right="-1" w:firstLine="851"/>
        <w:jc w:val="both"/>
        <w:rPr>
          <w:rStyle w:val="1a"/>
          <w:sz w:val="28"/>
          <w:szCs w:val="28"/>
        </w:rPr>
      </w:pPr>
      <w:r>
        <w:rPr>
          <w:rStyle w:val="1a"/>
          <w:sz w:val="28"/>
          <w:szCs w:val="28"/>
        </w:rPr>
        <w:t xml:space="preserve">Развитие жилой застройки планировалось в основном к юго-западу от центра и частично по восточной окраине </w:t>
      </w:r>
      <w:r w:rsidR="00E77AFA">
        <w:rPr>
          <w:rStyle w:val="1a"/>
          <w:sz w:val="28"/>
          <w:szCs w:val="28"/>
        </w:rPr>
        <w:t>села, где имеется свободная от застройки территория, благоприятная для строительства. Жилая застройка представлялась домами нескольких типов. Двухэтажные до</w:t>
      </w:r>
      <w:r w:rsidR="00887151">
        <w:rPr>
          <w:rStyle w:val="1a"/>
          <w:sz w:val="28"/>
          <w:szCs w:val="28"/>
        </w:rPr>
        <w:t>ма с квартирами в двух уровнях и дома мансардного типа.</w:t>
      </w:r>
    </w:p>
    <w:p w:rsidR="0020525A" w:rsidRPr="0020525A" w:rsidRDefault="0020525A" w:rsidP="00E77AFA">
      <w:pPr>
        <w:pStyle w:val="21"/>
        <w:widowControl w:val="0"/>
        <w:numPr>
          <w:ilvl w:val="0"/>
          <w:numId w:val="4"/>
        </w:numPr>
        <w:tabs>
          <w:tab w:val="clear" w:pos="0"/>
        </w:tabs>
        <w:spacing w:before="240" w:line="276" w:lineRule="auto"/>
        <w:ind w:left="0" w:right="-1" w:firstLine="851"/>
        <w:jc w:val="both"/>
        <w:rPr>
          <w:rStyle w:val="1a"/>
          <w:sz w:val="28"/>
          <w:szCs w:val="28"/>
        </w:rPr>
      </w:pPr>
      <w:r>
        <w:rPr>
          <w:rStyle w:val="1a"/>
          <w:sz w:val="28"/>
          <w:szCs w:val="28"/>
        </w:rPr>
        <w:t xml:space="preserve">Производственная зона организовывалась на двух обособленных участках, где к моменту проектирования уже имелись производственные строения. </w:t>
      </w:r>
      <w:r w:rsidR="00911257">
        <w:rPr>
          <w:rStyle w:val="1a"/>
          <w:sz w:val="28"/>
          <w:szCs w:val="28"/>
        </w:rPr>
        <w:t>Участок,</w:t>
      </w:r>
      <w:r>
        <w:rPr>
          <w:rStyle w:val="1a"/>
          <w:sz w:val="28"/>
          <w:szCs w:val="28"/>
        </w:rPr>
        <w:t xml:space="preserve"> где расположен животноводческий комплекс (в юго-восточной части села) и участок где сосредоточен ремонтно-строительный и складской комплекс (в западной части села). </w:t>
      </w: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0D3799" w:rsidRPr="000D3799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</w:p>
    <w:p w:rsidR="00887151" w:rsidRDefault="000D3799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  <w:r w:rsidRPr="00E804E8">
        <w:rPr>
          <w:i/>
          <w:sz w:val="28"/>
        </w:rPr>
        <w:lastRenderedPageBreak/>
        <w:t>Рисунок 3.8.1-1 Проект планировки и застройки с.</w:t>
      </w:r>
      <w:r w:rsidR="00BD3351">
        <w:rPr>
          <w:i/>
          <w:sz w:val="28"/>
        </w:rPr>
        <w:t xml:space="preserve"> </w:t>
      </w:r>
      <w:r>
        <w:rPr>
          <w:i/>
          <w:sz w:val="28"/>
        </w:rPr>
        <w:t xml:space="preserve">Вязовое </w:t>
      </w:r>
      <w:r w:rsidRPr="00E804E8">
        <w:rPr>
          <w:i/>
          <w:sz w:val="28"/>
        </w:rPr>
        <w:t>(197</w:t>
      </w:r>
      <w:r>
        <w:rPr>
          <w:i/>
          <w:sz w:val="28"/>
        </w:rPr>
        <w:t>1</w:t>
      </w:r>
      <w:r w:rsidRPr="00E804E8">
        <w:rPr>
          <w:i/>
          <w:sz w:val="28"/>
        </w:rPr>
        <w:t xml:space="preserve"> г.)</w:t>
      </w:r>
    </w:p>
    <w:p w:rsidR="00887151" w:rsidRDefault="000D3799" w:rsidP="000D3799">
      <w:pPr>
        <w:pStyle w:val="21"/>
        <w:widowControl w:val="0"/>
        <w:numPr>
          <w:ilvl w:val="0"/>
          <w:numId w:val="4"/>
        </w:numPr>
        <w:tabs>
          <w:tab w:val="clear" w:pos="0"/>
          <w:tab w:val="num" w:pos="-142"/>
        </w:tabs>
        <w:spacing w:line="276" w:lineRule="auto"/>
        <w:ind w:left="-567" w:right="-1" w:firstLine="0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CB4CF86" wp14:editId="4F8A1BD3">
            <wp:extent cx="6400800" cy="8628102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 пл - копия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5369" cy="8634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FB2" w:rsidRPr="00E804E8" w:rsidRDefault="00352FB2" w:rsidP="00A15C5B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b/>
          <w:sz w:val="28"/>
          <w:szCs w:val="28"/>
        </w:rPr>
      </w:pPr>
      <w:r w:rsidRPr="00E804E8">
        <w:rPr>
          <w:b/>
          <w:sz w:val="28"/>
          <w:szCs w:val="28"/>
        </w:rPr>
        <w:lastRenderedPageBreak/>
        <w:t>Анализ реализации проекта</w:t>
      </w:r>
      <w:r>
        <w:rPr>
          <w:b/>
          <w:sz w:val="28"/>
          <w:szCs w:val="28"/>
        </w:rPr>
        <w:t xml:space="preserve"> 197</w:t>
      </w:r>
      <w:r w:rsidR="00887151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 xml:space="preserve"> г</w:t>
      </w:r>
      <w:r w:rsidRPr="00E804E8">
        <w:rPr>
          <w:b/>
          <w:sz w:val="28"/>
          <w:szCs w:val="28"/>
        </w:rPr>
        <w:t>.</w:t>
      </w:r>
    </w:p>
    <w:p w:rsidR="00887151" w:rsidRDefault="00887151" w:rsidP="000D3799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sz w:val="28"/>
          <w:szCs w:val="28"/>
        </w:rPr>
      </w:pPr>
      <w:r>
        <w:rPr>
          <w:sz w:val="28"/>
          <w:szCs w:val="28"/>
        </w:rPr>
        <w:t>Не все мероприятия проекта полностью осуществились ввиду отсутствия роста численности населения и спада в экономике.</w:t>
      </w:r>
    </w:p>
    <w:p w:rsidR="00887151" w:rsidRDefault="00352FB2" w:rsidP="000D3799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sz w:val="28"/>
          <w:szCs w:val="28"/>
        </w:rPr>
      </w:pPr>
      <w:r w:rsidRPr="00F13FFD">
        <w:rPr>
          <w:sz w:val="28"/>
          <w:szCs w:val="28"/>
        </w:rPr>
        <w:t>В настоящее время практически весь жилой фонд представлен частными одноэтажными домами.</w:t>
      </w:r>
      <w:r w:rsidR="00887151">
        <w:rPr>
          <w:sz w:val="28"/>
          <w:szCs w:val="28"/>
        </w:rPr>
        <w:t xml:space="preserve"> </w:t>
      </w:r>
    </w:p>
    <w:p w:rsidR="00887151" w:rsidRDefault="00887151" w:rsidP="000D3799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sz w:val="28"/>
          <w:szCs w:val="28"/>
        </w:rPr>
      </w:pPr>
      <w:r>
        <w:rPr>
          <w:rStyle w:val="1a"/>
          <w:sz w:val="28"/>
          <w:szCs w:val="28"/>
        </w:rPr>
        <w:t>Планируемы</w:t>
      </w:r>
      <w:r w:rsidR="00935AD8">
        <w:rPr>
          <w:rStyle w:val="1a"/>
          <w:sz w:val="28"/>
          <w:szCs w:val="28"/>
        </w:rPr>
        <w:t>е под жилую застройку территории</w:t>
      </w:r>
      <w:r>
        <w:rPr>
          <w:rStyle w:val="1a"/>
          <w:sz w:val="28"/>
          <w:szCs w:val="28"/>
        </w:rPr>
        <w:t xml:space="preserve"> </w:t>
      </w:r>
      <w:r w:rsidR="00935AD8">
        <w:rPr>
          <w:rStyle w:val="1a"/>
          <w:sz w:val="28"/>
          <w:szCs w:val="28"/>
        </w:rPr>
        <w:t>освоены не полностью. В настояще</w:t>
      </w:r>
      <w:r>
        <w:rPr>
          <w:rStyle w:val="1a"/>
          <w:sz w:val="28"/>
          <w:szCs w:val="28"/>
        </w:rPr>
        <w:t>е время имеется свободная от застройки территория</w:t>
      </w:r>
      <w:r w:rsidR="001F000D">
        <w:rPr>
          <w:rStyle w:val="1a"/>
          <w:sz w:val="28"/>
          <w:szCs w:val="28"/>
        </w:rPr>
        <w:t>,</w:t>
      </w:r>
      <w:r w:rsidR="001F000D" w:rsidRPr="001F000D">
        <w:rPr>
          <w:rStyle w:val="1a"/>
          <w:sz w:val="28"/>
          <w:szCs w:val="28"/>
        </w:rPr>
        <w:t xml:space="preserve"> </w:t>
      </w:r>
      <w:r w:rsidR="001F000D">
        <w:rPr>
          <w:rStyle w:val="1a"/>
          <w:sz w:val="28"/>
          <w:szCs w:val="28"/>
        </w:rPr>
        <w:t>благоприятная для строительства</w:t>
      </w:r>
      <w:r>
        <w:rPr>
          <w:rStyle w:val="1a"/>
          <w:sz w:val="28"/>
          <w:szCs w:val="28"/>
        </w:rPr>
        <w:t xml:space="preserve"> в юго-западной части села.</w:t>
      </w:r>
    </w:p>
    <w:p w:rsidR="00887151" w:rsidRDefault="00352FB2" w:rsidP="000D3799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sz w:val="28"/>
          <w:szCs w:val="28"/>
        </w:rPr>
      </w:pPr>
      <w:r w:rsidRPr="00E804E8">
        <w:rPr>
          <w:sz w:val="28"/>
          <w:szCs w:val="28"/>
        </w:rPr>
        <w:t>Производственные и селитебные территории не разграничены с соблюдением санитарно-защитных зон. Требуется упорядочивание производственных зон с организацией санитарно-защитных зон.</w:t>
      </w:r>
    </w:p>
    <w:p w:rsidR="00887151" w:rsidRDefault="00887151" w:rsidP="000D3799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sz w:val="28"/>
          <w:szCs w:val="28"/>
        </w:rPr>
      </w:pPr>
      <w:r>
        <w:rPr>
          <w:sz w:val="28"/>
          <w:szCs w:val="28"/>
        </w:rPr>
        <w:t>Также не осуществились мероприятия по строительству объектов общественно-делового назначения</w:t>
      </w:r>
      <w:r w:rsidR="000D3799">
        <w:rPr>
          <w:sz w:val="28"/>
          <w:szCs w:val="28"/>
        </w:rPr>
        <w:t xml:space="preserve"> и инженерной инфраструктуры</w:t>
      </w:r>
      <w:r>
        <w:rPr>
          <w:sz w:val="28"/>
          <w:szCs w:val="28"/>
        </w:rPr>
        <w:t>.</w:t>
      </w:r>
    </w:p>
    <w:p w:rsidR="00887151" w:rsidRDefault="00887151" w:rsidP="000D3799">
      <w:pPr>
        <w:pStyle w:val="21"/>
        <w:widowControl w:val="0"/>
        <w:numPr>
          <w:ilvl w:val="0"/>
          <w:numId w:val="4"/>
        </w:numPr>
        <w:spacing w:line="276" w:lineRule="auto"/>
        <w:ind w:left="0" w:right="-1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целом существующая ситуация по функциональному использованию территорий мало чем отличается от ситуации на момент разработки проекта </w:t>
      </w:r>
      <w:r w:rsidRPr="00173B60">
        <w:rPr>
          <w:sz w:val="28"/>
          <w:szCs w:val="32"/>
        </w:rPr>
        <w:t>планировки и застройки</w:t>
      </w:r>
      <w:r>
        <w:rPr>
          <w:sz w:val="28"/>
          <w:szCs w:val="32"/>
        </w:rPr>
        <w:t xml:space="preserve"> 1971 года.</w:t>
      </w:r>
    </w:p>
    <w:p w:rsidR="007E21DC" w:rsidRPr="001F000D" w:rsidRDefault="00847E83" w:rsidP="00051D59">
      <w:pPr>
        <w:pStyle w:val="2"/>
        <w:rPr>
          <w:rFonts w:ascii="Times New Roman" w:hAnsi="Times New Roman"/>
          <w:szCs w:val="26"/>
        </w:rPr>
      </w:pPr>
      <w:bookmarkStart w:id="80" w:name="_Toc404786100"/>
      <w:r w:rsidRPr="00EA3585">
        <w:t>3.</w:t>
      </w:r>
      <w:r w:rsidR="00953971" w:rsidRPr="00EA3585">
        <w:t>8</w:t>
      </w:r>
      <w:r w:rsidR="007E21DC" w:rsidRPr="00EA3585">
        <w:t>.</w:t>
      </w:r>
      <w:r w:rsidR="00352FB2" w:rsidRPr="00EA3585">
        <w:t>2</w:t>
      </w:r>
      <w:r w:rsidR="007E21DC" w:rsidRPr="00EA3585">
        <w:t xml:space="preserve"> Современная градостроительная ситуация.</w:t>
      </w:r>
      <w:bookmarkEnd w:id="79"/>
      <w:bookmarkEnd w:id="80"/>
    </w:p>
    <w:p w:rsidR="004327F6" w:rsidRPr="00EA3585" w:rsidRDefault="004327F6" w:rsidP="00EA3585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4327F6">
        <w:rPr>
          <w:sz w:val="28"/>
          <w:szCs w:val="28"/>
        </w:rPr>
        <w:t xml:space="preserve">Муниципальное образование Вязовский сельсовет находится в </w:t>
      </w:r>
      <w:r w:rsidRPr="00EA3585">
        <w:rPr>
          <w:sz w:val="28"/>
          <w:szCs w:val="28"/>
        </w:rPr>
        <w:t>центральной части Ташлинского района Оренбургской области.</w:t>
      </w:r>
    </w:p>
    <w:p w:rsidR="004327F6" w:rsidRPr="00EA3585" w:rsidRDefault="004327F6" w:rsidP="00EA3585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EA3585">
        <w:rPr>
          <w:sz w:val="28"/>
          <w:szCs w:val="28"/>
        </w:rPr>
        <w:t xml:space="preserve">В состав муниципального образования Вязовский сельсовет Ташлинского района, согласно Закона Оренбургской области от 15 сентября 2008 г. N 2367/495-IV-ОЗ с изменением от 29.09.2009 № 3127/701-IV-ОЗ «Об утверждении перечня муниципальных образований Оренбургской области и населенных пунктов, входящих в их состав», входит три населённых пункта: с. Вязовое, с. </w:t>
      </w:r>
      <w:r w:rsidR="00725EF6">
        <w:rPr>
          <w:sz w:val="28"/>
          <w:szCs w:val="28"/>
        </w:rPr>
        <w:t>Чернышовка</w:t>
      </w:r>
      <w:r w:rsidRPr="00EA3585">
        <w:rPr>
          <w:sz w:val="28"/>
          <w:szCs w:val="28"/>
        </w:rPr>
        <w:t>, с. Шумаево.</w:t>
      </w:r>
    </w:p>
    <w:p w:rsidR="00EA3585" w:rsidRPr="00EA3585" w:rsidRDefault="00EA3585" w:rsidP="005658AB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A3585">
        <w:rPr>
          <w:rFonts w:ascii="Times New Roman" w:hAnsi="Times New Roman" w:cs="Times New Roman"/>
          <w:sz w:val="28"/>
          <w:szCs w:val="28"/>
        </w:rPr>
        <w:t xml:space="preserve">Численность населения сельсовета по состоянию на 01 января 2013 года составляет 970 человек, в том числе: с. Вязовое – 615 чел, с.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 w:rsidRPr="00EA3585">
        <w:rPr>
          <w:rFonts w:ascii="Times New Roman" w:hAnsi="Times New Roman" w:cs="Times New Roman"/>
          <w:sz w:val="28"/>
          <w:szCs w:val="28"/>
        </w:rPr>
        <w:t xml:space="preserve"> – 114 чел, с. Шумаево – 241 чел.</w:t>
      </w:r>
    </w:p>
    <w:p w:rsidR="00EA3585" w:rsidRPr="00EA3585" w:rsidRDefault="00EA3585" w:rsidP="005658AB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EA3585">
        <w:rPr>
          <w:sz w:val="28"/>
          <w:szCs w:val="28"/>
        </w:rPr>
        <w:t xml:space="preserve">Система расселения сельсовета обусловлена историческими и природными факторами – формирование казачества на реке Яик и освоение благоприятных территорий для ведения сельского хозяйства в поймах рек. Населенные пункты сельсовета тяготеют к гидрографической сети района и расположены в пойме реки </w:t>
      </w:r>
      <w:proofErr w:type="spellStart"/>
      <w:r w:rsidRPr="00EA3585">
        <w:rPr>
          <w:sz w:val="28"/>
          <w:szCs w:val="28"/>
        </w:rPr>
        <w:t>Иртек</w:t>
      </w:r>
      <w:proofErr w:type="spellEnd"/>
      <w:r w:rsidRPr="00EA3585">
        <w:rPr>
          <w:sz w:val="28"/>
          <w:szCs w:val="28"/>
        </w:rPr>
        <w:t>.</w:t>
      </w:r>
    </w:p>
    <w:p w:rsidR="00EA3585" w:rsidRPr="00EA3585" w:rsidRDefault="00EA3585" w:rsidP="005658AB">
      <w:pPr>
        <w:pStyle w:val="17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A3585">
        <w:rPr>
          <w:rFonts w:ascii="Times New Roman" w:hAnsi="Times New Roman" w:cs="Times New Roman"/>
          <w:sz w:val="28"/>
          <w:szCs w:val="28"/>
        </w:rPr>
        <w:t>Ко всем населенным пунктам имеется подъезд по автомобильным дорогам регионального (межмуниципального) значения.</w:t>
      </w:r>
    </w:p>
    <w:p w:rsidR="00EA3585" w:rsidRPr="00EA3585" w:rsidRDefault="00EA3585" w:rsidP="00EA3585">
      <w:pPr>
        <w:pStyle w:val="17"/>
        <w:spacing w:before="240"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A3585">
        <w:rPr>
          <w:rFonts w:ascii="Times New Roman" w:hAnsi="Times New Roman" w:cs="Times New Roman"/>
          <w:sz w:val="28"/>
          <w:szCs w:val="28"/>
        </w:rPr>
        <w:lastRenderedPageBreak/>
        <w:t xml:space="preserve">Основная часть земель МО – территории сельскохозяйственного назначения. </w:t>
      </w:r>
      <w:r w:rsidRPr="00EA3585">
        <w:rPr>
          <w:rStyle w:val="0ptExact"/>
          <w:rFonts w:ascii="Times New Roman" w:hAnsi="Times New Roman" w:cs="Times New Roman"/>
          <w:sz w:val="28"/>
          <w:szCs w:val="28"/>
        </w:rPr>
        <w:t>Основу растительного покрова района до земледельческого освоения его территории составляли типчаково-ковыльные и разнотравно-злаковые степи с зарослями степных кустарни</w:t>
      </w:r>
      <w:r w:rsidRPr="00EA3585">
        <w:rPr>
          <w:rStyle w:val="0ptExact"/>
          <w:rFonts w:ascii="Times New Roman" w:hAnsi="Times New Roman" w:cs="Times New Roman"/>
          <w:sz w:val="28"/>
          <w:szCs w:val="28"/>
        </w:rPr>
        <w:softHyphen/>
        <w:t>ков. П</w:t>
      </w:r>
      <w:r w:rsidRPr="00EA3585">
        <w:rPr>
          <w:rFonts w:ascii="Times New Roman" w:hAnsi="Times New Roman" w:cs="Times New Roman"/>
          <w:sz w:val="28"/>
          <w:szCs w:val="28"/>
        </w:rPr>
        <w:t>оймы рек заняты смешанными лесами, с зарослями лесных кустарников, обширными лесными травами и лугами.</w:t>
      </w:r>
    </w:p>
    <w:p w:rsidR="00856BE1" w:rsidRDefault="00EA3585" w:rsidP="00B03334">
      <w:pPr>
        <w:pStyle w:val="21"/>
        <w:widowControl w:val="0"/>
        <w:spacing w:before="240" w:line="276" w:lineRule="auto"/>
        <w:ind w:firstLine="851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Село Вязовое</w:t>
      </w:r>
    </w:p>
    <w:p w:rsidR="00EA3585" w:rsidRPr="007E28A5" w:rsidRDefault="00EA3585" w:rsidP="0090330F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7E28A5">
        <w:rPr>
          <w:sz w:val="28"/>
          <w:szCs w:val="28"/>
        </w:rPr>
        <w:t xml:space="preserve">Село Вязовое является административным центром Вязовского сельсовета; расположено в северо-восточной части муниципального образования. </w:t>
      </w:r>
    </w:p>
    <w:p w:rsidR="00EA3585" w:rsidRPr="007E28A5" w:rsidRDefault="00EA3585" w:rsidP="0090330F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7E28A5">
        <w:rPr>
          <w:sz w:val="28"/>
          <w:szCs w:val="28"/>
        </w:rPr>
        <w:t xml:space="preserve">Село Вязовое находится в 20 км по автомобильным дорогам регионального значения от районного центра – с. Ташла и в 200 км от областного центра г. Оренбург. </w:t>
      </w:r>
    </w:p>
    <w:p w:rsidR="007E28A5" w:rsidRDefault="007E28A5" w:rsidP="0090330F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EA3585">
        <w:rPr>
          <w:sz w:val="28"/>
          <w:szCs w:val="28"/>
        </w:rPr>
        <w:t>Численность населения с. Вязовое – 615 чел</w:t>
      </w:r>
      <w:r>
        <w:rPr>
          <w:sz w:val="28"/>
          <w:szCs w:val="28"/>
        </w:rPr>
        <w:t>.</w:t>
      </w:r>
    </w:p>
    <w:p w:rsidR="00EA3585" w:rsidRDefault="00EA3585" w:rsidP="00417655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Село расположено на правом берегу реки </w:t>
      </w:r>
      <w:proofErr w:type="spellStart"/>
      <w:r>
        <w:rPr>
          <w:sz w:val="28"/>
          <w:szCs w:val="28"/>
        </w:rPr>
        <w:t>Иртек</w:t>
      </w:r>
      <w:proofErr w:type="spellEnd"/>
      <w:r>
        <w:rPr>
          <w:sz w:val="28"/>
          <w:szCs w:val="28"/>
        </w:rPr>
        <w:t xml:space="preserve">. По территории населенного пункта с севера на юг протекает ручей Кривой Вязовый и южнее села впадает в реку </w:t>
      </w:r>
      <w:proofErr w:type="spellStart"/>
      <w:r>
        <w:rPr>
          <w:sz w:val="28"/>
          <w:szCs w:val="28"/>
        </w:rPr>
        <w:t>Иртек</w:t>
      </w:r>
      <w:proofErr w:type="spellEnd"/>
      <w:r>
        <w:rPr>
          <w:sz w:val="28"/>
          <w:szCs w:val="28"/>
        </w:rPr>
        <w:t>.</w:t>
      </w:r>
    </w:p>
    <w:p w:rsidR="007E28A5" w:rsidRDefault="007E28A5" w:rsidP="0090330F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Основной въезд в село осуществляется с юго-запада по дороге - </w:t>
      </w:r>
      <w:r w:rsidRPr="007E28A5">
        <w:rPr>
          <w:sz w:val="28"/>
          <w:szCs w:val="28"/>
        </w:rPr>
        <w:t>подъезд к пос. Криницы от а/д Илек–Ташла–Соболево</w:t>
      </w:r>
      <w:r>
        <w:rPr>
          <w:sz w:val="28"/>
          <w:szCs w:val="28"/>
        </w:rPr>
        <w:t>.</w:t>
      </w:r>
    </w:p>
    <w:p w:rsidR="00627D6C" w:rsidRDefault="007E28A5" w:rsidP="00417655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F5E44">
        <w:rPr>
          <w:rFonts w:ascii="Times New Roman" w:hAnsi="Times New Roman" w:cs="Times New Roman"/>
          <w:sz w:val="28"/>
          <w:szCs w:val="28"/>
        </w:rPr>
        <w:t xml:space="preserve">Планировочная организация поселения складывалась преимущественно под воздействием природно-ландшафтного каркаса территории. Рельеф территории </w:t>
      </w:r>
      <w:r>
        <w:rPr>
          <w:rFonts w:ascii="Times New Roman" w:hAnsi="Times New Roman" w:cs="Times New Roman"/>
          <w:sz w:val="28"/>
          <w:szCs w:val="28"/>
        </w:rPr>
        <w:t xml:space="preserve">села </w:t>
      </w:r>
      <w:r w:rsidR="000769B4">
        <w:rPr>
          <w:rFonts w:ascii="Times New Roman" w:hAnsi="Times New Roman" w:cs="Times New Roman"/>
          <w:sz w:val="28"/>
          <w:szCs w:val="28"/>
        </w:rPr>
        <w:t>равнинный</w:t>
      </w:r>
      <w:r>
        <w:rPr>
          <w:rFonts w:ascii="Times New Roman" w:hAnsi="Times New Roman" w:cs="Times New Roman"/>
          <w:sz w:val="28"/>
          <w:szCs w:val="28"/>
        </w:rPr>
        <w:t xml:space="preserve"> с общим уклоном к реке</w:t>
      </w:r>
      <w:r w:rsidRPr="00FF5E44">
        <w:rPr>
          <w:rFonts w:ascii="Times New Roman" w:hAnsi="Times New Roman" w:cs="Times New Roman"/>
          <w:sz w:val="28"/>
          <w:szCs w:val="28"/>
        </w:rPr>
        <w:t>.</w:t>
      </w:r>
      <w:r w:rsidRPr="00A22954">
        <w:t xml:space="preserve"> </w:t>
      </w:r>
      <w:r w:rsidRPr="00A22954">
        <w:rPr>
          <w:rFonts w:ascii="Times New Roman" w:hAnsi="Times New Roman" w:cs="Times New Roman"/>
          <w:sz w:val="28"/>
          <w:szCs w:val="28"/>
        </w:rPr>
        <w:t xml:space="preserve">Существующая уличная сеть имеет прямоугольную структуру. </w:t>
      </w:r>
    </w:p>
    <w:p w:rsidR="007E28A5" w:rsidRDefault="007E28A5" w:rsidP="00627D6C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22954">
        <w:rPr>
          <w:rFonts w:ascii="Times New Roman" w:hAnsi="Times New Roman" w:cs="Times New Roman"/>
          <w:sz w:val="28"/>
          <w:szCs w:val="28"/>
        </w:rPr>
        <w:t>Застройка индивидуальная, малоэтажная.</w:t>
      </w:r>
      <w:r>
        <w:rPr>
          <w:rFonts w:ascii="Times New Roman" w:hAnsi="Times New Roman" w:cs="Times New Roman"/>
          <w:sz w:val="28"/>
          <w:szCs w:val="28"/>
        </w:rPr>
        <w:t xml:space="preserve"> Жилая застройка вытянута вдоль ручья Кривой Вязовый (на правом берегу) и состоит из нескольких улиц. Одна жилая улица (ул. Заречная) вытянута вдоль ручья, на левом берегу.</w:t>
      </w:r>
    </w:p>
    <w:p w:rsidR="0090330F" w:rsidRDefault="007E28A5" w:rsidP="0090330F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центральной части </w:t>
      </w:r>
      <w:r w:rsidR="0090330F">
        <w:rPr>
          <w:rFonts w:ascii="Times New Roman" w:hAnsi="Times New Roman" w:cs="Times New Roman"/>
          <w:sz w:val="28"/>
          <w:szCs w:val="28"/>
        </w:rPr>
        <w:t xml:space="preserve">села </w:t>
      </w:r>
      <w:r>
        <w:rPr>
          <w:rFonts w:ascii="Times New Roman" w:hAnsi="Times New Roman" w:cs="Times New Roman"/>
          <w:sz w:val="28"/>
          <w:szCs w:val="28"/>
        </w:rPr>
        <w:t xml:space="preserve">расположены объекты общественного назначения: здание администрации, </w:t>
      </w:r>
      <w:r w:rsidR="0090330F">
        <w:rPr>
          <w:rFonts w:ascii="Times New Roman" w:hAnsi="Times New Roman" w:cs="Times New Roman"/>
          <w:sz w:val="28"/>
          <w:szCs w:val="28"/>
        </w:rPr>
        <w:t>школа</w:t>
      </w:r>
      <w:r>
        <w:rPr>
          <w:rFonts w:ascii="Times New Roman" w:hAnsi="Times New Roman" w:cs="Times New Roman"/>
          <w:sz w:val="28"/>
          <w:szCs w:val="28"/>
        </w:rPr>
        <w:t xml:space="preserve">, дом культуры. </w:t>
      </w:r>
    </w:p>
    <w:p w:rsidR="0090330F" w:rsidRDefault="0090330F" w:rsidP="0090330F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Производственные объекты агропромышленного комплекса расположены в западной части села и юго-восточной на левом берегу ручья. В западной части расположены животноводческие комплексы, склады ГСМ, машинно-транспортные мастерские. Санитарно-защитная зона данных объектов частично накрывает селитебную территорию. Необходимо упорядочивание производственных территорий и организация санитарно-защитных зон. В юго-восточной части села расположены животноводческие комплексы КРС.</w:t>
      </w:r>
    </w:p>
    <w:p w:rsidR="0094798C" w:rsidRDefault="0094798C" w:rsidP="0094798C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B03334">
        <w:rPr>
          <w:sz w:val="28"/>
          <w:szCs w:val="28"/>
        </w:rPr>
        <w:t>Специфик</w:t>
      </w:r>
      <w:r w:rsidRPr="00B03334">
        <w:rPr>
          <w:bCs/>
          <w:sz w:val="28"/>
          <w:szCs w:val="28"/>
        </w:rPr>
        <w:t>а экономического базиса</w:t>
      </w:r>
      <w:r w:rsidRPr="00B03334">
        <w:rPr>
          <w:sz w:val="28"/>
          <w:szCs w:val="28"/>
        </w:rPr>
        <w:t xml:space="preserve"> поселения –</w:t>
      </w:r>
      <w:r>
        <w:rPr>
          <w:sz w:val="28"/>
          <w:szCs w:val="28"/>
        </w:rPr>
        <w:t xml:space="preserve"> </w:t>
      </w:r>
      <w:r w:rsidRPr="00B03334">
        <w:rPr>
          <w:sz w:val="28"/>
          <w:szCs w:val="28"/>
        </w:rPr>
        <w:t>животноводство</w:t>
      </w:r>
      <w:r>
        <w:rPr>
          <w:sz w:val="28"/>
          <w:szCs w:val="28"/>
        </w:rPr>
        <w:t>,</w:t>
      </w:r>
      <w:r w:rsidRPr="00B03334">
        <w:rPr>
          <w:sz w:val="28"/>
          <w:szCs w:val="28"/>
        </w:rPr>
        <w:t xml:space="preserve"> </w:t>
      </w:r>
      <w:r w:rsidRPr="00B03334">
        <w:rPr>
          <w:sz w:val="28"/>
          <w:szCs w:val="28"/>
        </w:rPr>
        <w:lastRenderedPageBreak/>
        <w:t xml:space="preserve">заготовка, хранение, переработка с/х продукции, ее </w:t>
      </w:r>
      <w:r>
        <w:rPr>
          <w:sz w:val="28"/>
          <w:szCs w:val="28"/>
        </w:rPr>
        <w:t>реализация.</w:t>
      </w:r>
    </w:p>
    <w:p w:rsidR="009F41A0" w:rsidRDefault="009F41A0" w:rsidP="00766DE5">
      <w:pPr>
        <w:pStyle w:val="21"/>
        <w:widowControl w:val="0"/>
        <w:spacing w:before="240" w:line="276" w:lineRule="auto"/>
        <w:ind w:firstLine="851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Село </w:t>
      </w:r>
      <w:r w:rsidR="00725EF6">
        <w:rPr>
          <w:b/>
          <w:sz w:val="28"/>
          <w:szCs w:val="28"/>
        </w:rPr>
        <w:t>Чернышовка</w:t>
      </w:r>
    </w:p>
    <w:p w:rsidR="00EA3585" w:rsidRPr="00627D6C" w:rsidRDefault="00EA3585" w:rsidP="00BF58E7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627D6C">
        <w:rPr>
          <w:sz w:val="28"/>
          <w:szCs w:val="28"/>
        </w:rPr>
        <w:t>Сел</w:t>
      </w:r>
      <w:r w:rsidR="00627D6C" w:rsidRPr="00627D6C">
        <w:rPr>
          <w:sz w:val="28"/>
          <w:szCs w:val="28"/>
        </w:rPr>
        <w:t>о</w:t>
      </w:r>
      <w:r w:rsidRPr="00627D6C">
        <w:rPr>
          <w:sz w:val="28"/>
          <w:szCs w:val="28"/>
        </w:rPr>
        <w:t xml:space="preserve"> </w:t>
      </w:r>
      <w:r w:rsidR="00725EF6">
        <w:rPr>
          <w:sz w:val="28"/>
          <w:szCs w:val="28"/>
        </w:rPr>
        <w:t>Чернышовка</w:t>
      </w:r>
      <w:r w:rsidRPr="00627D6C">
        <w:rPr>
          <w:sz w:val="28"/>
          <w:szCs w:val="28"/>
        </w:rPr>
        <w:t xml:space="preserve"> расположен</w:t>
      </w:r>
      <w:r w:rsidR="00627D6C" w:rsidRPr="00627D6C">
        <w:rPr>
          <w:sz w:val="28"/>
          <w:szCs w:val="28"/>
        </w:rPr>
        <w:t>о</w:t>
      </w:r>
      <w:r w:rsidRPr="00627D6C">
        <w:rPr>
          <w:sz w:val="28"/>
          <w:szCs w:val="28"/>
        </w:rPr>
        <w:t xml:space="preserve"> юго-западнее административного центра МО на расстоянии 4</w:t>
      </w:r>
      <w:r w:rsidR="00627D6C" w:rsidRPr="00627D6C">
        <w:rPr>
          <w:sz w:val="28"/>
          <w:szCs w:val="28"/>
        </w:rPr>
        <w:t xml:space="preserve"> км</w:t>
      </w:r>
      <w:r w:rsidRPr="00627D6C">
        <w:rPr>
          <w:sz w:val="28"/>
          <w:szCs w:val="28"/>
        </w:rPr>
        <w:t>, по автомобильным дорогам регионального (межмуниципального значения).</w:t>
      </w:r>
    </w:p>
    <w:p w:rsidR="00627D6C" w:rsidRPr="00627D6C" w:rsidRDefault="00627D6C" w:rsidP="00627D6C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627D6C">
        <w:rPr>
          <w:sz w:val="28"/>
          <w:szCs w:val="28"/>
        </w:rPr>
        <w:t>Основной въезд в село осуществляется с юго-запада по дороге - подъезд к пос. Криницы от а/д Илек–Ташла–Соболево.</w:t>
      </w:r>
    </w:p>
    <w:p w:rsidR="00627D6C" w:rsidRPr="00627D6C" w:rsidRDefault="00627D6C" w:rsidP="00627D6C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627D6C">
        <w:rPr>
          <w:sz w:val="28"/>
          <w:szCs w:val="28"/>
        </w:rPr>
        <w:t xml:space="preserve">Численность населения с. </w:t>
      </w:r>
      <w:r w:rsidR="00725EF6">
        <w:rPr>
          <w:sz w:val="28"/>
          <w:szCs w:val="28"/>
        </w:rPr>
        <w:t>Чернышовка</w:t>
      </w:r>
      <w:r w:rsidRPr="00627D6C">
        <w:rPr>
          <w:sz w:val="28"/>
          <w:szCs w:val="28"/>
        </w:rPr>
        <w:t xml:space="preserve"> – </w:t>
      </w:r>
      <w:r w:rsidR="00BF58E7">
        <w:rPr>
          <w:sz w:val="28"/>
          <w:szCs w:val="28"/>
        </w:rPr>
        <w:t>114</w:t>
      </w:r>
      <w:r w:rsidRPr="00627D6C">
        <w:rPr>
          <w:sz w:val="28"/>
          <w:szCs w:val="28"/>
        </w:rPr>
        <w:t xml:space="preserve"> чел.</w:t>
      </w:r>
    </w:p>
    <w:p w:rsidR="00627D6C" w:rsidRPr="00BF58E7" w:rsidRDefault="00627D6C" w:rsidP="00BF58E7">
      <w:pPr>
        <w:pStyle w:val="15"/>
        <w:numPr>
          <w:ilvl w:val="0"/>
          <w:numId w:val="4"/>
        </w:numPr>
        <w:spacing w:line="276" w:lineRule="auto"/>
        <w:ind w:left="0" w:firstLine="851"/>
        <w:rPr>
          <w:rFonts w:cs="Times New Roman"/>
          <w:lang w:val="ru-RU"/>
        </w:rPr>
      </w:pPr>
      <w:r w:rsidRPr="00BF58E7">
        <w:rPr>
          <w:lang w:val="ru-RU"/>
        </w:rPr>
        <w:t xml:space="preserve">Село расположено на правом берегу реки </w:t>
      </w:r>
      <w:proofErr w:type="spellStart"/>
      <w:r w:rsidRPr="00BF58E7">
        <w:rPr>
          <w:lang w:val="ru-RU"/>
        </w:rPr>
        <w:t>Иртек</w:t>
      </w:r>
      <w:proofErr w:type="spellEnd"/>
      <w:r w:rsidRPr="00BF58E7">
        <w:rPr>
          <w:lang w:val="ru-RU"/>
        </w:rPr>
        <w:t xml:space="preserve">. </w:t>
      </w:r>
    </w:p>
    <w:p w:rsidR="0094798C" w:rsidRDefault="0094798C" w:rsidP="0094798C">
      <w:pPr>
        <w:pStyle w:val="15"/>
        <w:numPr>
          <w:ilvl w:val="0"/>
          <w:numId w:val="4"/>
        </w:numPr>
        <w:spacing w:line="276" w:lineRule="auto"/>
        <w:ind w:left="0" w:firstLine="851"/>
        <w:rPr>
          <w:rFonts w:cs="Times New Roman"/>
          <w:lang w:val="ru-RU"/>
        </w:rPr>
      </w:pPr>
      <w:r w:rsidRPr="00E274AA">
        <w:rPr>
          <w:rFonts w:cs="Times New Roman"/>
          <w:lang w:val="ru-RU"/>
        </w:rPr>
        <w:t xml:space="preserve">Планировочная организация поселения складывалась </w:t>
      </w:r>
      <w:r>
        <w:rPr>
          <w:rFonts w:cs="Times New Roman"/>
          <w:lang w:val="ru-RU"/>
        </w:rPr>
        <w:t xml:space="preserve">преимущественно </w:t>
      </w:r>
      <w:r w:rsidRPr="00E274AA">
        <w:rPr>
          <w:rFonts w:cs="Times New Roman"/>
          <w:lang w:val="ru-RU"/>
        </w:rPr>
        <w:t xml:space="preserve">под воздействием </w:t>
      </w:r>
      <w:r w:rsidRPr="00E274AA">
        <w:rPr>
          <w:rFonts w:cs="Times New Roman"/>
          <w:bCs/>
          <w:lang w:val="ru-RU"/>
        </w:rPr>
        <w:t>природно-ландшафтного каркаса территории</w:t>
      </w:r>
      <w:r>
        <w:rPr>
          <w:rFonts w:cs="Times New Roman"/>
          <w:lang w:val="ru-RU"/>
        </w:rPr>
        <w:t>.</w:t>
      </w:r>
      <w:r w:rsidRPr="000B45D8">
        <w:rPr>
          <w:lang w:val="ru-RU"/>
        </w:rPr>
        <w:t xml:space="preserve"> </w:t>
      </w:r>
      <w:r w:rsidRPr="000B45D8">
        <w:rPr>
          <w:rFonts w:cs="Times New Roman"/>
          <w:lang w:val="ru-RU"/>
        </w:rPr>
        <w:t>Рельеф территории играет решающую роль.</w:t>
      </w:r>
    </w:p>
    <w:p w:rsidR="00BF58E7" w:rsidRDefault="0094798C" w:rsidP="0094798C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Жилая </w:t>
      </w:r>
      <w:r w:rsidR="00BF58E7">
        <w:rPr>
          <w:rFonts w:ascii="Times New Roman" w:hAnsi="Times New Roman" w:cs="Times New Roman"/>
          <w:sz w:val="28"/>
          <w:szCs w:val="28"/>
        </w:rPr>
        <w:t xml:space="preserve">застройка не упорядочена </w:t>
      </w:r>
      <w:r>
        <w:rPr>
          <w:rFonts w:ascii="Times New Roman" w:hAnsi="Times New Roman" w:cs="Times New Roman"/>
          <w:sz w:val="28"/>
          <w:szCs w:val="28"/>
        </w:rPr>
        <w:t>и состоит из нескольких улиц</w:t>
      </w:r>
      <w:r w:rsidR="00BF58E7">
        <w:rPr>
          <w:rFonts w:ascii="Times New Roman" w:hAnsi="Times New Roman" w:cs="Times New Roman"/>
          <w:sz w:val="28"/>
          <w:szCs w:val="28"/>
        </w:rPr>
        <w:t xml:space="preserve">, расположенных в пойме реки </w:t>
      </w:r>
      <w:proofErr w:type="spellStart"/>
      <w:r w:rsidR="00BF58E7">
        <w:rPr>
          <w:rFonts w:ascii="Times New Roman" w:hAnsi="Times New Roman" w:cs="Times New Roman"/>
          <w:sz w:val="28"/>
          <w:szCs w:val="28"/>
        </w:rPr>
        <w:t>Иртек</w:t>
      </w:r>
      <w:proofErr w:type="spellEnd"/>
      <w:r w:rsidR="00BF58E7">
        <w:rPr>
          <w:rFonts w:ascii="Times New Roman" w:hAnsi="Times New Roman" w:cs="Times New Roman"/>
          <w:sz w:val="28"/>
          <w:szCs w:val="28"/>
        </w:rPr>
        <w:t>. Выраженного общественно-делового центра нет. В южной части селитебной территории расположен сельский клуб.</w:t>
      </w:r>
    </w:p>
    <w:p w:rsidR="00BF58E7" w:rsidRDefault="00BF58E7" w:rsidP="00BF58E7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Севернее жилой застройки (за дорогой</w:t>
      </w:r>
      <w:r w:rsidRPr="00BF58E7">
        <w:t xml:space="preserve"> </w:t>
      </w:r>
      <w:r w:rsidRPr="00BF58E7">
        <w:rPr>
          <w:rFonts w:ascii="Times New Roman" w:hAnsi="Times New Roman" w:cs="Times New Roman"/>
          <w:sz w:val="28"/>
          <w:szCs w:val="28"/>
        </w:rPr>
        <w:t>подъезд к пос. Криницы от а/д Илек–Ташла–Соболево</w:t>
      </w:r>
      <w:r>
        <w:rPr>
          <w:rFonts w:ascii="Times New Roman" w:hAnsi="Times New Roman" w:cs="Times New Roman"/>
          <w:sz w:val="28"/>
          <w:szCs w:val="28"/>
        </w:rPr>
        <w:t>) расположены брошенные территории фермерских хозяйств и действующее кладбище.</w:t>
      </w:r>
    </w:p>
    <w:p w:rsidR="00BF58E7" w:rsidRDefault="00BF58E7" w:rsidP="00BF58E7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4798C">
        <w:rPr>
          <w:rFonts w:ascii="Times New Roman" w:hAnsi="Times New Roman" w:cs="Times New Roman"/>
          <w:sz w:val="28"/>
          <w:szCs w:val="28"/>
        </w:rPr>
        <w:t>Специфика экономического базиса поселения – животноводство, заготовка, хранение, переработка с/х продукции, ее реализация.</w:t>
      </w:r>
    </w:p>
    <w:p w:rsidR="009F41A0" w:rsidRDefault="009F41A0" w:rsidP="00766DE5">
      <w:pPr>
        <w:pStyle w:val="21"/>
        <w:widowControl w:val="0"/>
        <w:spacing w:before="240" w:line="276" w:lineRule="auto"/>
        <w:ind w:firstLine="851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Село </w:t>
      </w:r>
      <w:r w:rsidR="00BF58E7">
        <w:rPr>
          <w:b/>
          <w:sz w:val="28"/>
          <w:szCs w:val="28"/>
        </w:rPr>
        <w:t>Шумаево</w:t>
      </w:r>
    </w:p>
    <w:p w:rsidR="00BF58E7" w:rsidRPr="00627D6C" w:rsidRDefault="00BF58E7" w:rsidP="00BF58E7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627D6C">
        <w:rPr>
          <w:sz w:val="28"/>
          <w:szCs w:val="28"/>
        </w:rPr>
        <w:t xml:space="preserve">Село </w:t>
      </w:r>
      <w:r>
        <w:rPr>
          <w:sz w:val="28"/>
          <w:szCs w:val="28"/>
        </w:rPr>
        <w:t>Шумаево</w:t>
      </w:r>
      <w:r w:rsidRPr="00627D6C">
        <w:rPr>
          <w:sz w:val="28"/>
          <w:szCs w:val="28"/>
        </w:rPr>
        <w:t xml:space="preserve"> расположено юго-западнее административного центра МО на расстоянии </w:t>
      </w:r>
      <w:r>
        <w:rPr>
          <w:sz w:val="28"/>
          <w:szCs w:val="28"/>
        </w:rPr>
        <w:t>11</w:t>
      </w:r>
      <w:r w:rsidRPr="00627D6C">
        <w:rPr>
          <w:sz w:val="28"/>
          <w:szCs w:val="28"/>
        </w:rPr>
        <w:t xml:space="preserve"> км, по автомобильным дорогам регионального (межмуниципального значения)</w:t>
      </w:r>
      <w:r w:rsidR="0036598B">
        <w:rPr>
          <w:sz w:val="28"/>
          <w:szCs w:val="28"/>
        </w:rPr>
        <w:t xml:space="preserve"> и в 10 км</w:t>
      </w:r>
      <w:r>
        <w:rPr>
          <w:sz w:val="28"/>
          <w:szCs w:val="28"/>
        </w:rPr>
        <w:t xml:space="preserve"> от районного центра</w:t>
      </w:r>
      <w:r w:rsidRPr="00627D6C">
        <w:rPr>
          <w:sz w:val="28"/>
          <w:szCs w:val="28"/>
        </w:rPr>
        <w:t>.</w:t>
      </w:r>
    </w:p>
    <w:p w:rsidR="00BF58E7" w:rsidRPr="00BF58E7" w:rsidRDefault="00BF58E7" w:rsidP="00BF58E7">
      <w:pPr>
        <w:pStyle w:val="15"/>
        <w:numPr>
          <w:ilvl w:val="0"/>
          <w:numId w:val="4"/>
        </w:numPr>
        <w:spacing w:line="276" w:lineRule="auto"/>
        <w:ind w:left="0" w:firstLine="851"/>
        <w:rPr>
          <w:rFonts w:cs="Times New Roman"/>
          <w:lang w:val="ru-RU"/>
        </w:rPr>
      </w:pPr>
      <w:r w:rsidRPr="00BF58E7">
        <w:rPr>
          <w:rFonts w:cs="Times New Roman"/>
          <w:lang w:val="ru-RU"/>
        </w:rPr>
        <w:t xml:space="preserve">Численность населения с. </w:t>
      </w:r>
      <w:r w:rsidR="00725EF6">
        <w:rPr>
          <w:lang w:val="ru-RU"/>
        </w:rPr>
        <w:t>Чернышовка</w:t>
      </w:r>
      <w:r w:rsidRPr="00BF58E7">
        <w:rPr>
          <w:rFonts w:cs="Times New Roman"/>
          <w:lang w:val="ru-RU"/>
        </w:rPr>
        <w:t xml:space="preserve"> – </w:t>
      </w:r>
      <w:r>
        <w:rPr>
          <w:lang w:val="ru-RU"/>
        </w:rPr>
        <w:t>241</w:t>
      </w:r>
      <w:r w:rsidRPr="00BF58E7">
        <w:rPr>
          <w:rFonts w:cs="Times New Roman"/>
          <w:lang w:val="ru-RU"/>
        </w:rPr>
        <w:t xml:space="preserve"> чел</w:t>
      </w:r>
      <w:r w:rsidRPr="00BF58E7">
        <w:rPr>
          <w:lang w:val="ru-RU"/>
        </w:rPr>
        <w:t>.</w:t>
      </w:r>
    </w:p>
    <w:p w:rsidR="00BF58E7" w:rsidRPr="00BF58E7" w:rsidRDefault="00BF58E7" w:rsidP="00417655">
      <w:pPr>
        <w:pStyle w:val="15"/>
        <w:numPr>
          <w:ilvl w:val="0"/>
          <w:numId w:val="4"/>
        </w:numPr>
        <w:spacing w:line="276" w:lineRule="auto"/>
        <w:ind w:left="0" w:firstLine="851"/>
        <w:rPr>
          <w:rFonts w:cs="Times New Roman"/>
          <w:lang w:val="ru-RU"/>
        </w:rPr>
      </w:pPr>
      <w:r w:rsidRPr="00BF58E7">
        <w:rPr>
          <w:rFonts w:cs="Times New Roman"/>
          <w:lang w:val="ru-RU"/>
        </w:rPr>
        <w:t>Основной въ</w:t>
      </w:r>
      <w:r w:rsidR="00417655">
        <w:rPr>
          <w:rFonts w:cs="Times New Roman"/>
          <w:lang w:val="ru-RU"/>
        </w:rPr>
        <w:t xml:space="preserve">езд в село осуществляется с </w:t>
      </w:r>
      <w:proofErr w:type="spellStart"/>
      <w:r w:rsidR="00417655">
        <w:rPr>
          <w:rFonts w:cs="Times New Roman"/>
          <w:lang w:val="ru-RU"/>
        </w:rPr>
        <w:t>юго</w:t>
      </w:r>
      <w:proofErr w:type="spellEnd"/>
      <w:r w:rsidRPr="00BF58E7">
        <w:rPr>
          <w:rFonts w:cs="Times New Roman"/>
          <w:lang w:val="ru-RU"/>
        </w:rPr>
        <w:t xml:space="preserve"> по дороге - </w:t>
      </w:r>
      <w:r w:rsidR="00417655" w:rsidRPr="00417655">
        <w:rPr>
          <w:rFonts w:cs="Times New Roman"/>
          <w:lang w:val="ru-RU"/>
        </w:rPr>
        <w:t>подъезд к с. Шумаево от а/д Илек–Ташла–Соболево</w:t>
      </w:r>
      <w:r w:rsidRPr="00BF58E7">
        <w:rPr>
          <w:rFonts w:cs="Times New Roman"/>
          <w:lang w:val="ru-RU"/>
        </w:rPr>
        <w:t>.</w:t>
      </w:r>
      <w:r w:rsidR="00417655">
        <w:rPr>
          <w:rFonts w:cs="Times New Roman"/>
          <w:lang w:val="ru-RU"/>
        </w:rPr>
        <w:t xml:space="preserve"> </w:t>
      </w:r>
    </w:p>
    <w:p w:rsidR="00BF58E7" w:rsidRPr="00627D6C" w:rsidRDefault="00BF58E7" w:rsidP="00BF58E7">
      <w:pPr>
        <w:pStyle w:val="15"/>
        <w:numPr>
          <w:ilvl w:val="0"/>
          <w:numId w:val="4"/>
        </w:numPr>
        <w:spacing w:line="276" w:lineRule="auto"/>
        <w:ind w:left="0" w:firstLine="851"/>
        <w:rPr>
          <w:rFonts w:cs="Times New Roman"/>
          <w:lang w:val="ru-RU"/>
        </w:rPr>
      </w:pPr>
      <w:r w:rsidRPr="00627D6C">
        <w:rPr>
          <w:lang w:val="ru-RU"/>
        </w:rPr>
        <w:t xml:space="preserve">Село расположено на </w:t>
      </w:r>
      <w:r>
        <w:rPr>
          <w:lang w:val="ru-RU"/>
        </w:rPr>
        <w:t>левом</w:t>
      </w:r>
      <w:r w:rsidRPr="00627D6C">
        <w:rPr>
          <w:lang w:val="ru-RU"/>
        </w:rPr>
        <w:t xml:space="preserve"> берегу реки </w:t>
      </w:r>
      <w:proofErr w:type="spellStart"/>
      <w:r w:rsidRPr="00627D6C">
        <w:rPr>
          <w:lang w:val="ru-RU"/>
        </w:rPr>
        <w:t>Иртек</w:t>
      </w:r>
      <w:proofErr w:type="spellEnd"/>
      <w:r w:rsidRPr="00627D6C">
        <w:rPr>
          <w:lang w:val="ru-RU"/>
        </w:rPr>
        <w:t>.</w:t>
      </w:r>
      <w:r>
        <w:rPr>
          <w:lang w:val="ru-RU"/>
        </w:rPr>
        <w:t xml:space="preserve"> </w:t>
      </w:r>
      <w:r w:rsidRPr="00627D6C">
        <w:rPr>
          <w:lang w:val="ru-RU"/>
        </w:rPr>
        <w:t>По данным администрации сельсовета в предполагаемую зону затопления попадает один дом в с. Шумаево, ул. Центральная 10.</w:t>
      </w:r>
    </w:p>
    <w:p w:rsidR="00766DE5" w:rsidRDefault="00766DE5" w:rsidP="00766DE5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B03334">
        <w:rPr>
          <w:sz w:val="28"/>
          <w:szCs w:val="28"/>
        </w:rPr>
        <w:t>Рельеф территории ровный</w:t>
      </w:r>
      <w:r w:rsidR="002E1C80">
        <w:rPr>
          <w:sz w:val="28"/>
          <w:szCs w:val="28"/>
        </w:rPr>
        <w:t>,</w:t>
      </w:r>
      <w:r w:rsidRPr="00B03334">
        <w:rPr>
          <w:sz w:val="28"/>
          <w:szCs w:val="28"/>
        </w:rPr>
        <w:t xml:space="preserve"> с уклоном к реке. </w:t>
      </w:r>
    </w:p>
    <w:p w:rsidR="00417655" w:rsidRDefault="00417655" w:rsidP="0051375B">
      <w:pPr>
        <w:pStyle w:val="21"/>
        <w:widowControl w:val="0"/>
        <w:spacing w:line="276" w:lineRule="auto"/>
        <w:ind w:firstLine="851"/>
        <w:jc w:val="both"/>
        <w:rPr>
          <w:sz w:val="28"/>
        </w:rPr>
      </w:pPr>
      <w:r>
        <w:rPr>
          <w:sz w:val="28"/>
          <w:szCs w:val="28"/>
        </w:rPr>
        <w:t>Жилая застройка вытянута вдоль реки и состоит из одной улицы.</w:t>
      </w:r>
      <w:r w:rsidRPr="00417655">
        <w:rPr>
          <w:sz w:val="28"/>
          <w:szCs w:val="28"/>
        </w:rPr>
        <w:t xml:space="preserve"> </w:t>
      </w:r>
      <w:r w:rsidRPr="00B03334">
        <w:rPr>
          <w:sz w:val="28"/>
          <w:szCs w:val="28"/>
        </w:rPr>
        <w:t xml:space="preserve">Застройка </w:t>
      </w:r>
      <w:r>
        <w:rPr>
          <w:sz w:val="28"/>
          <w:szCs w:val="28"/>
        </w:rPr>
        <w:t xml:space="preserve">- </w:t>
      </w:r>
      <w:r w:rsidRPr="00B03334">
        <w:rPr>
          <w:sz w:val="28"/>
          <w:szCs w:val="28"/>
        </w:rPr>
        <w:t>индивидуальная, малоэтажная.</w:t>
      </w:r>
      <w:r>
        <w:rPr>
          <w:sz w:val="28"/>
          <w:szCs w:val="28"/>
        </w:rPr>
        <w:t xml:space="preserve"> </w:t>
      </w:r>
      <w:r w:rsidR="0051375B" w:rsidRPr="00B03334">
        <w:rPr>
          <w:sz w:val="28"/>
          <w:szCs w:val="28"/>
        </w:rPr>
        <w:t xml:space="preserve"> </w:t>
      </w:r>
      <w:r>
        <w:rPr>
          <w:sz w:val="28"/>
          <w:szCs w:val="28"/>
        </w:rPr>
        <w:t>Выраженного общественно-делового центра нет. В центральной части селитебной территории расположены</w:t>
      </w:r>
      <w:r>
        <w:rPr>
          <w:sz w:val="28"/>
        </w:rPr>
        <w:t xml:space="preserve"> школа, дом культуры, ФАП.</w:t>
      </w:r>
    </w:p>
    <w:p w:rsidR="0051375B" w:rsidRDefault="0051375B" w:rsidP="0051375B">
      <w:pPr>
        <w:pStyle w:val="21"/>
        <w:widowControl w:val="0"/>
        <w:spacing w:line="276" w:lineRule="auto"/>
        <w:ind w:firstLine="851"/>
        <w:jc w:val="both"/>
      </w:pPr>
      <w:r w:rsidRPr="00B03334">
        <w:rPr>
          <w:sz w:val="28"/>
        </w:rPr>
        <w:t xml:space="preserve">С </w:t>
      </w:r>
      <w:r w:rsidR="00417655">
        <w:rPr>
          <w:sz w:val="28"/>
        </w:rPr>
        <w:t>севера</w:t>
      </w:r>
      <w:r>
        <w:rPr>
          <w:sz w:val="28"/>
        </w:rPr>
        <w:t xml:space="preserve"> село</w:t>
      </w:r>
      <w:r w:rsidRPr="00B03334">
        <w:rPr>
          <w:sz w:val="28"/>
        </w:rPr>
        <w:t xml:space="preserve"> ограничен</w:t>
      </w:r>
      <w:r>
        <w:rPr>
          <w:sz w:val="28"/>
        </w:rPr>
        <w:t>о</w:t>
      </w:r>
      <w:r w:rsidRPr="00B03334">
        <w:rPr>
          <w:sz w:val="28"/>
        </w:rPr>
        <w:t xml:space="preserve"> поймой реки </w:t>
      </w:r>
      <w:proofErr w:type="spellStart"/>
      <w:r w:rsidR="00417655">
        <w:rPr>
          <w:sz w:val="28"/>
        </w:rPr>
        <w:t>Иртек</w:t>
      </w:r>
      <w:proofErr w:type="spellEnd"/>
      <w:r w:rsidR="00417655">
        <w:rPr>
          <w:sz w:val="28"/>
        </w:rPr>
        <w:t>;</w:t>
      </w:r>
      <w:r w:rsidRPr="00B03334">
        <w:rPr>
          <w:sz w:val="28"/>
        </w:rPr>
        <w:t xml:space="preserve"> </w:t>
      </w:r>
      <w:r w:rsidR="00417655">
        <w:rPr>
          <w:sz w:val="28"/>
        </w:rPr>
        <w:t xml:space="preserve">с юга </w:t>
      </w:r>
      <w:r w:rsidRPr="00B03334">
        <w:rPr>
          <w:sz w:val="28"/>
        </w:rPr>
        <w:t>производственны</w:t>
      </w:r>
      <w:r w:rsidR="00417655">
        <w:rPr>
          <w:sz w:val="28"/>
        </w:rPr>
        <w:t>ми</w:t>
      </w:r>
      <w:r w:rsidR="002E1C80">
        <w:rPr>
          <w:sz w:val="28"/>
        </w:rPr>
        <w:t xml:space="preserve"> территориями</w:t>
      </w:r>
      <w:r w:rsidRPr="00B03334">
        <w:rPr>
          <w:sz w:val="28"/>
        </w:rPr>
        <w:t xml:space="preserve"> объектов агропромышленного комплекса.</w:t>
      </w:r>
      <w:r>
        <w:rPr>
          <w:sz w:val="28"/>
        </w:rPr>
        <w:t xml:space="preserve"> </w:t>
      </w:r>
    </w:p>
    <w:p w:rsidR="00417655" w:rsidRDefault="00417655" w:rsidP="00417655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94798C">
        <w:rPr>
          <w:sz w:val="28"/>
          <w:szCs w:val="28"/>
        </w:rPr>
        <w:lastRenderedPageBreak/>
        <w:t>Специфика экономического базиса поселения – животноводство, заготовка, хранение, переработка с/х продукции, ее реализация</w:t>
      </w:r>
      <w:r>
        <w:rPr>
          <w:sz w:val="28"/>
          <w:szCs w:val="28"/>
        </w:rPr>
        <w:t>.</w:t>
      </w:r>
    </w:p>
    <w:p w:rsidR="008B37EE" w:rsidRDefault="00847E83" w:rsidP="00847E83">
      <w:pPr>
        <w:pStyle w:val="2"/>
        <w:jc w:val="both"/>
      </w:pPr>
      <w:bookmarkStart w:id="81" w:name="_Toc327362442"/>
      <w:bookmarkStart w:id="82" w:name="_Toc404786101"/>
      <w:r w:rsidRPr="00847E83">
        <w:t>3.</w:t>
      </w:r>
      <w:r w:rsidR="00953971" w:rsidRPr="00847E83">
        <w:t>8</w:t>
      </w:r>
      <w:r w:rsidR="007B0DC3">
        <w:t>.</w:t>
      </w:r>
      <w:r w:rsidR="00352FB2">
        <w:t>3</w:t>
      </w:r>
      <w:r w:rsidR="008B37EE" w:rsidRPr="00847E83">
        <w:t xml:space="preserve"> Концепция территориального развития (предложения по территориальному планированию)</w:t>
      </w:r>
      <w:bookmarkEnd w:id="81"/>
      <w:bookmarkEnd w:id="82"/>
    </w:p>
    <w:p w:rsidR="006D2D54" w:rsidRPr="0034378E" w:rsidRDefault="006D2D54" w:rsidP="004E4A1D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B0DC3">
        <w:rPr>
          <w:rFonts w:ascii="Times New Roman" w:hAnsi="Times New Roman" w:cs="Times New Roman"/>
          <w:sz w:val="28"/>
          <w:szCs w:val="28"/>
        </w:rPr>
        <w:t>Социально-экономическая политика, проводимая многие десятилетия в аграрном секторе нашей страны, привела к созданию четко построенной системы сельского расселения и организации среды в сельской местности. Основной территориально-производственной единицей на селе были колхоз или совхоз. Все земли административного сельского района были разделены на несколько территорий этих хозяйств. Система сельских поселений строилась по четкой иерархической схеме: районный центр – центральная усадьба хозяйства – отделение центральной усадьбы – бригадный поселок –</w:t>
      </w:r>
      <w:r w:rsidRPr="0034378E">
        <w:rPr>
          <w:rFonts w:ascii="Times New Roman" w:hAnsi="Times New Roman" w:cs="Times New Roman"/>
          <w:sz w:val="28"/>
          <w:szCs w:val="28"/>
        </w:rPr>
        <w:t xml:space="preserve"> полевой стан. Система обслуживания людей, т.е. социальная инфраструктура, строилась по трехступенчатой схеме с определенными радиусами обслуживания объекта сервиса, как правило, принадлежавшего государству. </w:t>
      </w:r>
    </w:p>
    <w:p w:rsidR="006D2D54" w:rsidRPr="0034378E" w:rsidRDefault="006D2D54" w:rsidP="004E4A1D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Ключевыми факторами, резко изменившими сложившиеся тенденции на территориальном уровне организации сельской среды, являются:</w:t>
      </w:r>
    </w:p>
    <w:p w:rsidR="006D2D54" w:rsidRPr="0034378E" w:rsidRDefault="006D2D54" w:rsidP="004E4A1D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-многоукладность сельской экономики;</w:t>
      </w:r>
    </w:p>
    <w:p w:rsidR="006D2D54" w:rsidRPr="0034378E" w:rsidRDefault="006D2D54" w:rsidP="004E4A1D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-право частной собственности на землю;</w:t>
      </w:r>
    </w:p>
    <w:p w:rsidR="006D2D54" w:rsidRPr="0034378E" w:rsidRDefault="006D2D54" w:rsidP="004E4A1D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-отказ от тотального государственного регулирования всех сторон сельскохозяйственного производства и сельской жизни.</w:t>
      </w:r>
    </w:p>
    <w:p w:rsidR="006D2D54" w:rsidRPr="0034378E" w:rsidRDefault="006D2D54" w:rsidP="004E4A1D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Происходит социальное расслоение сельских жителей, определяемое характером хозяйственной деятельности и общественных отношений на селе. Это открывает возможность для разнообразия типов архитектурно-планировочных схем поселений, а также генеральных планов жилых групп. При существующей административно-территориальной организации сельскохозяйственных районов, благодаря демократизации общества и созданию местных органов власти, изменилась структура  межселенных связей. Эти связи не </w:t>
      </w:r>
      <w:r>
        <w:rPr>
          <w:rFonts w:ascii="Times New Roman" w:hAnsi="Times New Roman" w:cs="Times New Roman"/>
          <w:sz w:val="28"/>
          <w:szCs w:val="28"/>
        </w:rPr>
        <w:t>имеют</w:t>
      </w:r>
      <w:r w:rsidRPr="0034378E">
        <w:rPr>
          <w:rFonts w:ascii="Times New Roman" w:hAnsi="Times New Roman" w:cs="Times New Roman"/>
          <w:sz w:val="28"/>
          <w:szCs w:val="28"/>
        </w:rPr>
        <w:t xml:space="preserve"> рамки иерархических отношений, к примеру, между райцентром и бывшим центральным поселком колхоза. Эти связи будут, прежде всего, равноправными, партнерскими и диктуемыми только экономическими, деловыми и хозяйственными интересами отдельного поселения, группы людей, семьи и каждого человека в отдельности. Для осуществления этих многочисленных связей могут быть использованы как существующая транспортная сеть, так и создаваемая заново.</w:t>
      </w:r>
    </w:p>
    <w:p w:rsidR="006D2D54" w:rsidRDefault="00063BE7" w:rsidP="004E4A1D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6D2D54" w:rsidRPr="0034378E">
        <w:rPr>
          <w:rFonts w:ascii="Times New Roman" w:hAnsi="Times New Roman" w:cs="Times New Roman"/>
          <w:sz w:val="28"/>
          <w:szCs w:val="28"/>
        </w:rPr>
        <w:t xml:space="preserve">овые социально-экономические условия создают предпосылки дисперсного размещения основных элементов сельского поселения – жилища, </w:t>
      </w:r>
      <w:r w:rsidR="006D2D54" w:rsidRPr="0034378E">
        <w:rPr>
          <w:rFonts w:ascii="Times New Roman" w:hAnsi="Times New Roman" w:cs="Times New Roman"/>
          <w:sz w:val="28"/>
          <w:szCs w:val="28"/>
        </w:rPr>
        <w:lastRenderedPageBreak/>
        <w:t xml:space="preserve">объектов обслуживания населения, производства, рекреационных территорий, проникновения одних в другие вплоть до полного их слияния. </w:t>
      </w:r>
    </w:p>
    <w:p w:rsidR="00D96DC7" w:rsidRDefault="00D96DC7" w:rsidP="004E4A1D">
      <w:pPr>
        <w:tabs>
          <w:tab w:val="num" w:pos="-567"/>
        </w:tabs>
        <w:spacing w:before="240"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Базовыми принципами планирования территории поселения являются:</w:t>
      </w:r>
    </w:p>
    <w:p w:rsidR="00D96DC7" w:rsidRDefault="00D96DC7" w:rsidP="004E4A1D">
      <w:pPr>
        <w:tabs>
          <w:tab w:val="num" w:pos="-567"/>
        </w:tabs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повышение качества поселковой среды;</w:t>
      </w:r>
    </w:p>
    <w:p w:rsidR="00D96DC7" w:rsidRDefault="00D96DC7" w:rsidP="004E4A1D">
      <w:pPr>
        <w:tabs>
          <w:tab w:val="num" w:pos="-567"/>
        </w:tabs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усиление взаимосвязи мест проживания с местами приложения труда;</w:t>
      </w:r>
    </w:p>
    <w:p w:rsidR="00D96DC7" w:rsidRDefault="00D96DC7" w:rsidP="004E4A1D">
      <w:pPr>
        <w:tabs>
          <w:tab w:val="num" w:pos="-567"/>
        </w:tabs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максимальный учёт природно-экологических и санитарно-гигиенических ограничений;</w:t>
      </w:r>
    </w:p>
    <w:p w:rsidR="00D96DC7" w:rsidRDefault="00D96DC7" w:rsidP="004E4A1D">
      <w:pPr>
        <w:tabs>
          <w:tab w:val="num" w:pos="-567"/>
        </w:tabs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размещение производственных объектов преимущественно в  пределах сформировавшихся производственных зон за счёт их упорядочивания.</w:t>
      </w:r>
    </w:p>
    <w:p w:rsidR="00D96DC7" w:rsidRDefault="00D96DC7" w:rsidP="004E4A1D">
      <w:pPr>
        <w:tabs>
          <w:tab w:val="num" w:pos="-567"/>
        </w:tabs>
        <w:spacing w:after="0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создание максимально компактного жилого образования.</w:t>
      </w:r>
    </w:p>
    <w:p w:rsidR="00D96DC7" w:rsidRDefault="00D96DC7" w:rsidP="004E4A1D">
      <w:pPr>
        <w:tabs>
          <w:tab w:val="num" w:pos="-567"/>
        </w:tabs>
        <w:spacing w:after="0"/>
        <w:ind w:firstLine="851"/>
        <w:jc w:val="both"/>
      </w:pPr>
      <w:r w:rsidRPr="0034378E">
        <w:rPr>
          <w:rFonts w:ascii="Times New Roman" w:hAnsi="Times New Roman" w:cs="Times New Roman"/>
          <w:sz w:val="28"/>
          <w:szCs w:val="28"/>
        </w:rPr>
        <w:t xml:space="preserve">- создание жилых групп и отдельных усадеб на основе индивидуального адресного проектирования с детальным учетом потребностей социальных групп населения и потребностей каждой семьи; </w:t>
      </w:r>
    </w:p>
    <w:p w:rsidR="00D96DC7" w:rsidRPr="0034378E" w:rsidRDefault="00D96DC7" w:rsidP="004E4A1D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</w:t>
      </w:r>
      <w:r w:rsidR="00063BE7">
        <w:rPr>
          <w:rFonts w:ascii="Times New Roman" w:hAnsi="Times New Roman" w:cs="Times New Roman"/>
          <w:sz w:val="28"/>
          <w:szCs w:val="28"/>
        </w:rPr>
        <w:t xml:space="preserve"> </w:t>
      </w:r>
      <w:r w:rsidRPr="0034378E">
        <w:rPr>
          <w:rFonts w:ascii="Times New Roman" w:hAnsi="Times New Roman" w:cs="Times New Roman"/>
          <w:sz w:val="28"/>
          <w:szCs w:val="28"/>
        </w:rPr>
        <w:t>использование в планировке жилых территорий более разнообразных приемов с учетом рельефа местности и ориентации улиц и площадей.</w:t>
      </w:r>
    </w:p>
    <w:p w:rsidR="00D96DC7" w:rsidRDefault="006D2D54" w:rsidP="005658AB">
      <w:pPr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Территориальное  развитие   рассматривается  с  позиций  размещения объектов капитального строительства (жилые дома на участках площадью, соответствующей утвержденным нормам градостроительного проектирования, а также комплексное развитие социальной и инженерной инфраструктуры) на свободных от застройки территориях, расположенных </w:t>
      </w:r>
      <w:r>
        <w:rPr>
          <w:rFonts w:ascii="Times New Roman" w:hAnsi="Times New Roman" w:cs="Times New Roman"/>
          <w:sz w:val="28"/>
          <w:szCs w:val="28"/>
        </w:rPr>
        <w:t>в пределах</w:t>
      </w:r>
      <w:r w:rsidRPr="0034378E">
        <w:rPr>
          <w:rFonts w:ascii="Times New Roman" w:hAnsi="Times New Roman" w:cs="Times New Roman"/>
          <w:sz w:val="28"/>
          <w:szCs w:val="28"/>
        </w:rPr>
        <w:t xml:space="preserve"> существующих</w:t>
      </w:r>
      <w:r w:rsidR="002461A2">
        <w:rPr>
          <w:rFonts w:ascii="Times New Roman" w:hAnsi="Times New Roman" w:cs="Times New Roman"/>
          <w:sz w:val="28"/>
          <w:szCs w:val="28"/>
        </w:rPr>
        <w:t xml:space="preserve"> и измененных</w:t>
      </w:r>
      <w:r w:rsidRPr="0034378E">
        <w:rPr>
          <w:rFonts w:ascii="Times New Roman" w:hAnsi="Times New Roman" w:cs="Times New Roman"/>
          <w:sz w:val="28"/>
          <w:szCs w:val="28"/>
        </w:rPr>
        <w:t xml:space="preserve"> границ </w:t>
      </w:r>
      <w:r w:rsidR="00D96DC7">
        <w:rPr>
          <w:rFonts w:ascii="Times New Roman" w:hAnsi="Times New Roman" w:cs="Times New Roman"/>
          <w:sz w:val="28"/>
          <w:szCs w:val="28"/>
        </w:rPr>
        <w:t>населенных пунктов.</w:t>
      </w:r>
    </w:p>
    <w:p w:rsidR="00D96DC7" w:rsidRPr="00D96DC7" w:rsidRDefault="00D96DC7" w:rsidP="00B15AE3">
      <w:pPr>
        <w:pStyle w:val="aa"/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96DC7">
        <w:rPr>
          <w:rFonts w:ascii="Times New Roman" w:hAnsi="Times New Roman" w:cs="Times New Roman"/>
          <w:sz w:val="28"/>
          <w:szCs w:val="28"/>
        </w:rPr>
        <w:t>Анализ современного состояния всех структур поселения выявил целый ряд проблем, решение которых лежит в русле мероприятий территориального планирования поселения.</w:t>
      </w:r>
    </w:p>
    <w:p w:rsidR="00D96DC7" w:rsidRPr="00953973" w:rsidRDefault="00D96DC7" w:rsidP="004E4A1D">
      <w:pPr>
        <w:pStyle w:val="aa"/>
        <w:numPr>
          <w:ilvl w:val="0"/>
          <w:numId w:val="4"/>
        </w:numPr>
        <w:tabs>
          <w:tab w:val="clear" w:pos="0"/>
          <w:tab w:val="num" w:pos="-567"/>
        </w:tabs>
        <w:ind w:left="0" w:right="-1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3973">
        <w:rPr>
          <w:rFonts w:ascii="Times New Roman" w:hAnsi="Times New Roman" w:cs="Times New Roman"/>
          <w:b/>
          <w:sz w:val="28"/>
          <w:szCs w:val="28"/>
        </w:rPr>
        <w:t>Вот наиболее существенные из них:</w:t>
      </w:r>
    </w:p>
    <w:p w:rsidR="007B0DC3" w:rsidRDefault="007B0DC3" w:rsidP="004E4A1D">
      <w:pPr>
        <w:pStyle w:val="aa"/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затопление части селитебной территории во время весеннего паводка;</w:t>
      </w:r>
    </w:p>
    <w:p w:rsidR="00063BE7" w:rsidRDefault="00063BE7" w:rsidP="004E4A1D">
      <w:pPr>
        <w:pStyle w:val="aa"/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96DC7">
        <w:rPr>
          <w:rFonts w:ascii="Times New Roman" w:hAnsi="Times New Roman" w:cs="Times New Roman"/>
          <w:sz w:val="28"/>
          <w:szCs w:val="28"/>
        </w:rPr>
        <w:t>- расположение объемов жилищного фонда в санитарно-защитных зонах производственных и коммунальных объектов;</w:t>
      </w:r>
    </w:p>
    <w:p w:rsidR="00063BE7" w:rsidRPr="00D96DC7" w:rsidRDefault="00063BE7" w:rsidP="004E4A1D">
      <w:pPr>
        <w:pStyle w:val="aa"/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недостаточно</w:t>
      </w:r>
      <w:r w:rsidR="002E1C80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2E1C80">
        <w:rPr>
          <w:rFonts w:ascii="Times New Roman" w:hAnsi="Times New Roman" w:cs="Times New Roman"/>
          <w:sz w:val="28"/>
          <w:szCs w:val="28"/>
        </w:rPr>
        <w:t>азвитие инженерной инфраструктуры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461A2" w:rsidRDefault="002461A2" w:rsidP="004E4A1D">
      <w:pPr>
        <w:pStyle w:val="aa"/>
        <w:numPr>
          <w:ilvl w:val="0"/>
          <w:numId w:val="4"/>
        </w:numPr>
        <w:spacing w:after="0"/>
        <w:ind w:left="0"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отсутствие учреждений </w:t>
      </w:r>
      <w:r w:rsidRPr="00004833">
        <w:rPr>
          <w:rFonts w:ascii="Times New Roman" w:hAnsi="Times New Roman" w:cs="Times New Roman"/>
          <w:bCs/>
          <w:sz w:val="28"/>
          <w:szCs w:val="28"/>
        </w:rPr>
        <w:t>коммунального и бытового обслуживания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(бани, парикмахерские и т.п.);</w:t>
      </w:r>
    </w:p>
    <w:p w:rsidR="00911257" w:rsidRDefault="002E1C80" w:rsidP="004E4A1D">
      <w:pPr>
        <w:pStyle w:val="aa"/>
        <w:numPr>
          <w:ilvl w:val="0"/>
          <w:numId w:val="4"/>
        </w:numPr>
        <w:spacing w:after="0"/>
        <w:ind w:left="0"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отсутствие учреждений</w:t>
      </w:r>
      <w:r w:rsidR="00911257">
        <w:rPr>
          <w:rFonts w:ascii="Times New Roman" w:hAnsi="Times New Roman" w:cs="Times New Roman"/>
          <w:bCs/>
          <w:sz w:val="28"/>
          <w:szCs w:val="28"/>
        </w:rPr>
        <w:t xml:space="preserve"> социальной инфраструктуры;</w:t>
      </w:r>
    </w:p>
    <w:p w:rsidR="00D96DC7" w:rsidRDefault="002E1C80" w:rsidP="004E4A1D">
      <w:pPr>
        <w:pStyle w:val="aa"/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недостаточная организация</w:t>
      </w:r>
      <w:r w:rsidR="00D96DC7" w:rsidRPr="00D96DC7">
        <w:rPr>
          <w:rFonts w:ascii="Times New Roman" w:hAnsi="Times New Roman" w:cs="Times New Roman"/>
          <w:sz w:val="28"/>
          <w:szCs w:val="28"/>
        </w:rPr>
        <w:t xml:space="preserve"> зоны отдыха селян;</w:t>
      </w:r>
    </w:p>
    <w:p w:rsidR="00D96DC7" w:rsidRPr="00D96DC7" w:rsidRDefault="00D96DC7" w:rsidP="004E4A1D">
      <w:pPr>
        <w:pStyle w:val="aa"/>
        <w:numPr>
          <w:ilvl w:val="0"/>
          <w:numId w:val="4"/>
        </w:numPr>
        <w:tabs>
          <w:tab w:val="clear" w:pos="0"/>
          <w:tab w:val="num" w:pos="-567"/>
        </w:tabs>
        <w:spacing w:before="240"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96DC7">
        <w:rPr>
          <w:rFonts w:ascii="Times New Roman" w:hAnsi="Times New Roman" w:cs="Times New Roman"/>
          <w:sz w:val="28"/>
          <w:szCs w:val="28"/>
        </w:rPr>
        <w:t xml:space="preserve">В представленном генеральном плане даны предложения по упорядочиванию существующей планировочной структуры и </w:t>
      </w:r>
      <w:r w:rsidRPr="00D96DC7">
        <w:rPr>
          <w:rFonts w:ascii="Times New Roman" w:hAnsi="Times New Roman" w:cs="Times New Roman"/>
          <w:sz w:val="28"/>
          <w:szCs w:val="28"/>
        </w:rPr>
        <w:lastRenderedPageBreak/>
        <w:t>функционального зонирования, а так же предложения по развитию посел</w:t>
      </w:r>
      <w:r w:rsidR="00A90267">
        <w:rPr>
          <w:rFonts w:ascii="Times New Roman" w:hAnsi="Times New Roman" w:cs="Times New Roman"/>
          <w:sz w:val="28"/>
          <w:szCs w:val="28"/>
        </w:rPr>
        <w:t>ения на расчётный срок (до 203</w:t>
      </w:r>
      <w:r w:rsidR="007B0DC3">
        <w:rPr>
          <w:rFonts w:ascii="Times New Roman" w:hAnsi="Times New Roman" w:cs="Times New Roman"/>
          <w:sz w:val="28"/>
          <w:szCs w:val="28"/>
        </w:rPr>
        <w:t>3</w:t>
      </w:r>
      <w:r w:rsidRPr="00D96DC7">
        <w:rPr>
          <w:rFonts w:ascii="Times New Roman" w:hAnsi="Times New Roman" w:cs="Times New Roman"/>
          <w:sz w:val="28"/>
          <w:szCs w:val="28"/>
        </w:rPr>
        <w:t>г.) и на прогнозный период.</w:t>
      </w:r>
    </w:p>
    <w:p w:rsidR="00D96DC7" w:rsidRDefault="00D96DC7" w:rsidP="00B15AE3">
      <w:pPr>
        <w:pStyle w:val="aa"/>
        <w:numPr>
          <w:ilvl w:val="0"/>
          <w:numId w:val="4"/>
        </w:numPr>
        <w:tabs>
          <w:tab w:val="clear" w:pos="0"/>
          <w:tab w:val="num" w:pos="-567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Проектное решение даётся в рамках гр</w:t>
      </w:r>
      <w:r w:rsidR="00A90267">
        <w:rPr>
          <w:rFonts w:ascii="Times New Roman" w:hAnsi="Times New Roman" w:cs="Times New Roman"/>
          <w:sz w:val="28"/>
          <w:szCs w:val="28"/>
        </w:rPr>
        <w:t xml:space="preserve">аниц муниципального образования. </w:t>
      </w:r>
    </w:p>
    <w:p w:rsidR="00063BE7" w:rsidRDefault="00110C9E" w:rsidP="004E4A1D">
      <w:pPr>
        <w:pStyle w:val="ad"/>
        <w:spacing w:before="0" w:after="0" w:line="276" w:lineRule="auto"/>
        <w:ind w:firstLine="851"/>
        <w:rPr>
          <w:sz w:val="28"/>
          <w:szCs w:val="28"/>
        </w:rPr>
      </w:pPr>
      <w:r w:rsidRPr="0034378E">
        <w:rPr>
          <w:sz w:val="28"/>
          <w:szCs w:val="28"/>
        </w:rPr>
        <w:t xml:space="preserve">В представленном генеральном плане даны предложения по </w:t>
      </w:r>
      <w:r w:rsidR="00AC41CE">
        <w:rPr>
          <w:sz w:val="28"/>
          <w:szCs w:val="28"/>
        </w:rPr>
        <w:t>установлению</w:t>
      </w:r>
      <w:r w:rsidR="00A734C2">
        <w:rPr>
          <w:sz w:val="28"/>
          <w:szCs w:val="28"/>
        </w:rPr>
        <w:t xml:space="preserve"> границ населенн</w:t>
      </w:r>
      <w:r w:rsidR="000769B4">
        <w:rPr>
          <w:sz w:val="28"/>
          <w:szCs w:val="28"/>
        </w:rPr>
        <w:t>ых пунктов</w:t>
      </w:r>
      <w:r w:rsidR="00A734C2">
        <w:rPr>
          <w:sz w:val="28"/>
          <w:szCs w:val="28"/>
        </w:rPr>
        <w:t>,</w:t>
      </w:r>
      <w:r w:rsidRPr="0034378E">
        <w:rPr>
          <w:sz w:val="28"/>
          <w:szCs w:val="28"/>
        </w:rPr>
        <w:t xml:space="preserve">   функци</w:t>
      </w:r>
      <w:r>
        <w:rPr>
          <w:sz w:val="28"/>
          <w:szCs w:val="28"/>
        </w:rPr>
        <w:t xml:space="preserve">ональному </w:t>
      </w:r>
      <w:r w:rsidRPr="0034378E">
        <w:rPr>
          <w:sz w:val="28"/>
          <w:szCs w:val="28"/>
        </w:rPr>
        <w:t xml:space="preserve">зонированию </w:t>
      </w:r>
      <w:r>
        <w:rPr>
          <w:sz w:val="28"/>
          <w:szCs w:val="28"/>
        </w:rPr>
        <w:t xml:space="preserve">и </w:t>
      </w:r>
      <w:r w:rsidRPr="0034378E">
        <w:rPr>
          <w:sz w:val="28"/>
          <w:szCs w:val="28"/>
        </w:rPr>
        <w:t>упорядочению существующей  планировочной структуры</w:t>
      </w:r>
      <w:r w:rsidR="00A734C2">
        <w:rPr>
          <w:sz w:val="28"/>
          <w:szCs w:val="28"/>
        </w:rPr>
        <w:t xml:space="preserve"> </w:t>
      </w:r>
      <w:r w:rsidRPr="0034378E">
        <w:rPr>
          <w:sz w:val="28"/>
          <w:szCs w:val="28"/>
        </w:rPr>
        <w:t>муниципального образования</w:t>
      </w:r>
      <w:r>
        <w:rPr>
          <w:sz w:val="28"/>
          <w:szCs w:val="28"/>
        </w:rPr>
        <w:t xml:space="preserve"> на срок не менее 20 лет</w:t>
      </w:r>
      <w:r w:rsidRPr="0034378E">
        <w:rPr>
          <w:sz w:val="28"/>
          <w:szCs w:val="28"/>
        </w:rPr>
        <w:t>,  исходя  из</w:t>
      </w:r>
      <w:r>
        <w:rPr>
          <w:sz w:val="28"/>
          <w:szCs w:val="28"/>
        </w:rPr>
        <w:t xml:space="preserve">  его территориальных ресурсов </w:t>
      </w:r>
      <w:r w:rsidRPr="0034378E">
        <w:rPr>
          <w:sz w:val="28"/>
          <w:szCs w:val="28"/>
        </w:rPr>
        <w:t xml:space="preserve">и установления </w:t>
      </w:r>
      <w:r w:rsidRPr="00063BE7">
        <w:rPr>
          <w:sz w:val="28"/>
          <w:szCs w:val="28"/>
        </w:rPr>
        <w:t>численности  населения к 203</w:t>
      </w:r>
      <w:r w:rsidR="00063BE7" w:rsidRPr="00063BE7">
        <w:rPr>
          <w:sz w:val="28"/>
          <w:szCs w:val="28"/>
        </w:rPr>
        <w:t>3</w:t>
      </w:r>
      <w:r w:rsidRPr="00063BE7">
        <w:rPr>
          <w:sz w:val="28"/>
          <w:szCs w:val="28"/>
        </w:rPr>
        <w:t xml:space="preserve"> году </w:t>
      </w:r>
      <w:r w:rsidR="000769B4">
        <w:rPr>
          <w:sz w:val="28"/>
          <w:szCs w:val="28"/>
        </w:rPr>
        <w:t>990</w:t>
      </w:r>
      <w:r w:rsidR="00063BE7" w:rsidRPr="00063BE7">
        <w:rPr>
          <w:b/>
          <w:sz w:val="28"/>
          <w:szCs w:val="28"/>
        </w:rPr>
        <w:t xml:space="preserve"> </w:t>
      </w:r>
      <w:r w:rsidR="00063BE7" w:rsidRPr="00063BE7">
        <w:rPr>
          <w:sz w:val="28"/>
          <w:szCs w:val="28"/>
        </w:rPr>
        <w:t>человек</w:t>
      </w:r>
      <w:r w:rsidRPr="00063BE7">
        <w:rPr>
          <w:sz w:val="28"/>
          <w:szCs w:val="28"/>
        </w:rPr>
        <w:t>.</w:t>
      </w:r>
      <w:r w:rsidR="00063BE7" w:rsidRPr="00063BE7">
        <w:rPr>
          <w:sz w:val="28"/>
          <w:szCs w:val="28"/>
        </w:rPr>
        <w:t xml:space="preserve"> </w:t>
      </w:r>
    </w:p>
    <w:p w:rsidR="00D32F55" w:rsidRPr="000769B4" w:rsidRDefault="00D32F55" w:rsidP="00A734C2">
      <w:pPr>
        <w:pStyle w:val="28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769B4">
        <w:rPr>
          <w:rFonts w:ascii="Times New Roman" w:hAnsi="Times New Roman" w:cs="Times New Roman"/>
          <w:b/>
          <w:i/>
          <w:sz w:val="28"/>
          <w:szCs w:val="28"/>
        </w:rPr>
        <w:t>Основным критерием планировочного решения явилось стремление максимально сохранить существующие производственные строения и жилой фонд. При проектировании производственных комплексов необходимо учитывать санитарные разрывы между жильем и животноводческими фермами.</w:t>
      </w:r>
    </w:p>
    <w:p w:rsidR="003F13AD" w:rsidRPr="00A734C2" w:rsidRDefault="003F13AD" w:rsidP="00A734C2">
      <w:pPr>
        <w:pStyle w:val="28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734C2">
        <w:rPr>
          <w:rFonts w:ascii="Times New Roman" w:hAnsi="Times New Roman" w:cs="Times New Roman"/>
          <w:b/>
          <w:sz w:val="28"/>
          <w:szCs w:val="28"/>
          <w:u w:val="single"/>
        </w:rPr>
        <w:t>Генеральный план предусматривает:</w:t>
      </w:r>
    </w:p>
    <w:p w:rsidR="00E00E7D" w:rsidRPr="004A0C74" w:rsidRDefault="00E00E7D" w:rsidP="004A0C74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0C74">
        <w:rPr>
          <w:rFonts w:ascii="Times New Roman" w:hAnsi="Times New Roman" w:cs="Times New Roman"/>
          <w:sz w:val="28"/>
          <w:szCs w:val="28"/>
        </w:rPr>
        <w:t xml:space="preserve">- четкое функциональное зонирование территории </w:t>
      </w:r>
      <w:r w:rsidR="00EB3098" w:rsidRPr="004A0C74">
        <w:rPr>
          <w:rFonts w:ascii="Times New Roman" w:hAnsi="Times New Roman" w:cs="Times New Roman"/>
          <w:sz w:val="28"/>
          <w:szCs w:val="28"/>
        </w:rPr>
        <w:t>поселения и населенного пункта;</w:t>
      </w:r>
    </w:p>
    <w:p w:rsidR="003F13AD" w:rsidRPr="004A0C74" w:rsidRDefault="003F13AD" w:rsidP="006C6901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0C74">
        <w:rPr>
          <w:rFonts w:ascii="Times New Roman" w:hAnsi="Times New Roman" w:cs="Times New Roman"/>
          <w:sz w:val="28"/>
          <w:szCs w:val="28"/>
        </w:rPr>
        <w:t>- сохранение исторически сложившейся планировочной структуры;</w:t>
      </w:r>
    </w:p>
    <w:p w:rsidR="009F1DCC" w:rsidRDefault="009F1DCC" w:rsidP="006C6901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максимальное сохранение существующего жилого фонда;</w:t>
      </w:r>
    </w:p>
    <w:p w:rsidR="006C6901" w:rsidRPr="006C6901" w:rsidRDefault="006C6901" w:rsidP="006C6901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6C6901">
        <w:rPr>
          <w:rFonts w:ascii="Times New Roman" w:hAnsi="Times New Roman" w:cs="Times New Roman"/>
          <w:sz w:val="28"/>
          <w:szCs w:val="28"/>
        </w:rPr>
        <w:t xml:space="preserve"> уплотнение существующей застройки в </w:t>
      </w:r>
      <w:r>
        <w:rPr>
          <w:rFonts w:ascii="Times New Roman" w:hAnsi="Times New Roman" w:cs="Times New Roman"/>
          <w:sz w:val="28"/>
          <w:szCs w:val="28"/>
        </w:rPr>
        <w:t>населенных пунктах;</w:t>
      </w:r>
    </w:p>
    <w:p w:rsidR="00CF62B8" w:rsidRPr="004A0C74" w:rsidRDefault="00CF62B8" w:rsidP="006C6901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0C74">
        <w:rPr>
          <w:rFonts w:ascii="Times New Roman" w:hAnsi="Times New Roman" w:cs="Times New Roman"/>
          <w:sz w:val="28"/>
          <w:szCs w:val="28"/>
        </w:rPr>
        <w:t xml:space="preserve">- освоение под жилищное строительство свободных территорий в </w:t>
      </w:r>
      <w:r w:rsidR="006C6901">
        <w:rPr>
          <w:rFonts w:ascii="Times New Roman" w:hAnsi="Times New Roman" w:cs="Times New Roman"/>
          <w:sz w:val="28"/>
          <w:szCs w:val="28"/>
        </w:rPr>
        <w:t>населенных пунктах</w:t>
      </w:r>
      <w:r w:rsidR="00450B83">
        <w:rPr>
          <w:rFonts w:ascii="Times New Roman" w:hAnsi="Times New Roman" w:cs="Times New Roman"/>
          <w:sz w:val="28"/>
          <w:szCs w:val="28"/>
        </w:rPr>
        <w:t>,</w:t>
      </w:r>
      <w:r w:rsidRPr="004A0C74">
        <w:rPr>
          <w:rFonts w:ascii="Times New Roman" w:hAnsi="Times New Roman" w:cs="Times New Roman"/>
          <w:sz w:val="28"/>
          <w:szCs w:val="28"/>
        </w:rPr>
        <w:t xml:space="preserve"> в </w:t>
      </w:r>
      <w:r w:rsidR="004F6DAD">
        <w:rPr>
          <w:rFonts w:ascii="Times New Roman" w:hAnsi="Times New Roman" w:cs="Times New Roman"/>
          <w:sz w:val="28"/>
          <w:szCs w:val="28"/>
        </w:rPr>
        <w:t>устанавливаемых границах;</w:t>
      </w:r>
    </w:p>
    <w:p w:rsidR="003F13AD" w:rsidRPr="004A0C74" w:rsidRDefault="003F13AD" w:rsidP="004A0C74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0C74">
        <w:rPr>
          <w:rFonts w:ascii="Times New Roman" w:hAnsi="Times New Roman" w:cs="Times New Roman"/>
          <w:sz w:val="28"/>
          <w:szCs w:val="28"/>
        </w:rPr>
        <w:t>-</w:t>
      </w:r>
      <w:r w:rsidR="00110C9E" w:rsidRPr="004A0C74">
        <w:rPr>
          <w:rFonts w:ascii="Times New Roman" w:hAnsi="Times New Roman" w:cs="Times New Roman"/>
          <w:sz w:val="28"/>
          <w:szCs w:val="28"/>
        </w:rPr>
        <w:t xml:space="preserve"> </w:t>
      </w:r>
      <w:r w:rsidR="00063BE7" w:rsidRPr="004A0C74">
        <w:rPr>
          <w:rFonts w:ascii="Times New Roman" w:hAnsi="Times New Roman" w:cs="Times New Roman"/>
          <w:sz w:val="28"/>
          <w:szCs w:val="28"/>
        </w:rPr>
        <w:t>развитие</w:t>
      </w:r>
      <w:r w:rsidR="00110C9E" w:rsidRPr="004A0C74">
        <w:rPr>
          <w:rFonts w:ascii="Times New Roman" w:hAnsi="Times New Roman" w:cs="Times New Roman"/>
          <w:sz w:val="28"/>
          <w:szCs w:val="28"/>
        </w:rPr>
        <w:t xml:space="preserve"> фермерских хозяйств в </w:t>
      </w:r>
      <w:r w:rsidR="009F1DCC">
        <w:rPr>
          <w:rFonts w:ascii="Times New Roman" w:hAnsi="Times New Roman" w:cs="Times New Roman"/>
          <w:sz w:val="28"/>
          <w:szCs w:val="28"/>
        </w:rPr>
        <w:t>каждом населенном пункте</w:t>
      </w:r>
      <w:r w:rsidR="00110C9E" w:rsidRPr="004A0C74">
        <w:rPr>
          <w:rFonts w:ascii="Times New Roman" w:hAnsi="Times New Roman" w:cs="Times New Roman"/>
          <w:sz w:val="28"/>
          <w:szCs w:val="28"/>
        </w:rPr>
        <w:t>,</w:t>
      </w:r>
      <w:r w:rsidRPr="004A0C74">
        <w:rPr>
          <w:rFonts w:ascii="Times New Roman" w:hAnsi="Times New Roman" w:cs="Times New Roman"/>
          <w:sz w:val="28"/>
          <w:szCs w:val="28"/>
        </w:rPr>
        <w:t xml:space="preserve"> упорядочивание производственных территории с организацией санитарно-защитных зон;</w:t>
      </w:r>
    </w:p>
    <w:p w:rsidR="00CF62B8" w:rsidRPr="004A0C74" w:rsidRDefault="00CF62B8" w:rsidP="004A0C74">
      <w:pPr>
        <w:pStyle w:val="21"/>
        <w:numPr>
          <w:ilvl w:val="0"/>
          <w:numId w:val="4"/>
        </w:numPr>
        <w:spacing w:line="276" w:lineRule="auto"/>
        <w:ind w:left="0" w:right="-1" w:firstLine="851"/>
        <w:jc w:val="both"/>
        <w:rPr>
          <w:sz w:val="28"/>
          <w:szCs w:val="28"/>
        </w:rPr>
      </w:pPr>
      <w:r w:rsidRPr="004A0C74">
        <w:rPr>
          <w:bCs/>
          <w:sz w:val="28"/>
          <w:szCs w:val="28"/>
        </w:rPr>
        <w:t>- выделение общественно-деловых зон, в границах населенн</w:t>
      </w:r>
      <w:r w:rsidR="008F5B48">
        <w:rPr>
          <w:bCs/>
          <w:sz w:val="28"/>
          <w:szCs w:val="28"/>
        </w:rPr>
        <w:t>ых пунктов</w:t>
      </w:r>
      <w:r w:rsidRPr="004A0C74">
        <w:rPr>
          <w:bCs/>
          <w:sz w:val="28"/>
          <w:szCs w:val="28"/>
        </w:rPr>
        <w:t xml:space="preserve">, в которых возможно размещение </w:t>
      </w:r>
      <w:r w:rsidRPr="004A0C74">
        <w:rPr>
          <w:sz w:val="28"/>
          <w:szCs w:val="28"/>
        </w:rPr>
        <w:t>обслуживающих и коммерческих объектов, связанных с удовлетворением периодических и эпизодических потребностей населения в обслуживании.</w:t>
      </w:r>
    </w:p>
    <w:p w:rsidR="00CF62B8" w:rsidRDefault="00CF62B8" w:rsidP="004A0C74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4A0C74">
        <w:rPr>
          <w:rFonts w:ascii="Times New Roman" w:hAnsi="Times New Roman" w:cs="Times New Roman"/>
          <w:bCs/>
          <w:sz w:val="28"/>
          <w:szCs w:val="28"/>
        </w:rPr>
        <w:t>-</w:t>
      </w:r>
      <w:r w:rsidRPr="004A0C74">
        <w:rPr>
          <w:rFonts w:ascii="Times New Roman" w:hAnsi="Times New Roman"/>
          <w:sz w:val="28"/>
          <w:szCs w:val="28"/>
        </w:rPr>
        <w:t xml:space="preserve"> капитальный ремонт зданий </w:t>
      </w:r>
      <w:r w:rsidRPr="00051D59">
        <w:rPr>
          <w:rFonts w:ascii="Times New Roman" w:hAnsi="Times New Roman"/>
          <w:sz w:val="28"/>
          <w:szCs w:val="28"/>
        </w:rPr>
        <w:t xml:space="preserve">учреждений </w:t>
      </w:r>
      <w:r w:rsidR="004F6DAD" w:rsidRPr="00051D59">
        <w:rPr>
          <w:rFonts w:ascii="Times New Roman" w:hAnsi="Times New Roman"/>
          <w:sz w:val="28"/>
          <w:szCs w:val="28"/>
        </w:rPr>
        <w:t>культуры</w:t>
      </w:r>
      <w:r w:rsidR="00051D59" w:rsidRPr="00051D59">
        <w:rPr>
          <w:rFonts w:ascii="Times New Roman" w:hAnsi="Times New Roman"/>
          <w:sz w:val="28"/>
          <w:szCs w:val="28"/>
        </w:rPr>
        <w:t>, образования и здравоохранения</w:t>
      </w:r>
      <w:r w:rsidRPr="00051D59">
        <w:rPr>
          <w:rFonts w:ascii="Times New Roman" w:hAnsi="Times New Roman"/>
          <w:sz w:val="28"/>
          <w:szCs w:val="28"/>
        </w:rPr>
        <w:t xml:space="preserve">. </w:t>
      </w:r>
    </w:p>
    <w:p w:rsidR="000769B4" w:rsidRPr="000769B4" w:rsidRDefault="000769B4" w:rsidP="004A0C74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Style w:val="aff8"/>
          <w:rFonts w:ascii="Times New Roman" w:hAnsi="Times New Roman"/>
          <w:b w:val="0"/>
          <w:bCs w:val="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0769B4">
        <w:rPr>
          <w:rFonts w:ascii="Times New Roman" w:hAnsi="Times New Roman" w:cs="Times New Roman"/>
          <w:sz w:val="28"/>
          <w:szCs w:val="28"/>
        </w:rPr>
        <w:t>строительство детского сада на 30-35 мест в с. Вязовое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0769B4">
        <w:rPr>
          <w:rFonts w:ascii="Times New Roman" w:hAnsi="Times New Roman" w:cs="Times New Roman"/>
          <w:sz w:val="28"/>
          <w:szCs w:val="28"/>
        </w:rPr>
        <w:t xml:space="preserve"> организация дошкольной группы на 10 мест при существующей</w:t>
      </w:r>
      <w:r w:rsidRPr="000769B4">
        <w:rPr>
          <w:rStyle w:val="aff8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0769B4"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школе</w:t>
      </w:r>
      <w:r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в с. Шумаево;</w:t>
      </w:r>
    </w:p>
    <w:p w:rsidR="000769B4" w:rsidRDefault="000769B4" w:rsidP="000769B4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-</w:t>
      </w:r>
      <w:r w:rsidRPr="000769B4">
        <w:t xml:space="preserve"> </w:t>
      </w:r>
      <w:r w:rsidRPr="000769B4"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организация спортивных площадок в рекреационных зонах во всех населённых пунктах</w:t>
      </w:r>
      <w:r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;</w:t>
      </w:r>
    </w:p>
    <w:p w:rsidR="003F13AD" w:rsidRPr="004A0C74" w:rsidRDefault="003F13AD" w:rsidP="004A0C74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0C74">
        <w:rPr>
          <w:rFonts w:ascii="Times New Roman" w:hAnsi="Times New Roman" w:cs="Times New Roman"/>
          <w:sz w:val="28"/>
          <w:szCs w:val="28"/>
        </w:rPr>
        <w:lastRenderedPageBreak/>
        <w:t>- обесп</w:t>
      </w:r>
      <w:r w:rsidR="00021A6A" w:rsidRPr="004A0C74">
        <w:rPr>
          <w:rFonts w:ascii="Times New Roman" w:hAnsi="Times New Roman" w:cs="Times New Roman"/>
          <w:sz w:val="28"/>
          <w:szCs w:val="28"/>
        </w:rPr>
        <w:t>ечение инженерной инфраструктуры</w:t>
      </w:r>
      <w:r w:rsidRPr="004A0C74">
        <w:rPr>
          <w:rFonts w:ascii="Times New Roman" w:hAnsi="Times New Roman" w:cs="Times New Roman"/>
          <w:sz w:val="28"/>
          <w:szCs w:val="28"/>
        </w:rPr>
        <w:t xml:space="preserve"> в соответствие с современными требованиями к организации жизненной среды сельского поселения</w:t>
      </w:r>
      <w:r w:rsidR="00021A6A" w:rsidRPr="004A0C74">
        <w:rPr>
          <w:rFonts w:ascii="Times New Roman" w:hAnsi="Times New Roman" w:cs="Times New Roman"/>
          <w:sz w:val="28"/>
          <w:szCs w:val="28"/>
        </w:rPr>
        <w:t xml:space="preserve"> (организация канализации и водоснабжения)</w:t>
      </w:r>
      <w:r w:rsidRPr="004A0C74">
        <w:rPr>
          <w:rFonts w:ascii="Times New Roman" w:hAnsi="Times New Roman" w:cs="Times New Roman"/>
          <w:sz w:val="28"/>
          <w:szCs w:val="28"/>
        </w:rPr>
        <w:t>;</w:t>
      </w:r>
    </w:p>
    <w:p w:rsidR="008F5B48" w:rsidRDefault="004F6DAD" w:rsidP="004A0C74">
      <w:pPr>
        <w:pStyle w:val="Standard"/>
        <w:tabs>
          <w:tab w:val="num" w:pos="0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- </w:t>
      </w:r>
      <w:r w:rsidR="00051D59">
        <w:rPr>
          <w:rFonts w:cs="Times New Roman"/>
          <w:sz w:val="28"/>
          <w:szCs w:val="28"/>
        </w:rPr>
        <w:t>приведение</w:t>
      </w:r>
      <w:r>
        <w:rPr>
          <w:rFonts w:cs="Times New Roman"/>
          <w:sz w:val="28"/>
          <w:szCs w:val="28"/>
        </w:rPr>
        <w:t xml:space="preserve"> участк</w:t>
      </w:r>
      <w:r w:rsidR="00051D59">
        <w:rPr>
          <w:rFonts w:cs="Times New Roman"/>
          <w:sz w:val="28"/>
          <w:szCs w:val="28"/>
        </w:rPr>
        <w:t>ов</w:t>
      </w:r>
      <w:r>
        <w:rPr>
          <w:rFonts w:cs="Times New Roman"/>
          <w:sz w:val="28"/>
          <w:szCs w:val="28"/>
        </w:rPr>
        <w:t xml:space="preserve"> компостирования ТБО в </w:t>
      </w:r>
      <w:r w:rsidR="00051D59">
        <w:rPr>
          <w:rFonts w:cs="Times New Roman"/>
          <w:sz w:val="28"/>
          <w:szCs w:val="28"/>
        </w:rPr>
        <w:t>соответствии с</w:t>
      </w:r>
      <w:r w:rsidR="00051D59" w:rsidRPr="000C7A90">
        <w:rPr>
          <w:rFonts w:cs="Times New Roman"/>
          <w:sz w:val="28"/>
          <w:lang w:eastAsia="ru-RU"/>
        </w:rPr>
        <w:t xml:space="preserve"> современным</w:t>
      </w:r>
      <w:r w:rsidR="00051D59">
        <w:rPr>
          <w:rFonts w:cs="Times New Roman"/>
          <w:sz w:val="28"/>
          <w:lang w:eastAsia="ru-RU"/>
        </w:rPr>
        <w:t>и</w:t>
      </w:r>
      <w:r w:rsidR="00051D59" w:rsidRPr="000C7A90">
        <w:rPr>
          <w:rFonts w:cs="Times New Roman"/>
          <w:sz w:val="28"/>
          <w:lang w:eastAsia="ru-RU"/>
        </w:rPr>
        <w:t xml:space="preserve"> стандартам</w:t>
      </w:r>
      <w:r w:rsidR="00051D59">
        <w:rPr>
          <w:rFonts w:cs="Times New Roman"/>
          <w:sz w:val="28"/>
          <w:lang w:eastAsia="ru-RU"/>
        </w:rPr>
        <w:t>и</w:t>
      </w:r>
      <w:r w:rsidR="00051D59" w:rsidRPr="000C7A90">
        <w:rPr>
          <w:rFonts w:cs="Times New Roman"/>
          <w:sz w:val="28"/>
          <w:lang w:eastAsia="ru-RU"/>
        </w:rPr>
        <w:t xml:space="preserve"> и нормативам</w:t>
      </w:r>
      <w:r w:rsidR="00051D59">
        <w:rPr>
          <w:rFonts w:cs="Times New Roman"/>
          <w:sz w:val="28"/>
          <w:lang w:eastAsia="ru-RU"/>
        </w:rPr>
        <w:t>и</w:t>
      </w:r>
      <w:r w:rsidR="00051D59" w:rsidRPr="000C7A90">
        <w:rPr>
          <w:rFonts w:cs="Times New Roman"/>
          <w:sz w:val="28"/>
          <w:lang w:eastAsia="ru-RU"/>
        </w:rPr>
        <w:t xml:space="preserve"> в соответствии с СП 2.1.7.1038-01«Гигиенические требования к устройству и содержанию полигонов для твердых бытовых отходов»</w:t>
      </w:r>
      <w:r w:rsidR="008F5B48">
        <w:rPr>
          <w:rFonts w:cs="Times New Roman"/>
          <w:sz w:val="28"/>
          <w:szCs w:val="28"/>
        </w:rPr>
        <w:t>;</w:t>
      </w:r>
    </w:p>
    <w:p w:rsidR="004A0C74" w:rsidRPr="004A0C74" w:rsidRDefault="00CF62B8" w:rsidP="004A0C74">
      <w:pPr>
        <w:tabs>
          <w:tab w:val="num" w:pos="0"/>
        </w:tabs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4A0C74">
        <w:rPr>
          <w:rFonts w:ascii="Times New Roman" w:hAnsi="Times New Roman" w:cs="Times New Roman"/>
          <w:sz w:val="28"/>
          <w:szCs w:val="28"/>
        </w:rPr>
        <w:t xml:space="preserve">- </w:t>
      </w:r>
      <w:r w:rsidR="004A0C74" w:rsidRPr="004A0C74">
        <w:rPr>
          <w:rFonts w:ascii="Times New Roman" w:hAnsi="Times New Roman" w:cs="Times New Roman"/>
          <w:sz w:val="28"/>
          <w:szCs w:val="28"/>
        </w:rPr>
        <w:t xml:space="preserve">выделение зон рекреационного назначения для </w:t>
      </w:r>
      <w:r w:rsidR="004F6DAD">
        <w:rPr>
          <w:rFonts w:ascii="Times New Roman" w:hAnsi="Times New Roman" w:cs="Times New Roman"/>
          <w:sz w:val="28"/>
        </w:rPr>
        <w:t>организации зон отдыха</w:t>
      </w:r>
      <w:r w:rsidR="008F5B48">
        <w:rPr>
          <w:rFonts w:ascii="Times New Roman" w:hAnsi="Times New Roman" w:cs="Times New Roman"/>
          <w:sz w:val="28"/>
        </w:rPr>
        <w:t xml:space="preserve"> населения</w:t>
      </w:r>
      <w:r w:rsidR="004A0C74" w:rsidRPr="004A0C74">
        <w:rPr>
          <w:rFonts w:ascii="Times New Roman" w:hAnsi="Times New Roman" w:cs="Times New Roman"/>
          <w:sz w:val="28"/>
        </w:rPr>
        <w:t>.</w:t>
      </w:r>
    </w:p>
    <w:p w:rsidR="008B37EE" w:rsidRPr="00260680" w:rsidRDefault="00260680" w:rsidP="00260680">
      <w:pPr>
        <w:pStyle w:val="2"/>
        <w:jc w:val="both"/>
      </w:pPr>
      <w:bookmarkStart w:id="83" w:name="_Toc404786102"/>
      <w:r w:rsidRPr="00260680">
        <w:t>3.</w:t>
      </w:r>
      <w:r w:rsidR="00953971" w:rsidRPr="00260680">
        <w:t>8</w:t>
      </w:r>
      <w:r w:rsidR="008B37EE" w:rsidRPr="00260680">
        <w:t>.</w:t>
      </w:r>
      <w:r w:rsidR="00911257">
        <w:t>4</w:t>
      </w:r>
      <w:r w:rsidR="008B37EE" w:rsidRPr="00260680">
        <w:t xml:space="preserve"> Развитие и совершенствование функционального зонирования и планировочной структуры поселения</w:t>
      </w:r>
      <w:bookmarkEnd w:id="83"/>
    </w:p>
    <w:p w:rsidR="008B37EE" w:rsidRPr="006D2D54" w:rsidRDefault="008B37EE" w:rsidP="00283E56">
      <w:pPr>
        <w:numPr>
          <w:ilvl w:val="0"/>
          <w:numId w:val="4"/>
        </w:numPr>
        <w:spacing w:before="120" w:after="120"/>
        <w:ind w:left="0" w:firstLine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6D2D54">
        <w:rPr>
          <w:rFonts w:ascii="Times New Roman" w:hAnsi="Times New Roman" w:cs="Times New Roman"/>
          <w:b/>
          <w:i/>
          <w:sz w:val="28"/>
          <w:szCs w:val="28"/>
          <w:u w:val="single"/>
        </w:rPr>
        <w:t>Жилая зона</w:t>
      </w:r>
    </w:p>
    <w:p w:rsidR="006D2D54" w:rsidRPr="0034378E" w:rsidRDefault="006D2D54" w:rsidP="00283E56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Жилые зоны предусматриваются в целях создания для населения удобной, здоровой и безопасной среды проживания. Объекты и виды деятельности, </w:t>
      </w:r>
      <w:r>
        <w:rPr>
          <w:rFonts w:ascii="Times New Roman" w:hAnsi="Times New Roman" w:cs="Times New Roman"/>
          <w:sz w:val="28"/>
          <w:szCs w:val="28"/>
        </w:rPr>
        <w:t>несоответствующие требованиям</w:t>
      </w:r>
      <w:r w:rsidRPr="0034378E">
        <w:rPr>
          <w:rFonts w:ascii="Times New Roman" w:hAnsi="Times New Roman" w:cs="Times New Roman"/>
          <w:sz w:val="28"/>
          <w:szCs w:val="28"/>
        </w:rPr>
        <w:t xml:space="preserve"> СП 42.13330.2011 «Градостроительство. Планировка и застройка городских и сельских поселений», не допускается размещать в жилых зонах.</w:t>
      </w:r>
    </w:p>
    <w:p w:rsidR="00202EAF" w:rsidRPr="005507DC" w:rsidRDefault="006D2D54" w:rsidP="00B15AE3">
      <w:pPr>
        <w:pStyle w:val="28"/>
        <w:numPr>
          <w:ilvl w:val="0"/>
          <w:numId w:val="4"/>
        </w:numPr>
        <w:spacing w:line="276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  <w:highlight w:val="yellow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В жилых зонах размещаются дома усадебные с приусадебными участками; отдельно стоящие, встроенные или пристроенные объекты социального и культурно-бытового обслуживания населения с учетом социальных нормативов обеспеченности (в </w:t>
      </w:r>
      <w:proofErr w:type="spellStart"/>
      <w:r w:rsidRPr="0034378E">
        <w:rPr>
          <w:rFonts w:ascii="Times New Roman" w:hAnsi="Times New Roman" w:cs="Times New Roman"/>
          <w:sz w:val="28"/>
          <w:szCs w:val="28"/>
        </w:rPr>
        <w:t>т.ч</w:t>
      </w:r>
      <w:proofErr w:type="spellEnd"/>
      <w:r w:rsidRPr="0034378E">
        <w:rPr>
          <w:rFonts w:ascii="Times New Roman" w:hAnsi="Times New Roman" w:cs="Times New Roman"/>
          <w:sz w:val="28"/>
          <w:szCs w:val="28"/>
        </w:rPr>
        <w:t>. услуги первой необходимости в пределах пешеходной доступности не более 30 мин.); гаражи и автостоянки для легковых автомобилей; культовые объекты</w:t>
      </w:r>
      <w:r w:rsidR="00202EAF">
        <w:rPr>
          <w:rFonts w:ascii="Times New Roman" w:hAnsi="Times New Roman" w:cs="Times New Roman"/>
          <w:sz w:val="28"/>
          <w:szCs w:val="28"/>
        </w:rPr>
        <w:t>.</w:t>
      </w:r>
    </w:p>
    <w:p w:rsidR="005507DC" w:rsidRPr="005507DC" w:rsidRDefault="005507DC" w:rsidP="005507DC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507DC">
        <w:rPr>
          <w:rFonts w:ascii="Times New Roman" w:hAnsi="Times New Roman" w:cs="Times New Roman"/>
          <w:sz w:val="28"/>
          <w:szCs w:val="28"/>
        </w:rPr>
        <w:t>Во встроенных или пристроенных к дому помещениях общественного назначения не допускается размещать учреждения торговли, производственные мастерские и склады, являющиеся источниками шума, вибрации, ультразвуковых и электромагнитных полей, загрязнения водостоков и других вредных факторов воздействия на окружающую среду. Не допускается размещать магазины с наличием взрывопожароопасных веществ и материалов, а также предприятия бытового обслуживания, в которых применяются легковоспламеняющиеся жидкости (за исключением парикмахерских, мастерских по ремонту часов и обуви).</w:t>
      </w:r>
    </w:p>
    <w:p w:rsidR="006D2D54" w:rsidRDefault="006D2D54" w:rsidP="00283E56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Допускается размещать отдельные объекты общественно-делового и коммунального назначения с площадью участка, как правило, не более 0,5 га, а также мини-производства, не оказывающие вредного воздействия на окружающую среду за пределами установленных границ участков этих объектов (санитарно-защитная зона должна иметь размер не менее 25 м.)</w:t>
      </w:r>
      <w:r w:rsidR="005507DC">
        <w:rPr>
          <w:rFonts w:ascii="Times New Roman" w:hAnsi="Times New Roman" w:cs="Times New Roman"/>
          <w:sz w:val="28"/>
          <w:szCs w:val="28"/>
        </w:rPr>
        <w:t>.</w:t>
      </w:r>
    </w:p>
    <w:p w:rsidR="006D2D54" w:rsidRPr="0034378E" w:rsidRDefault="006D2D54" w:rsidP="00283E56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lastRenderedPageBreak/>
        <w:t>К жилым зонам относятся также территории садово-дачной застройки, расположенной в пределах границ населенного пункта.</w:t>
      </w:r>
    </w:p>
    <w:p w:rsidR="006D2D54" w:rsidRPr="0034378E" w:rsidRDefault="006D2D54" w:rsidP="00283E56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В основе проектных решений по формированию жилой среды использовались следующие принципы:</w:t>
      </w:r>
    </w:p>
    <w:p w:rsidR="006D2D54" w:rsidRPr="0034378E" w:rsidRDefault="006D2D54" w:rsidP="00283E56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- изыскание наиболее пригодных площадок для нового жилищного строительства на возвышенных местах с глубоким стоянием грунтовых вод, хорошо </w:t>
      </w:r>
      <w:proofErr w:type="spellStart"/>
      <w:r w:rsidRPr="0034378E">
        <w:rPr>
          <w:rFonts w:ascii="Times New Roman" w:hAnsi="Times New Roman" w:cs="Times New Roman"/>
          <w:sz w:val="28"/>
          <w:szCs w:val="28"/>
        </w:rPr>
        <w:t>инсолируемых</w:t>
      </w:r>
      <w:proofErr w:type="spellEnd"/>
      <w:r w:rsidRPr="0034378E">
        <w:rPr>
          <w:rFonts w:ascii="Times New Roman" w:hAnsi="Times New Roman" w:cs="Times New Roman"/>
          <w:sz w:val="28"/>
          <w:szCs w:val="28"/>
        </w:rPr>
        <w:t>, расположенных выше по рельефу и течению рек по отношению к производственным объектам;</w:t>
      </w:r>
    </w:p>
    <w:p w:rsidR="006D2D54" w:rsidRDefault="006D2D54" w:rsidP="00283E56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 увеличение темпов индивидуального жилищного строительства с учетом привлечения различных внебюджетных и негосударственных источников, в том числе привлечения средств граждан и за счёт участия в государственных и областных целевых программах;</w:t>
      </w:r>
    </w:p>
    <w:p w:rsidR="006D2D54" w:rsidRPr="0034378E" w:rsidRDefault="006D2D54" w:rsidP="00283E56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 выход на показатель обеспеченности не менее 30 м кв. общей площади на человека.</w:t>
      </w:r>
    </w:p>
    <w:p w:rsidR="006D2D54" w:rsidRPr="0034378E" w:rsidRDefault="006D2D54" w:rsidP="00283E56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Такой подход позволит значительно улучшить жилую среду, оптимизировать затраты на создание полноценной социальной и инженерной инфраструктуры.</w:t>
      </w:r>
    </w:p>
    <w:p w:rsidR="006D2D54" w:rsidRPr="005164D4" w:rsidRDefault="006D2D54" w:rsidP="005164D4">
      <w:pPr>
        <w:numPr>
          <w:ilvl w:val="0"/>
          <w:numId w:val="4"/>
        </w:numPr>
        <w:spacing w:before="240" w:after="0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164D4">
        <w:rPr>
          <w:rFonts w:ascii="Times New Roman" w:hAnsi="Times New Roman" w:cs="Times New Roman"/>
          <w:b/>
          <w:iCs/>
          <w:sz w:val="28"/>
          <w:szCs w:val="28"/>
        </w:rPr>
        <w:t>Основные проектные предложения в решении жилищной проблемы и новая жилищная политика</w:t>
      </w:r>
      <w:r w:rsidRPr="005164D4">
        <w:rPr>
          <w:rFonts w:ascii="Times New Roman" w:hAnsi="Times New Roman" w:cs="Times New Roman"/>
          <w:b/>
          <w:sz w:val="28"/>
          <w:szCs w:val="28"/>
        </w:rPr>
        <w:t>:</w:t>
      </w:r>
    </w:p>
    <w:p w:rsidR="00450B83" w:rsidRPr="005164D4" w:rsidRDefault="00450B83" w:rsidP="005164D4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164D4">
        <w:rPr>
          <w:rFonts w:ascii="Times New Roman" w:hAnsi="Times New Roman" w:cs="Times New Roman"/>
          <w:sz w:val="28"/>
          <w:szCs w:val="28"/>
        </w:rPr>
        <w:t>1. Сохранение исторически сложившейся планировочной структуры</w:t>
      </w:r>
      <w:r w:rsidR="00B86449" w:rsidRPr="005164D4">
        <w:rPr>
          <w:rFonts w:ascii="Times New Roman" w:hAnsi="Times New Roman" w:cs="Times New Roman"/>
          <w:sz w:val="28"/>
          <w:szCs w:val="28"/>
        </w:rPr>
        <w:t xml:space="preserve"> населенных мест</w:t>
      </w:r>
      <w:r w:rsidRPr="005164D4">
        <w:rPr>
          <w:rFonts w:ascii="Times New Roman" w:hAnsi="Times New Roman" w:cs="Times New Roman"/>
          <w:sz w:val="28"/>
          <w:szCs w:val="28"/>
        </w:rPr>
        <w:t>;</w:t>
      </w:r>
    </w:p>
    <w:p w:rsidR="005164D4" w:rsidRDefault="005164D4" w:rsidP="005164D4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Планируется</w:t>
      </w:r>
      <w:r w:rsidRPr="00FB68D5">
        <w:rPr>
          <w:rFonts w:ascii="Times New Roman" w:hAnsi="Times New Roman" w:cs="Times New Roman"/>
          <w:sz w:val="28"/>
          <w:szCs w:val="28"/>
        </w:rPr>
        <w:t xml:space="preserve"> ма</w:t>
      </w:r>
      <w:r>
        <w:rPr>
          <w:rFonts w:ascii="Times New Roman" w:hAnsi="Times New Roman" w:cs="Times New Roman"/>
          <w:sz w:val="28"/>
          <w:szCs w:val="28"/>
        </w:rPr>
        <w:t>ксимально сохранить существующий</w:t>
      </w:r>
      <w:r w:rsidR="00911257">
        <w:rPr>
          <w:rFonts w:ascii="Times New Roman" w:hAnsi="Times New Roman" w:cs="Times New Roman"/>
          <w:sz w:val="28"/>
          <w:szCs w:val="28"/>
        </w:rPr>
        <w:t xml:space="preserve"> жилой фонд;</w:t>
      </w:r>
    </w:p>
    <w:p w:rsidR="005164D4" w:rsidRPr="00731390" w:rsidRDefault="005164D4" w:rsidP="005164D4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731390">
        <w:rPr>
          <w:rFonts w:ascii="Times New Roman" w:hAnsi="Times New Roman" w:cs="Times New Roman"/>
          <w:sz w:val="28"/>
          <w:szCs w:val="28"/>
        </w:rPr>
        <w:t>Жилищное строительство предусматривается осуществлять усадебной застройкой с плотностью 1</w:t>
      </w:r>
      <w:r w:rsidR="00B65C6F">
        <w:rPr>
          <w:rFonts w:ascii="Times New Roman" w:hAnsi="Times New Roman" w:cs="Times New Roman"/>
          <w:sz w:val="28"/>
          <w:szCs w:val="28"/>
        </w:rPr>
        <w:t>5</w:t>
      </w:r>
      <w:r w:rsidRPr="00731390">
        <w:rPr>
          <w:rFonts w:ascii="Times New Roman" w:hAnsi="Times New Roman" w:cs="Times New Roman"/>
          <w:sz w:val="28"/>
          <w:szCs w:val="28"/>
        </w:rPr>
        <w:t xml:space="preserve"> чел/га из расчёта среднего размера семьи 3,0 чел. и с земельным участком -  </w:t>
      </w:r>
      <w:r>
        <w:rPr>
          <w:rFonts w:ascii="Times New Roman" w:hAnsi="Times New Roman" w:cs="Times New Roman"/>
          <w:sz w:val="28"/>
          <w:szCs w:val="28"/>
        </w:rPr>
        <w:t>15</w:t>
      </w:r>
      <w:r w:rsidR="00911257">
        <w:rPr>
          <w:rFonts w:ascii="Times New Roman" w:hAnsi="Times New Roman" w:cs="Times New Roman"/>
          <w:sz w:val="28"/>
          <w:szCs w:val="28"/>
        </w:rPr>
        <w:t xml:space="preserve"> соток;</w:t>
      </w:r>
    </w:p>
    <w:p w:rsidR="005164D4" w:rsidRDefault="005164D4" w:rsidP="005164D4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2E1C80">
        <w:rPr>
          <w:rFonts w:ascii="Times New Roman" w:hAnsi="Times New Roman" w:cs="Times New Roman"/>
          <w:sz w:val="28"/>
          <w:szCs w:val="28"/>
        </w:rPr>
        <w:t>Учитывая, что в поселении</w:t>
      </w:r>
      <w:r w:rsidRPr="00731390">
        <w:rPr>
          <w:rFonts w:ascii="Times New Roman" w:hAnsi="Times New Roman" w:cs="Times New Roman"/>
          <w:sz w:val="28"/>
          <w:szCs w:val="28"/>
        </w:rPr>
        <w:t xml:space="preserve"> не планируется сильного прироста населения, значительные территории для расселения не требуются. Возможно уплотнение существующей застройки в населенных пунктах, в пределах сущ</w:t>
      </w:r>
      <w:r w:rsidR="007A035D">
        <w:rPr>
          <w:rFonts w:ascii="Times New Roman" w:hAnsi="Times New Roman" w:cs="Times New Roman"/>
          <w:sz w:val="28"/>
          <w:szCs w:val="28"/>
        </w:rPr>
        <w:t>ествующей селитебной территории.</w:t>
      </w:r>
    </w:p>
    <w:p w:rsidR="007A035D" w:rsidRPr="00E63D35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A0FE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</w:t>
      </w:r>
      <w:r w:rsidRPr="008A0FED">
        <w:rPr>
          <w:rFonts w:ascii="Times New Roman" w:hAnsi="Times New Roman" w:cs="Times New Roman"/>
          <w:b/>
          <w:sz w:val="28"/>
          <w:szCs w:val="28"/>
        </w:rPr>
        <w:t xml:space="preserve">. Вязовое. </w:t>
      </w:r>
    </w:p>
    <w:p w:rsidR="007A035D" w:rsidRPr="009D5FD0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3757">
        <w:rPr>
          <w:rFonts w:ascii="Times New Roman" w:hAnsi="Times New Roman" w:cs="Times New Roman"/>
          <w:sz w:val="28"/>
          <w:szCs w:val="28"/>
        </w:rPr>
        <w:t>В результате комплек</w:t>
      </w:r>
      <w:r>
        <w:rPr>
          <w:rFonts w:ascii="Times New Roman" w:hAnsi="Times New Roman" w:cs="Times New Roman"/>
          <w:sz w:val="28"/>
          <w:szCs w:val="28"/>
        </w:rPr>
        <w:t>сной оценки выяснилось, что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значительная территория жилой зоны и водозабор питьевого водоснабжения попадает в санитарно-защитную зону (СЗЗ) свалки, расположенной в юго-западной части населенного пункта; кроме того в центральной части села расположены МТМ в СЗЗ которых попадают жилые зоны и</w:t>
      </w:r>
      <w:r w:rsidRPr="003D1E58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водозабор питьевого водоснабжения. Для формирования компактного и функционального населенного пункта и сохранения существующей жилой застройки необходимо ликвидировать </w:t>
      </w:r>
      <w:r>
        <w:rPr>
          <w:rFonts w:ascii="Times New Roman" w:hAnsi="Times New Roman" w:cs="Times New Roman"/>
          <w:color w:val="auto"/>
          <w:sz w:val="28"/>
          <w:szCs w:val="28"/>
        </w:rPr>
        <w:lastRenderedPageBreak/>
        <w:t>свалку и упорядочить производственные зоны с организацией санитарно-защитных зон. После проведения вышеописанных работ в</w:t>
      </w:r>
      <w:r w:rsidRPr="00731390">
        <w:rPr>
          <w:rFonts w:ascii="Times New Roman" w:hAnsi="Times New Roman" w:cs="Times New Roman"/>
          <w:color w:val="auto"/>
          <w:sz w:val="28"/>
          <w:szCs w:val="28"/>
        </w:rPr>
        <w:t>озможно уплотнение существующей застройки, в пределах существующей селитебной территории</w:t>
      </w:r>
      <w:r>
        <w:rPr>
          <w:rFonts w:ascii="Times New Roman" w:hAnsi="Times New Roman" w:cs="Times New Roman"/>
          <w:color w:val="auto"/>
          <w:sz w:val="28"/>
          <w:szCs w:val="28"/>
        </w:rPr>
        <w:t>:</w:t>
      </w:r>
    </w:p>
    <w:p w:rsidR="007A035D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D5FD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выявлено 5</w:t>
      </w:r>
      <w:r w:rsidRPr="00E740A9">
        <w:rPr>
          <w:rFonts w:ascii="Times New Roman" w:hAnsi="Times New Roman" w:cs="Times New Roman"/>
          <w:sz w:val="28"/>
          <w:szCs w:val="28"/>
        </w:rPr>
        <w:t xml:space="preserve"> га</w:t>
      </w:r>
      <w:r w:rsidRPr="009D5FD0">
        <w:rPr>
          <w:rFonts w:ascii="Times New Roman" w:hAnsi="Times New Roman" w:cs="Times New Roman"/>
          <w:sz w:val="28"/>
          <w:szCs w:val="28"/>
        </w:rPr>
        <w:t xml:space="preserve"> территорий в </w:t>
      </w:r>
      <w:r>
        <w:rPr>
          <w:rFonts w:ascii="Times New Roman" w:hAnsi="Times New Roman" w:cs="Times New Roman"/>
          <w:sz w:val="28"/>
          <w:szCs w:val="28"/>
        </w:rPr>
        <w:t xml:space="preserve">юго-юго-западной </w:t>
      </w:r>
      <w:r w:rsidRPr="009D5FD0">
        <w:rPr>
          <w:rFonts w:ascii="Times New Roman" w:hAnsi="Times New Roman" w:cs="Times New Roman"/>
          <w:sz w:val="28"/>
          <w:szCs w:val="28"/>
        </w:rPr>
        <w:t>части села благоприятных для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A035D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выявлено 3 га</w:t>
      </w:r>
      <w:r w:rsidRPr="009D5FD0">
        <w:rPr>
          <w:rFonts w:ascii="Times New Roman" w:hAnsi="Times New Roman" w:cs="Times New Roman"/>
          <w:sz w:val="28"/>
          <w:szCs w:val="28"/>
        </w:rPr>
        <w:t xml:space="preserve"> территорий в </w:t>
      </w:r>
      <w:r>
        <w:rPr>
          <w:rFonts w:ascii="Times New Roman" w:hAnsi="Times New Roman" w:cs="Times New Roman"/>
          <w:sz w:val="28"/>
          <w:szCs w:val="28"/>
        </w:rPr>
        <w:t xml:space="preserve">северной </w:t>
      </w:r>
      <w:r w:rsidRPr="009D5FD0">
        <w:rPr>
          <w:rFonts w:ascii="Times New Roman" w:hAnsi="Times New Roman" w:cs="Times New Roman"/>
          <w:sz w:val="28"/>
          <w:szCs w:val="28"/>
        </w:rPr>
        <w:t>части села благоприятных для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A035D" w:rsidRPr="00E63D35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63D35">
        <w:rPr>
          <w:rFonts w:ascii="Times New Roman" w:hAnsi="Times New Roman" w:cs="Times New Roman"/>
          <w:sz w:val="28"/>
          <w:szCs w:val="28"/>
        </w:rPr>
        <w:t>При средней площади участка под индивидуальное жилищное строительство 15 соток, среднем составе семьи 3 человека и соответственно плотности 15 человек на гектар, (в соответствии с нормативами градостроительного проектирования Оренбургской области), возможно размещен</w:t>
      </w:r>
      <w:r w:rsidRPr="00E740A9">
        <w:rPr>
          <w:rFonts w:ascii="Times New Roman" w:hAnsi="Times New Roman" w:cs="Times New Roman"/>
          <w:sz w:val="28"/>
          <w:szCs w:val="28"/>
        </w:rPr>
        <w:t>ие</w:t>
      </w:r>
      <w:r w:rsidRPr="00E740A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40A9">
        <w:rPr>
          <w:rFonts w:ascii="Times New Roman" w:hAnsi="Times New Roman" w:cs="Times New Roman"/>
          <w:sz w:val="28"/>
          <w:szCs w:val="28"/>
        </w:rPr>
        <w:t>150 человек.</w:t>
      </w:r>
    </w:p>
    <w:p w:rsidR="007A035D" w:rsidRDefault="007A035D" w:rsidP="0090010F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</w:t>
      </w:r>
      <w:r w:rsidRPr="008A0FED">
        <w:rPr>
          <w:rFonts w:ascii="Times New Roman" w:hAnsi="Times New Roman" w:cs="Times New Roman"/>
          <w:b/>
          <w:sz w:val="28"/>
          <w:szCs w:val="28"/>
        </w:rPr>
        <w:t>. Шумаево</w:t>
      </w:r>
      <w:r w:rsidRPr="008A0FE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035D" w:rsidRPr="00E740A9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>В результате комплексной оценки выяснилось, что</w:t>
      </w:r>
      <w:r w:rsidRPr="00E740A9">
        <w:rPr>
          <w:rFonts w:ascii="Times New Roman" w:hAnsi="Times New Roman" w:cs="Times New Roman"/>
          <w:color w:val="auto"/>
          <w:sz w:val="28"/>
          <w:szCs w:val="28"/>
        </w:rPr>
        <w:t xml:space="preserve"> значительная территория жилой зоны и водозабор питьевого водоснабжения попадает в санитарно-защитную зону (СЗЗ) свалки, расположенной в западной части населенного пункта; кроме того в центральной части села расположены МТМ в СЗЗ которых попадают жилые зоны и водозабор питьевого водоснабжения. Для формирования компактного и функционального населенного пункта и сохранения существующей жилой застройки необходимо ликвидировать свалку и упорядочить производственные зоны с организацией санитарно-защитных зон. После проведения вышеописанных работ и в  </w:t>
      </w:r>
      <w:r w:rsidRPr="00E740A9">
        <w:rPr>
          <w:rFonts w:ascii="Times New Roman" w:hAnsi="Times New Roman" w:cs="Times New Roman"/>
          <w:sz w:val="28"/>
          <w:szCs w:val="28"/>
        </w:rPr>
        <w:t>случае необходимости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740A9">
        <w:rPr>
          <w:rFonts w:ascii="Times New Roman" w:hAnsi="Times New Roman" w:cs="Times New Roman"/>
          <w:color w:val="auto"/>
          <w:sz w:val="28"/>
          <w:szCs w:val="28"/>
        </w:rPr>
        <w:t xml:space="preserve">возможно </w:t>
      </w:r>
      <w:r>
        <w:rPr>
          <w:rFonts w:ascii="Times New Roman" w:hAnsi="Times New Roman" w:cs="Times New Roman"/>
          <w:sz w:val="28"/>
          <w:szCs w:val="28"/>
        </w:rPr>
        <w:t xml:space="preserve">развитие жилой застройки в западной и восточной части </w:t>
      </w:r>
      <w:r w:rsidRPr="00E740A9">
        <w:rPr>
          <w:rFonts w:ascii="Times New Roman" w:hAnsi="Times New Roman" w:cs="Times New Roman"/>
          <w:sz w:val="28"/>
          <w:szCs w:val="28"/>
        </w:rPr>
        <w:t>населенного пункта (в устанавливаемых границах):</w:t>
      </w:r>
    </w:p>
    <w:p w:rsidR="007A035D" w:rsidRPr="00E740A9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>- выявлено 2 га территорий в западной части села благоприятных для жилищного строительства;</w:t>
      </w:r>
    </w:p>
    <w:p w:rsidR="007A035D" w:rsidRPr="00E740A9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>- выявлено 2 га территорий в восточной части села благоприятных для жилищного строительства.</w:t>
      </w:r>
    </w:p>
    <w:p w:rsidR="007A035D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>При средней площади участка под индивидуальное жилищное строительство 15 соток, среднем составе семьи 3 человека и соответственно плотности 15 человек на гектар, (в соответствии с нормативами градостроительного проектирования Оренбургской области), возможно размещение 60 человек.</w:t>
      </w:r>
    </w:p>
    <w:p w:rsidR="0090010F" w:rsidRDefault="0090010F" w:rsidP="0090010F">
      <w:pPr>
        <w:pStyle w:val="28"/>
        <w:spacing w:line="276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90010F" w:rsidRDefault="0090010F" w:rsidP="0090010F">
      <w:pPr>
        <w:pStyle w:val="28"/>
        <w:spacing w:line="276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B15AE3" w:rsidRDefault="00B15AE3" w:rsidP="0090010F">
      <w:pPr>
        <w:pStyle w:val="28"/>
        <w:spacing w:line="276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B15AE3" w:rsidRDefault="00B15AE3" w:rsidP="0090010F">
      <w:pPr>
        <w:pStyle w:val="28"/>
        <w:spacing w:line="276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B15AE3" w:rsidRPr="00E740A9" w:rsidRDefault="00B15AE3" w:rsidP="0090010F">
      <w:pPr>
        <w:pStyle w:val="28"/>
        <w:spacing w:line="276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7A035D" w:rsidRDefault="007A035D" w:rsidP="0090010F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</w:t>
      </w:r>
      <w:r w:rsidRPr="008A0FED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Чернышовка</w:t>
      </w:r>
      <w:r w:rsidRPr="008A0FED">
        <w:rPr>
          <w:rFonts w:ascii="Times New Roman" w:hAnsi="Times New Roman" w:cs="Times New Roman"/>
          <w:b/>
          <w:sz w:val="28"/>
          <w:szCs w:val="28"/>
        </w:rPr>
        <w:t>.</w:t>
      </w:r>
      <w:r w:rsidRPr="00E63D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035D" w:rsidRPr="00606B46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6B46">
        <w:rPr>
          <w:rFonts w:ascii="Times New Roman" w:hAnsi="Times New Roman" w:cs="Times New Roman"/>
          <w:sz w:val="28"/>
          <w:szCs w:val="28"/>
        </w:rPr>
        <w:t>В результате комплексной оценки выяснилось, что</w:t>
      </w:r>
      <w:r w:rsidRPr="00606B46">
        <w:rPr>
          <w:rFonts w:ascii="Times New Roman" w:hAnsi="Times New Roman" w:cs="Times New Roman"/>
          <w:color w:val="auto"/>
          <w:sz w:val="28"/>
          <w:szCs w:val="28"/>
        </w:rPr>
        <w:t xml:space="preserve"> практически вся селитебная территория и водозабор питьевого водоснабжения попадает в санитарно-защитную зону (СЗЗ) свалки, расположенной в северной части населенного пункта.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606B46">
        <w:rPr>
          <w:rFonts w:ascii="Times New Roman" w:hAnsi="Times New Roman" w:cs="Times New Roman"/>
          <w:color w:val="auto"/>
          <w:sz w:val="28"/>
          <w:szCs w:val="28"/>
        </w:rPr>
        <w:t>Для сохранения существующей жилой застройки необходимо ликвидировать свалку. После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ликвидации </w:t>
      </w:r>
      <w:r w:rsidRPr="00606B46">
        <w:rPr>
          <w:rFonts w:ascii="Times New Roman" w:hAnsi="Times New Roman" w:cs="Times New Roman"/>
          <w:color w:val="auto"/>
          <w:sz w:val="28"/>
          <w:szCs w:val="28"/>
        </w:rPr>
        <w:t xml:space="preserve">и в  </w:t>
      </w:r>
      <w:r w:rsidRPr="00606B46">
        <w:rPr>
          <w:rFonts w:ascii="Times New Roman" w:hAnsi="Times New Roman" w:cs="Times New Roman"/>
          <w:sz w:val="28"/>
          <w:szCs w:val="28"/>
        </w:rPr>
        <w:t xml:space="preserve">случае необходимости </w:t>
      </w:r>
      <w:r w:rsidRPr="00606B46">
        <w:rPr>
          <w:rFonts w:ascii="Times New Roman" w:hAnsi="Times New Roman" w:cs="Times New Roman"/>
          <w:color w:val="auto"/>
          <w:sz w:val="28"/>
          <w:szCs w:val="28"/>
        </w:rPr>
        <w:t xml:space="preserve">возможно </w:t>
      </w:r>
      <w:r w:rsidRPr="00606B46">
        <w:rPr>
          <w:rFonts w:ascii="Times New Roman" w:hAnsi="Times New Roman" w:cs="Times New Roman"/>
          <w:sz w:val="28"/>
          <w:szCs w:val="28"/>
        </w:rPr>
        <w:t xml:space="preserve">развитие жилой застройки в </w:t>
      </w:r>
      <w:r>
        <w:rPr>
          <w:rFonts w:ascii="Times New Roman" w:hAnsi="Times New Roman" w:cs="Times New Roman"/>
          <w:sz w:val="28"/>
          <w:szCs w:val="28"/>
        </w:rPr>
        <w:t>центральной</w:t>
      </w:r>
      <w:r w:rsidRPr="00606B46">
        <w:rPr>
          <w:rFonts w:ascii="Times New Roman" w:hAnsi="Times New Roman" w:cs="Times New Roman"/>
          <w:sz w:val="28"/>
          <w:szCs w:val="28"/>
        </w:rPr>
        <w:t xml:space="preserve"> части населенного пункта (в устанавливаемых границах):</w:t>
      </w:r>
    </w:p>
    <w:p w:rsidR="007A035D" w:rsidRPr="00E740A9" w:rsidRDefault="007A035D" w:rsidP="007A035D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40A9">
        <w:rPr>
          <w:rFonts w:ascii="Times New Roman" w:hAnsi="Times New Roman" w:cs="Times New Roman"/>
          <w:sz w:val="28"/>
          <w:szCs w:val="28"/>
        </w:rPr>
        <w:t xml:space="preserve">- выявлено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740A9">
        <w:rPr>
          <w:rFonts w:ascii="Times New Roman" w:hAnsi="Times New Roman" w:cs="Times New Roman"/>
          <w:sz w:val="28"/>
          <w:szCs w:val="28"/>
        </w:rPr>
        <w:t xml:space="preserve"> га территорий </w:t>
      </w:r>
      <w:r>
        <w:rPr>
          <w:rFonts w:ascii="Times New Roman" w:hAnsi="Times New Roman" w:cs="Times New Roman"/>
          <w:sz w:val="28"/>
          <w:szCs w:val="28"/>
        </w:rPr>
        <w:t>в центральной</w:t>
      </w:r>
      <w:r w:rsidRPr="00E740A9">
        <w:rPr>
          <w:rFonts w:ascii="Times New Roman" w:hAnsi="Times New Roman" w:cs="Times New Roman"/>
          <w:sz w:val="28"/>
          <w:szCs w:val="28"/>
        </w:rPr>
        <w:t xml:space="preserve"> части села благоприятных для жилищного строительства.</w:t>
      </w:r>
    </w:p>
    <w:p w:rsidR="007A035D" w:rsidRDefault="007A035D" w:rsidP="007A035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63D35">
        <w:rPr>
          <w:rFonts w:ascii="Times New Roman" w:hAnsi="Times New Roman" w:cs="Times New Roman"/>
          <w:sz w:val="28"/>
          <w:szCs w:val="28"/>
        </w:rPr>
        <w:t xml:space="preserve">При средней площади участка под индивидуальное жилищное строительство 15 соток, среднем составе семьи 3 человека и соответственно плотности 15 человек на гектар, (в соответствии с нормативами </w:t>
      </w:r>
      <w:r w:rsidRPr="00606B46">
        <w:rPr>
          <w:rFonts w:ascii="Times New Roman" w:hAnsi="Times New Roman" w:cs="Times New Roman"/>
          <w:sz w:val="28"/>
          <w:szCs w:val="28"/>
        </w:rPr>
        <w:t>градостроительного проектирования Оренбургской области), возможно размещение</w:t>
      </w:r>
      <w:r w:rsidRPr="00606B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06B46">
        <w:rPr>
          <w:rFonts w:ascii="Times New Roman" w:hAnsi="Times New Roman" w:cs="Times New Roman"/>
          <w:sz w:val="28"/>
          <w:szCs w:val="28"/>
        </w:rPr>
        <w:t>45 человек.</w:t>
      </w:r>
    </w:p>
    <w:p w:rsidR="006C6901" w:rsidRPr="005164D4" w:rsidRDefault="00CB2CC2" w:rsidP="006C6901">
      <w:pPr>
        <w:pStyle w:val="ab"/>
        <w:widowControl w:val="0"/>
        <w:numPr>
          <w:ilvl w:val="0"/>
          <w:numId w:val="4"/>
        </w:numPr>
        <w:spacing w:before="240" w:line="276" w:lineRule="auto"/>
        <w:ind w:left="0" w:firstLine="851"/>
        <w:rPr>
          <w:i/>
        </w:rPr>
      </w:pPr>
      <w:r w:rsidRPr="005164D4">
        <w:t>Площадь жилой зоны в измененных границах составит</w:t>
      </w:r>
      <w:r w:rsidR="006C6901" w:rsidRPr="005164D4">
        <w:t>:</w:t>
      </w:r>
    </w:p>
    <w:p w:rsidR="00CB2CC2" w:rsidRPr="0090010F" w:rsidRDefault="005164D4" w:rsidP="005164D4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>
        <w:t xml:space="preserve">- </w:t>
      </w:r>
      <w:r w:rsidR="007353E7" w:rsidRPr="0090010F">
        <w:t>с</w:t>
      </w:r>
      <w:r w:rsidRPr="0090010F">
        <w:t xml:space="preserve">. Вязовое </w:t>
      </w:r>
      <w:r w:rsidR="00CB2CC2" w:rsidRPr="0090010F">
        <w:t xml:space="preserve">- </w:t>
      </w:r>
      <w:r w:rsidR="0090010F" w:rsidRPr="0090010F">
        <w:t>69</w:t>
      </w:r>
      <w:r w:rsidR="00CB2CC2" w:rsidRPr="0090010F">
        <w:t xml:space="preserve"> га</w:t>
      </w:r>
      <w:r w:rsidR="006C6901" w:rsidRPr="0090010F">
        <w:t>;</w:t>
      </w:r>
    </w:p>
    <w:p w:rsidR="006C6901" w:rsidRPr="0090010F" w:rsidRDefault="005164D4" w:rsidP="005164D4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90010F">
        <w:t xml:space="preserve">- </w:t>
      </w:r>
      <w:r w:rsidR="007353E7" w:rsidRPr="0090010F">
        <w:t>с</w:t>
      </w:r>
      <w:r w:rsidRPr="0090010F">
        <w:t>. Шумаево</w:t>
      </w:r>
      <w:r w:rsidR="006C6901" w:rsidRPr="0090010F">
        <w:t xml:space="preserve"> – </w:t>
      </w:r>
      <w:r w:rsidR="0090010F" w:rsidRPr="0090010F">
        <w:t>21</w:t>
      </w:r>
      <w:r w:rsidR="006C6901" w:rsidRPr="0090010F">
        <w:t xml:space="preserve"> га;</w:t>
      </w:r>
    </w:p>
    <w:p w:rsidR="006C6901" w:rsidRPr="0090010F" w:rsidRDefault="005164D4" w:rsidP="005164D4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90010F">
        <w:t xml:space="preserve">- </w:t>
      </w:r>
      <w:r w:rsidR="007353E7" w:rsidRPr="0090010F">
        <w:t>с</w:t>
      </w:r>
      <w:r w:rsidRPr="0090010F">
        <w:t xml:space="preserve">. </w:t>
      </w:r>
      <w:r w:rsidR="00725EF6" w:rsidRPr="0090010F">
        <w:t>Чернышовка</w:t>
      </w:r>
      <w:r w:rsidRPr="0090010F">
        <w:t xml:space="preserve"> </w:t>
      </w:r>
      <w:r w:rsidR="006C6901" w:rsidRPr="0090010F">
        <w:t xml:space="preserve">– </w:t>
      </w:r>
      <w:r w:rsidR="0090010F" w:rsidRPr="0090010F">
        <w:t>13.5</w:t>
      </w:r>
      <w:r w:rsidR="006C6901" w:rsidRPr="0090010F">
        <w:t xml:space="preserve"> га</w:t>
      </w:r>
      <w:r w:rsidRPr="0090010F">
        <w:t>.</w:t>
      </w:r>
    </w:p>
    <w:p w:rsidR="004B5446" w:rsidRPr="005164D4" w:rsidRDefault="004B5446" w:rsidP="004B5446">
      <w:pPr>
        <w:pStyle w:val="af6"/>
        <w:numPr>
          <w:ilvl w:val="0"/>
          <w:numId w:val="4"/>
        </w:numPr>
        <w:spacing w:before="240"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164D4">
        <w:rPr>
          <w:rFonts w:ascii="Times New Roman" w:hAnsi="Times New Roman" w:cs="Times New Roman"/>
          <w:sz w:val="24"/>
          <w:szCs w:val="24"/>
        </w:rPr>
        <w:t>*площади территорий, приведенные в этой главе и далее, получены путем картометрических измерений.</w:t>
      </w:r>
    </w:p>
    <w:p w:rsidR="007675AD" w:rsidRPr="007675AD" w:rsidRDefault="007675AD" w:rsidP="00422620">
      <w:pPr>
        <w:pStyle w:val="ab"/>
        <w:widowControl w:val="0"/>
        <w:numPr>
          <w:ilvl w:val="0"/>
          <w:numId w:val="4"/>
        </w:numPr>
        <w:spacing w:before="240" w:line="276" w:lineRule="auto"/>
        <w:ind w:left="0" w:firstLine="851"/>
        <w:rPr>
          <w:i/>
        </w:rPr>
      </w:pPr>
      <w:r w:rsidRPr="007675AD">
        <w:rPr>
          <w:i/>
        </w:rPr>
        <w:t xml:space="preserve">Таблица 3.8.3-1 Функциональный тип и размеры земельных участков, предоставляемых гражданам для индивидуального жилищного строительства в малоэтажной жилой застройке </w:t>
      </w:r>
    </w:p>
    <w:tbl>
      <w:tblPr>
        <w:tblW w:w="9678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98"/>
        <w:gridCol w:w="3118"/>
        <w:gridCol w:w="1134"/>
        <w:gridCol w:w="1418"/>
        <w:gridCol w:w="2410"/>
      </w:tblGrid>
      <w:tr w:rsidR="007675AD" w:rsidRPr="007675AD" w:rsidTr="00422620">
        <w:trPr>
          <w:trHeight w:val="539"/>
        </w:trPr>
        <w:tc>
          <w:tcPr>
            <w:tcW w:w="1598" w:type="dxa"/>
            <w:vMerge w:val="restart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70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b/>
                <w:sz w:val="24"/>
                <w:szCs w:val="24"/>
              </w:rPr>
              <w:t>Тип территории</w:t>
            </w:r>
          </w:p>
        </w:tc>
        <w:tc>
          <w:tcPr>
            <w:tcW w:w="3118" w:type="dxa"/>
            <w:vMerge w:val="restart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b/>
                <w:sz w:val="24"/>
                <w:szCs w:val="24"/>
              </w:rPr>
              <w:t>Типы жилых домов (этажность 1-3)</w:t>
            </w:r>
          </w:p>
        </w:tc>
        <w:tc>
          <w:tcPr>
            <w:tcW w:w="2552" w:type="dxa"/>
            <w:gridSpan w:val="2"/>
            <w:vAlign w:val="center"/>
          </w:tcPr>
          <w:p w:rsidR="007675AD" w:rsidRPr="007675AD" w:rsidRDefault="00422620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Площади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приквартир</w:t>
            </w:r>
            <w:r w:rsidR="007675AD" w:rsidRPr="007675AD">
              <w:rPr>
                <w:rFonts w:ascii="Times New Roman" w:hAnsi="Times New Roman" w:cs="Times New Roman"/>
                <w:b/>
                <w:sz w:val="24"/>
                <w:szCs w:val="24"/>
              </w:rPr>
              <w:t>ных</w:t>
            </w:r>
            <w:proofErr w:type="spellEnd"/>
            <w:r w:rsidR="007675AD" w:rsidRPr="007675A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участков, га</w:t>
            </w:r>
          </w:p>
        </w:tc>
        <w:tc>
          <w:tcPr>
            <w:tcW w:w="2410" w:type="dxa"/>
            <w:vMerge w:val="restart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Функционально-типологические признаки участка (кроме проживания)</w:t>
            </w:r>
          </w:p>
        </w:tc>
      </w:tr>
      <w:tr w:rsidR="007675AD" w:rsidRPr="007675AD" w:rsidTr="00422620">
        <w:trPr>
          <w:trHeight w:val="277"/>
        </w:trPr>
        <w:tc>
          <w:tcPr>
            <w:tcW w:w="1598" w:type="dxa"/>
            <w:vMerge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70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  <w:vMerge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b/>
                <w:sz w:val="24"/>
                <w:szCs w:val="24"/>
              </w:rPr>
              <w:t>не менее</w:t>
            </w:r>
          </w:p>
        </w:tc>
        <w:tc>
          <w:tcPr>
            <w:tcW w:w="1418" w:type="dxa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b/>
                <w:sz w:val="24"/>
                <w:szCs w:val="24"/>
              </w:rPr>
              <w:t>не более</w:t>
            </w:r>
          </w:p>
        </w:tc>
        <w:tc>
          <w:tcPr>
            <w:tcW w:w="2410" w:type="dxa"/>
            <w:vMerge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675AD" w:rsidRPr="007675AD" w:rsidTr="00422620">
        <w:trPr>
          <w:trHeight w:val="961"/>
        </w:trPr>
        <w:tc>
          <w:tcPr>
            <w:tcW w:w="1598" w:type="dxa"/>
            <w:vMerge w:val="restart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70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Жилые образования сельских поселений</w:t>
            </w:r>
          </w:p>
        </w:tc>
        <w:tc>
          <w:tcPr>
            <w:tcW w:w="3118" w:type="dxa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1 Усадебные дома, в том числе с местами приложения труда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2410" w:type="dxa"/>
            <w:vMerge w:val="restart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Введение развитого ЛПХ, товарного сельскохозяйственного производства, садоводство, огородничество, игры детей, отдых</w:t>
            </w:r>
          </w:p>
        </w:tc>
      </w:tr>
      <w:tr w:rsidR="007675AD" w:rsidRPr="007675AD" w:rsidTr="00422620">
        <w:trPr>
          <w:trHeight w:val="690"/>
        </w:trPr>
        <w:tc>
          <w:tcPr>
            <w:tcW w:w="1598" w:type="dxa"/>
            <w:vMerge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70" w:righ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2 Одно-, двухквартирные дома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2410" w:type="dxa"/>
            <w:vMerge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75AD" w:rsidRPr="007675AD" w:rsidTr="00422620">
        <w:trPr>
          <w:trHeight w:val="702"/>
        </w:trPr>
        <w:tc>
          <w:tcPr>
            <w:tcW w:w="1598" w:type="dxa"/>
            <w:vMerge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70" w:right="-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3 Многоквартирные блокированные дома</w:t>
            </w:r>
          </w:p>
        </w:tc>
        <w:tc>
          <w:tcPr>
            <w:tcW w:w="1134" w:type="dxa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0,04</w:t>
            </w:r>
          </w:p>
        </w:tc>
        <w:tc>
          <w:tcPr>
            <w:tcW w:w="1418" w:type="dxa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0,08</w:t>
            </w:r>
          </w:p>
        </w:tc>
        <w:tc>
          <w:tcPr>
            <w:tcW w:w="2410" w:type="dxa"/>
            <w:vAlign w:val="center"/>
          </w:tcPr>
          <w:p w:rsidR="007675AD" w:rsidRPr="007675AD" w:rsidRDefault="007675AD" w:rsidP="00422620">
            <w:pPr>
              <w:widowControl w:val="0"/>
              <w:spacing w:after="0" w:line="240" w:lineRule="auto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7675AD">
              <w:rPr>
                <w:rFonts w:ascii="Times New Roman" w:hAnsi="Times New Roman" w:cs="Times New Roman"/>
                <w:sz w:val="24"/>
                <w:szCs w:val="24"/>
              </w:rPr>
              <w:t>Введение ограниченного ЛПХ, садоводство, огородничество, игры детей отдых</w:t>
            </w:r>
          </w:p>
        </w:tc>
      </w:tr>
    </w:tbl>
    <w:p w:rsidR="006D2D54" w:rsidRPr="00470BD6" w:rsidRDefault="006D2D54" w:rsidP="00283E56">
      <w:pPr>
        <w:pStyle w:val="14"/>
        <w:numPr>
          <w:ilvl w:val="0"/>
          <w:numId w:val="4"/>
        </w:numPr>
        <w:spacing w:before="240" w:line="276" w:lineRule="auto"/>
        <w:ind w:left="0" w:firstLine="0"/>
        <w:jc w:val="both"/>
        <w:rPr>
          <w:rFonts w:ascii="Times New Roman" w:hAnsi="Times New Roman" w:cs="Times New Roman"/>
          <w:b/>
          <w:bCs/>
          <w:i/>
          <w:color w:val="000000"/>
          <w:sz w:val="28"/>
          <w:szCs w:val="28"/>
          <w:u w:val="single"/>
          <w:lang w:val="ru-RU"/>
        </w:rPr>
      </w:pPr>
      <w:r w:rsidRPr="00470BD6">
        <w:rPr>
          <w:rFonts w:ascii="Times New Roman" w:hAnsi="Times New Roman" w:cs="Times New Roman"/>
          <w:b/>
          <w:bCs/>
          <w:i/>
          <w:color w:val="000000"/>
          <w:sz w:val="28"/>
          <w:szCs w:val="28"/>
          <w:u w:val="single"/>
          <w:lang w:val="ru-RU"/>
        </w:rPr>
        <w:lastRenderedPageBreak/>
        <w:t>Общественно-деловая, рекреационная зоны. Развитие системы центров.</w:t>
      </w:r>
    </w:p>
    <w:p w:rsidR="006D2D54" w:rsidRPr="0034378E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>Общественно-деловые зоны предназначены для размещения объектов здравоохранения, культуры, торговли, общественного питания, социального и коммунально-бытового назначения, предпринимательской деятельности, объектов профессионального образования, административных учреждений, культовых зданий, стоянок автотранспорта, объектов делового, финансового назначения, иных объектов, связанных с обеспечением жизнедеятельности граждан. В перечень объектов недвижимости, разрешенных к размещению в общественно-деловых зонах, могут включаться жилые дома, гостиницы, подземные гаражи.</w:t>
      </w:r>
    </w:p>
    <w:p w:rsidR="00CC733E" w:rsidRPr="00CC733E" w:rsidRDefault="006D2D54" w:rsidP="007353E7">
      <w:pPr>
        <w:widowControl w:val="0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2D5198">
        <w:rPr>
          <w:rFonts w:ascii="Times New Roman" w:hAnsi="Times New Roman" w:cs="Times New Roman"/>
          <w:bCs/>
          <w:sz w:val="28"/>
          <w:szCs w:val="28"/>
        </w:rPr>
        <w:t>Общественно-деловые зоны формируются как центры деловой, финансовой и общественной активности в центральной части с</w:t>
      </w:r>
      <w:r w:rsidR="002E1C80">
        <w:rPr>
          <w:rFonts w:ascii="Times New Roman" w:hAnsi="Times New Roman" w:cs="Times New Roman"/>
          <w:bCs/>
          <w:sz w:val="28"/>
          <w:szCs w:val="28"/>
        </w:rPr>
        <w:t>ела, на территориях, прилегающих</w:t>
      </w:r>
      <w:r w:rsidRPr="002D5198">
        <w:rPr>
          <w:rFonts w:ascii="Times New Roman" w:hAnsi="Times New Roman" w:cs="Times New Roman"/>
          <w:bCs/>
          <w:sz w:val="28"/>
          <w:szCs w:val="28"/>
        </w:rPr>
        <w:t xml:space="preserve"> к главным улицам и объектам массового посещения. </w:t>
      </w:r>
    </w:p>
    <w:p w:rsidR="003C7D2E" w:rsidRPr="00CC733E" w:rsidRDefault="003C7D2E" w:rsidP="007353E7">
      <w:pPr>
        <w:widowControl w:val="0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061305">
        <w:rPr>
          <w:rFonts w:ascii="Times New Roman" w:hAnsi="Times New Roman" w:cs="Times New Roman"/>
          <w:bCs/>
          <w:sz w:val="28"/>
          <w:szCs w:val="28"/>
        </w:rPr>
        <w:t xml:space="preserve">Основной </w:t>
      </w:r>
      <w:r>
        <w:rPr>
          <w:rFonts w:ascii="Times New Roman" w:hAnsi="Times New Roman" w:cs="Times New Roman"/>
          <w:bCs/>
          <w:sz w:val="28"/>
          <w:szCs w:val="28"/>
        </w:rPr>
        <w:t>общественно-деловой</w:t>
      </w:r>
      <w:r w:rsidRPr="00061305">
        <w:rPr>
          <w:rFonts w:ascii="Times New Roman" w:hAnsi="Times New Roman" w:cs="Times New Roman"/>
          <w:bCs/>
          <w:sz w:val="28"/>
          <w:szCs w:val="28"/>
        </w:rPr>
        <w:t xml:space="preserve"> центр</w:t>
      </w:r>
      <w:r>
        <w:rPr>
          <w:rFonts w:ascii="Times New Roman" w:hAnsi="Times New Roman" w:cs="Times New Roman"/>
          <w:bCs/>
          <w:sz w:val="28"/>
          <w:szCs w:val="28"/>
        </w:rPr>
        <w:t xml:space="preserve"> сельсовета,</w:t>
      </w:r>
      <w:r w:rsidRPr="003C7D2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61305">
        <w:rPr>
          <w:rFonts w:ascii="Times New Roman" w:hAnsi="Times New Roman" w:cs="Times New Roman"/>
          <w:bCs/>
          <w:sz w:val="28"/>
          <w:szCs w:val="28"/>
        </w:rPr>
        <w:t>выполняющий функции поселкового значения</w:t>
      </w:r>
      <w:r>
        <w:rPr>
          <w:rFonts w:ascii="Times New Roman" w:hAnsi="Times New Roman" w:cs="Times New Roman"/>
          <w:bCs/>
          <w:sz w:val="28"/>
          <w:szCs w:val="28"/>
        </w:rPr>
        <w:t>, формируется в административном центре поселения –</w:t>
      </w:r>
      <w:r w:rsidR="007353E7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с. </w:t>
      </w:r>
      <w:r w:rsidR="007353E7">
        <w:rPr>
          <w:rFonts w:ascii="Times New Roman" w:hAnsi="Times New Roman" w:cs="Times New Roman"/>
          <w:bCs/>
          <w:sz w:val="28"/>
          <w:szCs w:val="28"/>
        </w:rPr>
        <w:t>Вязовое</w:t>
      </w:r>
      <w:r>
        <w:rPr>
          <w:rFonts w:ascii="Times New Roman" w:hAnsi="Times New Roman" w:cs="Times New Roman"/>
          <w:bCs/>
          <w:sz w:val="28"/>
          <w:szCs w:val="28"/>
        </w:rPr>
        <w:t>, там располагаются учреждения здравоохранения, образования, культуры, здание администрации, торговые объекты.</w:t>
      </w:r>
      <w:r w:rsidRPr="003C7D2E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Возможно дополнительное размещение объектов торговли и бытового обслуживания.</w:t>
      </w:r>
    </w:p>
    <w:p w:rsidR="003C7D2E" w:rsidRPr="003C7D2E" w:rsidRDefault="003C7D2E" w:rsidP="007353E7">
      <w:pPr>
        <w:numPr>
          <w:ilvl w:val="0"/>
          <w:numId w:val="4"/>
        </w:numPr>
        <w:spacing w:after="120"/>
        <w:ind w:left="0"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Также в остальных населенных пунктах выделяются общественно-деловые зоны, где </w:t>
      </w:r>
      <w:r w:rsidR="00B776D7">
        <w:rPr>
          <w:rFonts w:ascii="Times New Roman" w:hAnsi="Times New Roman" w:cs="Times New Roman"/>
          <w:bCs/>
          <w:sz w:val="28"/>
          <w:szCs w:val="28"/>
        </w:rPr>
        <w:t xml:space="preserve">расположены </w:t>
      </w:r>
      <w:r>
        <w:rPr>
          <w:rFonts w:ascii="Times New Roman" w:hAnsi="Times New Roman" w:cs="Times New Roman"/>
          <w:bCs/>
          <w:sz w:val="28"/>
          <w:szCs w:val="28"/>
        </w:rPr>
        <w:t>объекты соцкультбыта</w:t>
      </w:r>
      <w:r w:rsidR="00B776D7">
        <w:rPr>
          <w:rFonts w:ascii="Times New Roman" w:hAnsi="Times New Roman" w:cs="Times New Roman"/>
          <w:bCs/>
          <w:sz w:val="28"/>
          <w:szCs w:val="28"/>
        </w:rPr>
        <w:t>;</w:t>
      </w:r>
      <w:r>
        <w:rPr>
          <w:rFonts w:ascii="Times New Roman" w:hAnsi="Times New Roman" w:cs="Times New Roman"/>
          <w:bCs/>
          <w:sz w:val="28"/>
          <w:szCs w:val="28"/>
        </w:rPr>
        <w:t xml:space="preserve"> возможно дополнительное размещение объектов торговли и бытового обслуживания.</w:t>
      </w:r>
    </w:p>
    <w:p w:rsidR="00CB2CC2" w:rsidRPr="00B776D7" w:rsidRDefault="00CB2CC2" w:rsidP="007353E7">
      <w:pPr>
        <w:numPr>
          <w:ilvl w:val="0"/>
          <w:numId w:val="4"/>
        </w:numPr>
        <w:spacing w:before="240" w:after="120"/>
        <w:ind w:left="0"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776D7">
        <w:rPr>
          <w:rFonts w:ascii="Times New Roman" w:hAnsi="Times New Roman" w:cs="Times New Roman"/>
          <w:b/>
          <w:sz w:val="28"/>
          <w:szCs w:val="28"/>
        </w:rPr>
        <w:t>Площадь о</w:t>
      </w:r>
      <w:r w:rsidRPr="00B776D7">
        <w:rPr>
          <w:rFonts w:ascii="Times New Roman" w:hAnsi="Times New Roman" w:cs="Times New Roman"/>
          <w:b/>
          <w:bCs/>
          <w:sz w:val="28"/>
          <w:szCs w:val="28"/>
        </w:rPr>
        <w:t xml:space="preserve">бщественно-деловой зоны </w:t>
      </w:r>
      <w:r w:rsidRPr="00B776D7">
        <w:rPr>
          <w:rFonts w:ascii="Times New Roman" w:hAnsi="Times New Roman" w:cs="Times New Roman"/>
          <w:b/>
          <w:sz w:val="28"/>
          <w:szCs w:val="28"/>
        </w:rPr>
        <w:t>составит</w:t>
      </w:r>
      <w:r w:rsidR="00B776D7" w:rsidRPr="00B776D7">
        <w:rPr>
          <w:rFonts w:ascii="Times New Roman" w:hAnsi="Times New Roman" w:cs="Times New Roman"/>
          <w:b/>
          <w:sz w:val="28"/>
          <w:szCs w:val="28"/>
        </w:rPr>
        <w:t>:</w:t>
      </w:r>
    </w:p>
    <w:p w:rsidR="007353E7" w:rsidRPr="0090010F" w:rsidRDefault="007353E7" w:rsidP="007353E7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>
        <w:t>- с</w:t>
      </w:r>
      <w:r w:rsidRPr="005164D4">
        <w:t xml:space="preserve">. </w:t>
      </w:r>
      <w:r w:rsidRPr="0090010F">
        <w:t xml:space="preserve">Вязовое - </w:t>
      </w:r>
      <w:r w:rsidR="0090010F" w:rsidRPr="0090010F">
        <w:t>10</w:t>
      </w:r>
      <w:r w:rsidRPr="0090010F">
        <w:t xml:space="preserve"> га;</w:t>
      </w:r>
    </w:p>
    <w:p w:rsidR="007353E7" w:rsidRPr="0090010F" w:rsidRDefault="007353E7" w:rsidP="007353E7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90010F">
        <w:t xml:space="preserve">- с. Шумаево – </w:t>
      </w:r>
      <w:r w:rsidR="0090010F" w:rsidRPr="0090010F">
        <w:t>1</w:t>
      </w:r>
      <w:r w:rsidRPr="0090010F">
        <w:t xml:space="preserve"> га;</w:t>
      </w:r>
    </w:p>
    <w:p w:rsidR="00B776D7" w:rsidRPr="0090010F" w:rsidRDefault="007353E7" w:rsidP="007353E7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90010F">
        <w:t xml:space="preserve">- с. </w:t>
      </w:r>
      <w:r w:rsidR="00725EF6" w:rsidRPr="0090010F">
        <w:t>Чернышовка</w:t>
      </w:r>
      <w:r w:rsidRPr="0090010F">
        <w:t xml:space="preserve"> – </w:t>
      </w:r>
      <w:r w:rsidR="0090010F" w:rsidRPr="0090010F">
        <w:t>1,2</w:t>
      </w:r>
      <w:r w:rsidRPr="0090010F">
        <w:t xml:space="preserve"> га.</w:t>
      </w:r>
    </w:p>
    <w:p w:rsidR="006D2D54" w:rsidRPr="00061305" w:rsidRDefault="006D2D54" w:rsidP="007353E7">
      <w:pPr>
        <w:numPr>
          <w:ilvl w:val="0"/>
          <w:numId w:val="4"/>
        </w:numPr>
        <w:spacing w:before="240" w:after="120"/>
        <w:ind w:left="0"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61305">
        <w:rPr>
          <w:rFonts w:ascii="Times New Roman" w:hAnsi="Times New Roman" w:cs="Times New Roman"/>
          <w:b/>
          <w:bCs/>
          <w:sz w:val="28"/>
          <w:szCs w:val="28"/>
        </w:rPr>
        <w:t>Параметры застройки жилых и общественно-деловых зон.</w:t>
      </w:r>
    </w:p>
    <w:p w:rsidR="006D2D54" w:rsidRPr="00061305" w:rsidRDefault="006D2D54" w:rsidP="007353E7">
      <w:pPr>
        <w:numPr>
          <w:ilvl w:val="0"/>
          <w:numId w:val="4"/>
        </w:numPr>
        <w:tabs>
          <w:tab w:val="left" w:pos="5745"/>
        </w:tabs>
        <w:spacing w:after="120"/>
        <w:ind w:left="0" w:firstLine="851"/>
        <w:jc w:val="both"/>
        <w:rPr>
          <w:rFonts w:ascii="Times New Roman" w:hAnsi="Times New Roman" w:cs="Times New Roman"/>
          <w:bCs/>
          <w:i/>
          <w:sz w:val="28"/>
          <w:szCs w:val="26"/>
        </w:rPr>
      </w:pPr>
      <w:r w:rsidRPr="00061305">
        <w:rPr>
          <w:rFonts w:ascii="Times New Roman" w:hAnsi="Times New Roman" w:cs="Times New Roman"/>
          <w:bCs/>
          <w:i/>
          <w:sz w:val="28"/>
          <w:szCs w:val="26"/>
          <w:u w:val="single"/>
        </w:rPr>
        <w:t>Основные параметры жилых зон:</w:t>
      </w:r>
      <w:r w:rsidRPr="00061305">
        <w:rPr>
          <w:rFonts w:ascii="Times New Roman" w:hAnsi="Times New Roman" w:cs="Times New Roman"/>
          <w:bCs/>
          <w:i/>
          <w:sz w:val="28"/>
          <w:szCs w:val="26"/>
        </w:rPr>
        <w:tab/>
      </w:r>
    </w:p>
    <w:p w:rsidR="006D2D54" w:rsidRPr="00061305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i/>
          <w:sz w:val="28"/>
          <w:szCs w:val="26"/>
        </w:rPr>
      </w:pPr>
      <w:r w:rsidRPr="00061305">
        <w:rPr>
          <w:rFonts w:ascii="Times New Roman" w:hAnsi="Times New Roman" w:cs="Times New Roman"/>
          <w:bCs/>
          <w:i/>
          <w:sz w:val="28"/>
          <w:szCs w:val="26"/>
        </w:rPr>
        <w:t>Тип застройки – усадебный.</w:t>
      </w:r>
    </w:p>
    <w:p w:rsidR="006D2D54" w:rsidRPr="00061305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i/>
          <w:sz w:val="28"/>
          <w:szCs w:val="26"/>
        </w:rPr>
      </w:pPr>
      <w:r w:rsidRPr="00061305">
        <w:rPr>
          <w:rFonts w:ascii="Times New Roman" w:hAnsi="Times New Roman" w:cs="Times New Roman"/>
          <w:bCs/>
          <w:i/>
          <w:sz w:val="28"/>
          <w:szCs w:val="26"/>
        </w:rPr>
        <w:t>Этажность – до 3 этажей.</w:t>
      </w:r>
    </w:p>
    <w:p w:rsidR="006D2D54" w:rsidRPr="00061305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i/>
          <w:sz w:val="28"/>
          <w:szCs w:val="26"/>
        </w:rPr>
      </w:pPr>
      <w:r w:rsidRPr="00061305">
        <w:rPr>
          <w:rFonts w:ascii="Times New Roman" w:hAnsi="Times New Roman" w:cs="Times New Roman"/>
          <w:bCs/>
          <w:i/>
          <w:sz w:val="28"/>
          <w:szCs w:val="26"/>
        </w:rPr>
        <w:t>Плотность населения – 1</w:t>
      </w:r>
      <w:r w:rsidR="00F7639B">
        <w:rPr>
          <w:rFonts w:ascii="Times New Roman" w:hAnsi="Times New Roman" w:cs="Times New Roman"/>
          <w:bCs/>
          <w:i/>
          <w:sz w:val="28"/>
          <w:szCs w:val="26"/>
        </w:rPr>
        <w:t>5</w:t>
      </w:r>
      <w:r w:rsidRPr="00061305">
        <w:rPr>
          <w:rFonts w:ascii="Times New Roman" w:hAnsi="Times New Roman" w:cs="Times New Roman"/>
          <w:bCs/>
          <w:i/>
          <w:sz w:val="28"/>
          <w:szCs w:val="26"/>
        </w:rPr>
        <w:t xml:space="preserve"> человек на 1 га.</w:t>
      </w:r>
    </w:p>
    <w:p w:rsidR="006D2D54" w:rsidRPr="00061305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i/>
          <w:sz w:val="28"/>
          <w:szCs w:val="26"/>
        </w:rPr>
      </w:pPr>
      <w:r w:rsidRPr="00061305">
        <w:rPr>
          <w:rFonts w:ascii="Times New Roman" w:hAnsi="Times New Roman" w:cs="Times New Roman"/>
          <w:bCs/>
          <w:i/>
          <w:sz w:val="28"/>
          <w:szCs w:val="26"/>
        </w:rPr>
        <w:t>Средний состав семьи – 3 чел.</w:t>
      </w:r>
    </w:p>
    <w:p w:rsidR="006D2D54" w:rsidRPr="00280665" w:rsidRDefault="006D2D54" w:rsidP="007353E7">
      <w:pPr>
        <w:pStyle w:val="aa"/>
        <w:numPr>
          <w:ilvl w:val="0"/>
          <w:numId w:val="4"/>
        </w:numPr>
        <w:spacing w:after="0"/>
        <w:ind w:left="0" w:firstLine="851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0665">
        <w:rPr>
          <w:rFonts w:ascii="Times New Roman" w:hAnsi="Times New Roman" w:cs="Times New Roman"/>
          <w:bCs/>
          <w:sz w:val="28"/>
          <w:szCs w:val="28"/>
        </w:rPr>
        <w:t xml:space="preserve">Расстояния между жилыми зданиями, жилыми и общественными, следует принимать на основе расчетов инсоляции и освещенности в соответствии с требованиями, приведенными в СП 52.13330, а также в соответствии с </w:t>
      </w:r>
      <w:r>
        <w:rPr>
          <w:rFonts w:ascii="Times New Roman" w:hAnsi="Times New Roman" w:cs="Times New Roman"/>
          <w:bCs/>
          <w:sz w:val="28"/>
          <w:szCs w:val="28"/>
        </w:rPr>
        <w:t>требованиями глав</w:t>
      </w:r>
      <w:r w:rsidRPr="00280665">
        <w:rPr>
          <w:rFonts w:ascii="Times New Roman" w:hAnsi="Times New Roman" w:cs="Times New Roman"/>
          <w:bCs/>
          <w:sz w:val="28"/>
          <w:szCs w:val="28"/>
        </w:rPr>
        <w:t xml:space="preserve"> 15-16 «Требования пожарной безопасности </w:t>
      </w:r>
      <w:r w:rsidRPr="00280665">
        <w:rPr>
          <w:rFonts w:ascii="Times New Roman" w:hAnsi="Times New Roman" w:cs="Times New Roman"/>
          <w:bCs/>
          <w:sz w:val="28"/>
          <w:szCs w:val="28"/>
        </w:rPr>
        <w:lastRenderedPageBreak/>
        <w:t>при градостроительной деятельности» раздела II «Требования пожарной безопасности при проектировании, строительстве и эксплуатации поселений и городских округов» Технического регламента о требованиях пожарной безопасности (Федеральный закон от 22 июля 2008 г. № 123-ФЗ).</w:t>
      </w:r>
    </w:p>
    <w:p w:rsidR="006D2D54" w:rsidRPr="0034378E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 xml:space="preserve"> Бытовые разрывы между длинными сторонами жилых зданий высотой 2-3 этажа следует принимать не менее 15 м; 4 этажа – не менее 20м; между длинными сторонами и торцами этих же зданий с окнами из жилых комнат – не менее 10 м.  </w:t>
      </w:r>
    </w:p>
    <w:p w:rsidR="006D2D54" w:rsidRPr="0034378E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>В районах усадебной и садово-дачной застройки расстояния от окон жилых помещений до стен дома и хозяйственных построек, расположенных на соседних уча</w:t>
      </w:r>
      <w:r w:rsidR="00BF60B3">
        <w:rPr>
          <w:rFonts w:ascii="Times New Roman" w:hAnsi="Times New Roman" w:cs="Times New Roman"/>
          <w:bCs/>
          <w:sz w:val="28"/>
          <w:szCs w:val="28"/>
        </w:rPr>
        <w:t>стках, должны быть не менее 6 м</w:t>
      </w:r>
      <w:r w:rsidRPr="0034378E">
        <w:rPr>
          <w:rFonts w:ascii="Times New Roman" w:hAnsi="Times New Roman" w:cs="Times New Roman"/>
          <w:bCs/>
          <w:sz w:val="28"/>
          <w:szCs w:val="28"/>
        </w:rPr>
        <w:t>, а расстояния до сарая для содержания скота и птицы – 10 м. Расстояние до границы участка должно быть</w:t>
      </w:r>
      <w:r w:rsidR="002E1C80">
        <w:rPr>
          <w:rFonts w:ascii="Times New Roman" w:hAnsi="Times New Roman" w:cs="Times New Roman"/>
          <w:bCs/>
          <w:sz w:val="28"/>
          <w:szCs w:val="28"/>
        </w:rPr>
        <w:t>:</w:t>
      </w:r>
      <w:r w:rsidR="00BF60B3">
        <w:rPr>
          <w:rFonts w:ascii="Times New Roman" w:hAnsi="Times New Roman" w:cs="Times New Roman"/>
          <w:bCs/>
          <w:sz w:val="28"/>
          <w:szCs w:val="28"/>
        </w:rPr>
        <w:t xml:space="preserve"> от стены жилого дома 3 м</w:t>
      </w:r>
      <w:r w:rsidRPr="0034378E">
        <w:rPr>
          <w:rFonts w:ascii="Times New Roman" w:hAnsi="Times New Roman" w:cs="Times New Roman"/>
          <w:bCs/>
          <w:sz w:val="28"/>
          <w:szCs w:val="28"/>
        </w:rPr>
        <w:t xml:space="preserve">, от хозяйственных построек – 1 м. </w:t>
      </w:r>
    </w:p>
    <w:p w:rsidR="006D2D54" w:rsidRPr="0034378E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 xml:space="preserve">Допускается блокировка жилых домов, а также хозяйственных построек на смежных приусадебных земельных участках по взаимному согласию домовладельцев с учетом противопожарных требований. Указанные нормы распространяются и на пристраиваемые к существующим жилым домам хозяйственные постройки. </w:t>
      </w:r>
    </w:p>
    <w:p w:rsidR="006D2D54" w:rsidRPr="0034378E" w:rsidRDefault="006D2D54" w:rsidP="007353E7">
      <w:pPr>
        <w:numPr>
          <w:ilvl w:val="0"/>
          <w:numId w:val="4"/>
        </w:numPr>
        <w:spacing w:after="0"/>
        <w:ind w:left="0" w:firstLine="851"/>
        <w:jc w:val="both"/>
        <w:rPr>
          <w:rFonts w:eastAsia="Calibri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 xml:space="preserve">Сараи для скота и птицы следует предусматривать на расстоянии от окон жилых помещений дома не менее, м: одиночные или двойные - 10, до 8 блоков - 25, свыше 8 до 30 блоков - 50. Площадь застройки сблокированных сараев не должна превышать 800 </w:t>
      </w:r>
      <w:proofErr w:type="spellStart"/>
      <w:r w:rsidRPr="0034378E">
        <w:rPr>
          <w:rFonts w:ascii="Times New Roman" w:hAnsi="Times New Roman" w:cs="Times New Roman"/>
          <w:bCs/>
          <w:sz w:val="28"/>
          <w:szCs w:val="28"/>
        </w:rPr>
        <w:t>кв.м</w:t>
      </w:r>
      <w:proofErr w:type="spellEnd"/>
      <w:r w:rsidRPr="0034378E">
        <w:rPr>
          <w:rFonts w:ascii="Times New Roman" w:hAnsi="Times New Roman" w:cs="Times New Roman"/>
          <w:bCs/>
          <w:sz w:val="28"/>
          <w:szCs w:val="28"/>
        </w:rPr>
        <w:t>. Расстояние от сараев для скота и птицы до шахтных колодцев должно быть не менее 20 м. Допускается пристройка хозяйственного сарая (в том числе для скота и птицы), гаража, бани, теплицы к усадебному дому с соблюдением требований санитарных и противопожарных норм.</w:t>
      </w:r>
    </w:p>
    <w:p w:rsidR="006D2D54" w:rsidRPr="00CC733E" w:rsidRDefault="006D2D54" w:rsidP="007353E7">
      <w:pPr>
        <w:numPr>
          <w:ilvl w:val="0"/>
          <w:numId w:val="4"/>
        </w:numPr>
        <w:spacing w:after="120"/>
        <w:ind w:left="0" w:firstLine="851"/>
        <w:jc w:val="both"/>
      </w:pPr>
      <w:r w:rsidRPr="0034378E">
        <w:rPr>
          <w:rFonts w:ascii="Times New Roman" w:hAnsi="Times New Roman" w:cs="Times New Roman"/>
          <w:bCs/>
          <w:sz w:val="28"/>
          <w:szCs w:val="28"/>
        </w:rPr>
        <w:t>Предельные значения коэффициентов застройки и коэффициентов плотности застройки территории жилых и общественно-деловых зон принимается согласно правил землепользования и застройки.</w:t>
      </w:r>
    </w:p>
    <w:p w:rsidR="006D2D54" w:rsidRPr="00061305" w:rsidRDefault="006D2D54" w:rsidP="00283E56">
      <w:pPr>
        <w:numPr>
          <w:ilvl w:val="0"/>
          <w:numId w:val="4"/>
        </w:numPr>
        <w:spacing w:after="120"/>
        <w:ind w:left="0" w:hanging="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70BD6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Зона рекреационного назначения. Параметры застройки зон рекреационного назначения</w:t>
      </w:r>
      <w:r w:rsidRPr="00470BD6">
        <w:rPr>
          <w:rFonts w:ascii="Times New Roman" w:hAnsi="Times New Roman" w:cs="Times New Roman"/>
          <w:b/>
          <w:bCs/>
          <w:sz w:val="28"/>
          <w:szCs w:val="28"/>
          <w:u w:val="single"/>
        </w:rPr>
        <w:t>.</w:t>
      </w:r>
    </w:p>
    <w:p w:rsidR="00772D7E" w:rsidRPr="0055311C" w:rsidRDefault="00034829" w:rsidP="00911257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bCs/>
          <w:sz w:val="28"/>
          <w:szCs w:val="28"/>
          <w:highlight w:val="yellow"/>
        </w:rPr>
      </w:pPr>
      <w:r w:rsidRPr="00034829">
        <w:rPr>
          <w:rFonts w:ascii="Times New Roman" w:hAnsi="Times New Roman" w:cs="Times New Roman"/>
          <w:bCs/>
          <w:sz w:val="28"/>
          <w:szCs w:val="28"/>
        </w:rPr>
        <w:t>В границах населенного пункт</w:t>
      </w:r>
      <w:r>
        <w:rPr>
          <w:rFonts w:ascii="Times New Roman" w:hAnsi="Times New Roman" w:cs="Times New Roman"/>
          <w:bCs/>
          <w:sz w:val="28"/>
          <w:szCs w:val="28"/>
        </w:rPr>
        <w:t>а</w:t>
      </w:r>
      <w:r w:rsidRPr="00034829">
        <w:rPr>
          <w:rFonts w:ascii="Times New Roman" w:hAnsi="Times New Roman" w:cs="Times New Roman"/>
          <w:bCs/>
          <w:sz w:val="28"/>
          <w:szCs w:val="28"/>
        </w:rPr>
        <w:t xml:space="preserve"> рекреационные зоны организуются на участках</w:t>
      </w:r>
      <w:r w:rsidR="002D5198" w:rsidRPr="00034829">
        <w:rPr>
          <w:rFonts w:ascii="Times New Roman" w:hAnsi="Times New Roman" w:cs="Times New Roman"/>
          <w:bCs/>
          <w:sz w:val="28"/>
          <w:szCs w:val="28"/>
        </w:rPr>
        <w:t xml:space="preserve"> не пригодных под жилищное строительство</w:t>
      </w:r>
      <w:r w:rsidR="0055311C">
        <w:rPr>
          <w:rFonts w:ascii="Times New Roman" w:hAnsi="Times New Roman" w:cs="Times New Roman"/>
          <w:bCs/>
          <w:sz w:val="28"/>
          <w:szCs w:val="28"/>
        </w:rPr>
        <w:t xml:space="preserve"> и привлекательных территориях для развития туризма</w:t>
      </w:r>
      <w:r w:rsidR="002D5198" w:rsidRPr="00034829">
        <w:rPr>
          <w:rFonts w:ascii="Times New Roman" w:hAnsi="Times New Roman" w:cs="Times New Roman"/>
          <w:bCs/>
          <w:sz w:val="28"/>
          <w:szCs w:val="28"/>
        </w:rPr>
        <w:t>. Планируемые рекреационные зоны имеют непосредственные связи с жилыми</w:t>
      </w:r>
      <w:r>
        <w:rPr>
          <w:rFonts w:ascii="Times New Roman" w:hAnsi="Times New Roman" w:cs="Times New Roman"/>
          <w:bCs/>
          <w:sz w:val="28"/>
          <w:szCs w:val="28"/>
        </w:rPr>
        <w:t xml:space="preserve"> и общественно-деловыми зонами</w:t>
      </w:r>
    </w:p>
    <w:p w:rsidR="007C76B3" w:rsidRDefault="007C76B3" w:rsidP="00911257">
      <w:pPr>
        <w:numPr>
          <w:ilvl w:val="0"/>
          <w:numId w:val="4"/>
        </w:numPr>
        <w:spacing w:before="240"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 xml:space="preserve">В состав зон рекреационного назначения могут включаться зоны в границах территорий, занятых лесами, скверами, парками, садами, прудами, </w:t>
      </w:r>
      <w:r w:rsidRPr="0034378E">
        <w:rPr>
          <w:rFonts w:ascii="Times New Roman" w:hAnsi="Times New Roman" w:cs="Times New Roman"/>
          <w:bCs/>
          <w:sz w:val="28"/>
          <w:szCs w:val="28"/>
        </w:rPr>
        <w:lastRenderedPageBreak/>
        <w:t>озерами, водохранилищами, пляжами, также в границах иных территорий, используемых и предназначенных для отдыха, туризма, занятий физической культурой и спортом.</w:t>
      </w:r>
    </w:p>
    <w:p w:rsidR="001744C5" w:rsidRPr="0034378E" w:rsidRDefault="001744C5" w:rsidP="0091125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744C5">
        <w:rPr>
          <w:rFonts w:ascii="Times New Roman" w:hAnsi="Times New Roman" w:cs="Times New Roman"/>
          <w:bCs/>
          <w:sz w:val="28"/>
          <w:szCs w:val="28"/>
        </w:rPr>
        <w:t>В составе рекреационных зон могут быть отдельно выделены зоны садово-дачной застройки, если их использование носит сезонный характер и по степени благоустройства и инженерного оборудования они не могут быть отнесены к жилым зонам.</w:t>
      </w:r>
    </w:p>
    <w:p w:rsidR="007C76B3" w:rsidRPr="0034378E" w:rsidRDefault="007C76B3" w:rsidP="0091125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 xml:space="preserve">На территории рекреационных зон не допускаются строительство новых и расширение действующих промышленных, коммунально-складских и других объектов, непосредственно не связанных с эксплуатацией объектов рекреационного, оздоровительного и природоохранного назначения. </w:t>
      </w:r>
    </w:p>
    <w:p w:rsidR="007C76B3" w:rsidRPr="0034378E" w:rsidRDefault="007C76B3" w:rsidP="0091125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>Необходимо предусматривать, как правило, непрерывную систему озелененных территорий общего пользования и других открытых пространств в увязке с природным каркасом.</w:t>
      </w:r>
    </w:p>
    <w:p w:rsidR="007C76B3" w:rsidRPr="0034378E" w:rsidRDefault="007C76B3" w:rsidP="0091125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>При размещении скверов и садов следует максимально сохранять участки с существующими насаждениями и водоемами.</w:t>
      </w:r>
    </w:p>
    <w:p w:rsidR="007C76B3" w:rsidRDefault="007C76B3" w:rsidP="00911257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78E">
        <w:rPr>
          <w:rFonts w:ascii="Times New Roman" w:hAnsi="Times New Roman" w:cs="Times New Roman"/>
          <w:bCs/>
          <w:sz w:val="28"/>
          <w:szCs w:val="28"/>
        </w:rPr>
        <w:t>Озелененные территории общего пользования должны быть благоустроены и оборудованы малыми архитектурными формами: фонтанами и бассейнами, лестницами, пандусами, подпорными стенками, беседками, светильниками и др. Число светильников следует определять по нормам освещенности территорий.</w:t>
      </w:r>
    </w:p>
    <w:p w:rsidR="00B776D7" w:rsidRPr="00B776D7" w:rsidRDefault="00B776D7" w:rsidP="00911257">
      <w:pPr>
        <w:pStyle w:val="28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rFonts w:ascii="Times New Roman" w:hAnsi="Times New Roman" w:cs="Times New Roman"/>
          <w:bCs/>
          <w:sz w:val="28"/>
          <w:szCs w:val="28"/>
          <w:highlight w:val="yellow"/>
        </w:rPr>
      </w:pPr>
      <w:r w:rsidRPr="00B776D7">
        <w:rPr>
          <w:rFonts w:ascii="Times New Roman" w:hAnsi="Times New Roman" w:cs="Times New Roman"/>
          <w:bCs/>
          <w:sz w:val="28"/>
          <w:szCs w:val="28"/>
        </w:rPr>
        <w:t xml:space="preserve">Проектом выделяются рекреационные зоны на участках не пригодных под жилищное строительство и привлекательных территориях для развития туризма в районе каждого населенного пункта, 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r w:rsidRPr="00B776D7">
        <w:rPr>
          <w:rFonts w:ascii="Times New Roman" w:hAnsi="Times New Roman" w:cs="Times New Roman"/>
          <w:bCs/>
          <w:sz w:val="28"/>
          <w:szCs w:val="28"/>
        </w:rPr>
        <w:t>ланируемые рекреационные зоны имеют непосредственные связи с жилыми и общественно-деловыми зонами</w:t>
      </w:r>
      <w:r>
        <w:rPr>
          <w:rFonts w:ascii="Times New Roman" w:hAnsi="Times New Roman" w:cs="Times New Roman"/>
          <w:bCs/>
          <w:sz w:val="28"/>
          <w:szCs w:val="28"/>
        </w:rPr>
        <w:t>:</w:t>
      </w:r>
    </w:p>
    <w:p w:rsidR="00CB2CC2" w:rsidRPr="0090010F" w:rsidRDefault="00B776D7" w:rsidP="00911257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62C79">
        <w:rPr>
          <w:rFonts w:ascii="Times New Roman" w:hAnsi="Times New Roman" w:cs="Times New Roman"/>
          <w:bCs/>
          <w:sz w:val="28"/>
          <w:szCs w:val="28"/>
        </w:rPr>
        <w:t xml:space="preserve">1. </w:t>
      </w:r>
      <w:r w:rsidR="007353E7">
        <w:rPr>
          <w:rFonts w:ascii="Times New Roman" w:hAnsi="Times New Roman" w:cs="Times New Roman"/>
          <w:bCs/>
          <w:sz w:val="28"/>
          <w:szCs w:val="28"/>
        </w:rPr>
        <w:t>В</w:t>
      </w:r>
      <w:r w:rsidR="00B62C79" w:rsidRPr="00B62C79">
        <w:rPr>
          <w:rFonts w:ascii="Times New Roman" w:hAnsi="Times New Roman" w:cs="Times New Roman"/>
          <w:bCs/>
          <w:sz w:val="28"/>
          <w:szCs w:val="28"/>
        </w:rPr>
        <w:t xml:space="preserve"> пойме р</w:t>
      </w:r>
      <w:r w:rsidR="007353E7">
        <w:rPr>
          <w:rFonts w:ascii="Times New Roman" w:hAnsi="Times New Roman" w:cs="Times New Roman"/>
          <w:bCs/>
          <w:sz w:val="28"/>
          <w:szCs w:val="28"/>
        </w:rPr>
        <w:t>учья</w:t>
      </w:r>
      <w:r w:rsidR="00B62C79" w:rsidRPr="00B62C7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353E7">
        <w:rPr>
          <w:rFonts w:ascii="Times New Roman" w:hAnsi="Times New Roman" w:cs="Times New Roman"/>
          <w:bCs/>
          <w:sz w:val="28"/>
          <w:szCs w:val="28"/>
        </w:rPr>
        <w:t>Кривой Вязовый,</w:t>
      </w:r>
      <w:r w:rsidR="00B62C79" w:rsidRPr="00B62C7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B62C79">
        <w:rPr>
          <w:rFonts w:ascii="Times New Roman" w:hAnsi="Times New Roman" w:cs="Times New Roman"/>
          <w:bCs/>
          <w:sz w:val="28"/>
          <w:szCs w:val="28"/>
        </w:rPr>
        <w:t xml:space="preserve">в границах села </w:t>
      </w:r>
      <w:r w:rsidR="00B15AE3" w:rsidRPr="0090010F">
        <w:rPr>
          <w:rFonts w:ascii="Times New Roman" w:hAnsi="Times New Roman" w:cs="Times New Roman"/>
          <w:bCs/>
          <w:sz w:val="28"/>
          <w:szCs w:val="28"/>
        </w:rPr>
        <w:t>Вязовое –</w:t>
      </w:r>
      <w:r w:rsidRPr="0090010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0010F" w:rsidRPr="0090010F">
        <w:rPr>
          <w:rFonts w:ascii="Times New Roman" w:hAnsi="Times New Roman" w:cs="Times New Roman"/>
          <w:bCs/>
          <w:sz w:val="28"/>
          <w:szCs w:val="28"/>
        </w:rPr>
        <w:t>41</w:t>
      </w:r>
      <w:r w:rsidRPr="0090010F">
        <w:rPr>
          <w:rFonts w:ascii="Times New Roman" w:hAnsi="Times New Roman" w:cs="Times New Roman"/>
          <w:bCs/>
          <w:sz w:val="28"/>
          <w:szCs w:val="28"/>
        </w:rPr>
        <w:t xml:space="preserve"> га</w:t>
      </w:r>
      <w:r w:rsidR="007353E7" w:rsidRPr="0090010F">
        <w:rPr>
          <w:rFonts w:ascii="Times New Roman" w:hAnsi="Times New Roman" w:cs="Times New Roman"/>
          <w:bCs/>
          <w:sz w:val="28"/>
          <w:szCs w:val="28"/>
        </w:rPr>
        <w:t>.</w:t>
      </w:r>
      <w:r w:rsidRPr="0090010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62C79" w:rsidRPr="0090010F">
        <w:rPr>
          <w:rFonts w:ascii="Times New Roman" w:hAnsi="Times New Roman" w:cs="Times New Roman"/>
          <w:bCs/>
          <w:sz w:val="28"/>
          <w:szCs w:val="28"/>
        </w:rPr>
        <w:t xml:space="preserve">В данной зоне предлагается организация зоны отдыха и </w:t>
      </w:r>
      <w:r w:rsidR="007353E7" w:rsidRPr="0090010F">
        <w:rPr>
          <w:rFonts w:ascii="Times New Roman" w:hAnsi="Times New Roman" w:cs="Times New Roman"/>
          <w:bCs/>
          <w:sz w:val="28"/>
          <w:szCs w:val="28"/>
        </w:rPr>
        <w:t>объектов физкультуры и спорта.</w:t>
      </w:r>
    </w:p>
    <w:p w:rsidR="007353E7" w:rsidRPr="0090010F" w:rsidRDefault="00B62C79" w:rsidP="00911257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0010F">
        <w:rPr>
          <w:rFonts w:ascii="Times New Roman" w:hAnsi="Times New Roman" w:cs="Times New Roman"/>
          <w:bCs/>
          <w:sz w:val="28"/>
          <w:szCs w:val="28"/>
        </w:rPr>
        <w:t xml:space="preserve">2. В </w:t>
      </w:r>
      <w:r w:rsidR="007353E7" w:rsidRPr="0090010F">
        <w:rPr>
          <w:rFonts w:ascii="Times New Roman" w:hAnsi="Times New Roman" w:cs="Times New Roman"/>
          <w:bCs/>
          <w:sz w:val="28"/>
          <w:szCs w:val="28"/>
        </w:rPr>
        <w:t xml:space="preserve">пойме реки </w:t>
      </w:r>
      <w:proofErr w:type="spellStart"/>
      <w:r w:rsidR="007353E7" w:rsidRPr="0090010F">
        <w:rPr>
          <w:rFonts w:ascii="Times New Roman" w:hAnsi="Times New Roman" w:cs="Times New Roman"/>
          <w:bCs/>
          <w:sz w:val="28"/>
          <w:szCs w:val="28"/>
        </w:rPr>
        <w:t>Иртек</w:t>
      </w:r>
      <w:proofErr w:type="spellEnd"/>
      <w:r w:rsidR="007353E7" w:rsidRPr="0090010F">
        <w:rPr>
          <w:rFonts w:ascii="Times New Roman" w:hAnsi="Times New Roman" w:cs="Times New Roman"/>
          <w:bCs/>
          <w:sz w:val="28"/>
          <w:szCs w:val="28"/>
        </w:rPr>
        <w:t xml:space="preserve">, в границах села </w:t>
      </w:r>
      <w:r w:rsidR="00725EF6" w:rsidRPr="0090010F">
        <w:rPr>
          <w:rFonts w:ascii="Times New Roman" w:hAnsi="Times New Roman" w:cs="Times New Roman"/>
          <w:bCs/>
          <w:sz w:val="28"/>
          <w:szCs w:val="28"/>
        </w:rPr>
        <w:t>Чернышовка</w:t>
      </w:r>
      <w:r w:rsidR="007353E7" w:rsidRPr="0090010F">
        <w:rPr>
          <w:rFonts w:ascii="Times New Roman" w:hAnsi="Times New Roman" w:cs="Times New Roman"/>
          <w:bCs/>
          <w:sz w:val="28"/>
          <w:szCs w:val="28"/>
        </w:rPr>
        <w:t xml:space="preserve"> - </w:t>
      </w:r>
      <w:r w:rsidR="0090010F" w:rsidRPr="0090010F">
        <w:rPr>
          <w:rFonts w:ascii="Times New Roman" w:hAnsi="Times New Roman" w:cs="Times New Roman"/>
          <w:bCs/>
          <w:sz w:val="28"/>
          <w:szCs w:val="28"/>
        </w:rPr>
        <w:t>12</w:t>
      </w:r>
      <w:r w:rsidR="007353E7" w:rsidRPr="0090010F">
        <w:rPr>
          <w:rFonts w:ascii="Times New Roman" w:hAnsi="Times New Roman" w:cs="Times New Roman"/>
          <w:bCs/>
          <w:sz w:val="28"/>
          <w:szCs w:val="28"/>
        </w:rPr>
        <w:t xml:space="preserve"> га. В данной зоне предлагается организация объектов физкультуры и спорта.</w:t>
      </w:r>
    </w:p>
    <w:p w:rsidR="007353E7" w:rsidRPr="0090010F" w:rsidRDefault="007709AA" w:rsidP="00911257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90010F">
        <w:rPr>
          <w:rFonts w:ascii="Times New Roman" w:hAnsi="Times New Roman" w:cs="Times New Roman"/>
          <w:bCs/>
          <w:sz w:val="28"/>
          <w:szCs w:val="28"/>
        </w:rPr>
        <w:t>3</w:t>
      </w:r>
      <w:r w:rsidR="007353E7" w:rsidRPr="0090010F">
        <w:rPr>
          <w:rFonts w:ascii="Times New Roman" w:hAnsi="Times New Roman" w:cs="Times New Roman"/>
          <w:bCs/>
          <w:sz w:val="28"/>
          <w:szCs w:val="28"/>
        </w:rPr>
        <w:t xml:space="preserve">. В пойме реки </w:t>
      </w:r>
      <w:proofErr w:type="spellStart"/>
      <w:r w:rsidR="007353E7" w:rsidRPr="0090010F">
        <w:rPr>
          <w:rFonts w:ascii="Times New Roman" w:hAnsi="Times New Roman" w:cs="Times New Roman"/>
          <w:bCs/>
          <w:sz w:val="28"/>
          <w:szCs w:val="28"/>
        </w:rPr>
        <w:t>Иртек</w:t>
      </w:r>
      <w:proofErr w:type="spellEnd"/>
      <w:r w:rsidR="007353E7" w:rsidRPr="0090010F">
        <w:rPr>
          <w:rFonts w:ascii="Times New Roman" w:hAnsi="Times New Roman" w:cs="Times New Roman"/>
          <w:bCs/>
          <w:sz w:val="28"/>
          <w:szCs w:val="28"/>
        </w:rPr>
        <w:t>, в границах села Шумаево -</w:t>
      </w:r>
      <w:r w:rsidR="0090010F" w:rsidRPr="0090010F">
        <w:rPr>
          <w:rFonts w:ascii="Times New Roman" w:hAnsi="Times New Roman" w:cs="Times New Roman"/>
          <w:bCs/>
          <w:sz w:val="28"/>
          <w:szCs w:val="28"/>
        </w:rPr>
        <w:t>22</w:t>
      </w:r>
      <w:r w:rsidR="007353E7" w:rsidRPr="0090010F">
        <w:rPr>
          <w:rFonts w:ascii="Times New Roman" w:hAnsi="Times New Roman" w:cs="Times New Roman"/>
          <w:bCs/>
          <w:sz w:val="28"/>
          <w:szCs w:val="28"/>
        </w:rPr>
        <w:t xml:space="preserve"> га. </w:t>
      </w:r>
      <w:r w:rsidR="0090010F" w:rsidRPr="0090010F">
        <w:rPr>
          <w:rFonts w:ascii="Times New Roman" w:hAnsi="Times New Roman" w:cs="Times New Roman"/>
          <w:bCs/>
          <w:sz w:val="28"/>
          <w:szCs w:val="28"/>
        </w:rPr>
        <w:t>В</w:t>
      </w:r>
      <w:r w:rsidR="0090010F" w:rsidRPr="00B62C79">
        <w:rPr>
          <w:rFonts w:ascii="Times New Roman" w:hAnsi="Times New Roman" w:cs="Times New Roman"/>
          <w:bCs/>
          <w:sz w:val="28"/>
          <w:szCs w:val="28"/>
        </w:rPr>
        <w:t xml:space="preserve"> данной зоне предлагается развитие садово-дачной застройки, использование которой будет носить сезонный характер</w:t>
      </w:r>
      <w:r w:rsidR="0090010F">
        <w:rPr>
          <w:rFonts w:ascii="Times New Roman" w:hAnsi="Times New Roman" w:cs="Times New Roman"/>
          <w:bCs/>
          <w:sz w:val="28"/>
          <w:szCs w:val="28"/>
        </w:rPr>
        <w:t>.</w:t>
      </w:r>
      <w:r w:rsidR="0090010F" w:rsidRPr="00B62C79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605134" w:rsidRPr="00605134" w:rsidRDefault="00605134" w:rsidP="00605134">
      <w:pPr>
        <w:pStyle w:val="28"/>
        <w:numPr>
          <w:ilvl w:val="0"/>
          <w:numId w:val="4"/>
        </w:numPr>
        <w:spacing w:before="240" w:line="276" w:lineRule="auto"/>
        <w:ind w:left="0"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05134">
        <w:rPr>
          <w:rFonts w:ascii="Times New Roman" w:hAnsi="Times New Roman" w:cs="Times New Roman"/>
          <w:bCs/>
          <w:sz w:val="28"/>
          <w:szCs w:val="28"/>
        </w:rPr>
        <w:t>В границах муниципального образования показаны земли лесного фонда.</w:t>
      </w:r>
      <w:r w:rsidRPr="00605134">
        <w:rPr>
          <w:rFonts w:ascii="Times New Roman" w:hAnsi="Times New Roman" w:cs="Times New Roman"/>
          <w:sz w:val="24"/>
          <w:szCs w:val="24"/>
        </w:rPr>
        <w:t xml:space="preserve"> </w:t>
      </w:r>
      <w:r w:rsidRPr="00605134">
        <w:rPr>
          <w:rFonts w:ascii="Times New Roman" w:hAnsi="Times New Roman" w:cs="Times New Roman"/>
          <w:sz w:val="28"/>
          <w:szCs w:val="24"/>
        </w:rPr>
        <w:t xml:space="preserve">Отношения в области использования и охраны земель лесного фонда регулируются лесным и земельным законодательством Российской </w:t>
      </w:r>
      <w:r w:rsidRPr="00605134">
        <w:rPr>
          <w:rFonts w:ascii="Times New Roman" w:hAnsi="Times New Roman" w:cs="Times New Roman"/>
          <w:sz w:val="28"/>
          <w:szCs w:val="24"/>
        </w:rPr>
        <w:lastRenderedPageBreak/>
        <w:t>Федерации. Лесное законодательство Российской Федерации состоит из Лесного Кодекса, других федеральных законов и иных нормативных правовых актов Российской Федерации, а также законов и иных нормативных правовых актов субъектов Российской Федерации. Законы и иные нормативных правовые акты субъектов Российской Федерации, регулирующие лесные отношения, не могут противоречить Лесному Кодексу и принимаемым в соответствии с ним федеральным законом.</w:t>
      </w:r>
    </w:p>
    <w:p w:rsidR="00605134" w:rsidRPr="00605134" w:rsidRDefault="00605134" w:rsidP="00605134">
      <w:pPr>
        <w:pStyle w:val="28"/>
        <w:numPr>
          <w:ilvl w:val="0"/>
          <w:numId w:val="4"/>
        </w:numPr>
        <w:spacing w:line="276" w:lineRule="auto"/>
        <w:ind w:left="0"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05134">
        <w:rPr>
          <w:rFonts w:ascii="Times New Roman" w:hAnsi="Times New Roman" w:cs="Times New Roman"/>
          <w:bCs/>
          <w:sz w:val="28"/>
          <w:szCs w:val="28"/>
        </w:rPr>
        <w:t>Площадь земель лесного фонда на территории Вязовского сельсовета (по данным Министерства лесного и охотничьего хозяйства Оренбургской области), Ташлинского лесничества – 11 га и леса, ранее находившихся во владении ЗАО им. В.И. Ленина - 20 га.</w:t>
      </w:r>
    </w:p>
    <w:p w:rsidR="006D2D54" w:rsidRPr="00386D6C" w:rsidRDefault="006D2D54" w:rsidP="001D35DF">
      <w:pPr>
        <w:numPr>
          <w:ilvl w:val="0"/>
          <w:numId w:val="4"/>
        </w:numPr>
        <w:spacing w:before="240" w:after="120"/>
        <w:ind w:left="0" w:firstLine="0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386D6C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Производственная зона. Параметры застройки производственной зоны.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Производственная зона включает территории всех предприятий основного и сопутствующего назначения со всеми их зданиями,</w:t>
      </w:r>
      <w:r w:rsidR="004F0046">
        <w:rPr>
          <w:rFonts w:ascii="Times New Roman" w:hAnsi="Times New Roman" w:cs="Times New Roman"/>
          <w:sz w:val="28"/>
          <w:szCs w:val="28"/>
        </w:rPr>
        <w:t xml:space="preserve"> сооружениями и коммуникациями.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В состав производственных зон могут включаться: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 коммунальные зоны - зоны размещения коммунальных и складских объектов, объектов жилищно-коммунального хозяйства, объектов транспорта, объектов оптовой торговли;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 производственные зоны - зоны размещения производственных объектов с различными нормативами воздействия на окружающую среду, как правило, требующие устройства санитарно-защитных зон шириной более 50 м;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- иные виды производственной, инженерной и транспортной инфраструктур.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В производственных зонах допускается размещать сооружения и помещения объектов аварийно-спасательных служб, обслуживающих расположенные в производственной зоне предприятия и другие объекты.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эксплуатации,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предприятий.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lastRenderedPageBreak/>
        <w:t>В пределах производственных зон и санитарно-защитных зон предприятий не допускается размещать жилые дома, гостиницы, общежития, садово-дачную застройку, дошкольные и общеобразовательные учреждения, учреждения здравоохранения и отдыха, спортивные сооружения, другие общественные здания, не связанные с обслуживанием производства. Территория санитарно-защитных зон не должна использоваться для рекреационных целей и производства сельскохозяйственной продукции.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Оздоровительные, санитарно-гигиенические, строительные и другие мероприятия, связанные с охраной окружающей среды на прилегающей к предприятию загрязненной территории, включая благоустройство санитарно-защитных зон, осуществляются за счет предприятия, имеющего вредные выбросы.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Функционально-планировочную организацию промышленных зон необходимо предусматривать в виде кварталов (в границах красных линий), в пределах которых размещаются основные и вспомогательные производства предприятий, с учетом санитарно-гигиенических и противопожарных требований к их размещению, грузооборота и видов транспорта, а также очередности строительства.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Территория, занимаемая площадками промышленных предприятий и других производственных объектов, учреждениями и предприятиями обслуживания, должна составлять, как правило, не менее 60% всей территории промышленной зоны.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18.13330.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При размещении предприятий и других объектов необходимо предусматривать меры по исключению загрязнения почв, поверхностных и подземных вод, поверхностных водосборов, водоемов и атмосферного воздуха с учетом требований СП 18.13330, а также положений об охране подземных вод.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Размеры санитарно-защитных зон следует устанавливать с учетом требований СанПиН 2.2.1/2.1.1.1200. Достаточность ширины санитарно-защитной зоны следует подтверждать расчетами рассеивания в атмосферном воздухе вредных веществ, содержащихся в выбросах промышленных предприятий, в соответствии с методикой.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Минимальную площадь озеленения санитарно-защитных зон следует принимать в зависимость от ширины зоны, %: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proofErr w:type="gramStart"/>
      <w:r w:rsidR="00BF60B3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34378E">
        <w:rPr>
          <w:rFonts w:ascii="Times New Roman" w:hAnsi="Times New Roman" w:cs="Times New Roman"/>
          <w:sz w:val="28"/>
          <w:szCs w:val="28"/>
        </w:rPr>
        <w:t xml:space="preserve"> 300 м ..............................................</w:t>
      </w:r>
      <w:r w:rsidR="00B15AE3">
        <w:rPr>
          <w:rFonts w:ascii="Times New Roman" w:hAnsi="Times New Roman" w:cs="Times New Roman"/>
          <w:sz w:val="28"/>
          <w:szCs w:val="28"/>
        </w:rPr>
        <w:t>.</w:t>
      </w:r>
      <w:r w:rsidRPr="0034378E">
        <w:rPr>
          <w:rFonts w:ascii="Times New Roman" w:hAnsi="Times New Roman" w:cs="Times New Roman"/>
          <w:sz w:val="28"/>
          <w:szCs w:val="28"/>
        </w:rPr>
        <w:t>...</w:t>
      </w:r>
      <w:r w:rsidR="0045419B">
        <w:rPr>
          <w:rFonts w:ascii="Times New Roman" w:hAnsi="Times New Roman" w:cs="Times New Roman"/>
          <w:sz w:val="28"/>
          <w:szCs w:val="28"/>
        </w:rPr>
        <w:t xml:space="preserve"> </w:t>
      </w:r>
      <w:r w:rsidRPr="0034378E">
        <w:rPr>
          <w:rFonts w:ascii="Times New Roman" w:hAnsi="Times New Roman" w:cs="Times New Roman"/>
          <w:sz w:val="28"/>
          <w:szCs w:val="28"/>
        </w:rPr>
        <w:t xml:space="preserve"> 60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    св. 300 до 1000 м .......</w:t>
      </w:r>
      <w:r w:rsidR="00B15AE3">
        <w:rPr>
          <w:rFonts w:ascii="Times New Roman" w:hAnsi="Times New Roman" w:cs="Times New Roman"/>
          <w:sz w:val="28"/>
          <w:szCs w:val="28"/>
        </w:rPr>
        <w:t>............................</w:t>
      </w:r>
      <w:r w:rsidRPr="0034378E">
        <w:rPr>
          <w:rFonts w:ascii="Times New Roman" w:hAnsi="Times New Roman" w:cs="Times New Roman"/>
          <w:sz w:val="28"/>
          <w:szCs w:val="28"/>
        </w:rPr>
        <w:t>.. 50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    </w:t>
      </w:r>
      <w:r w:rsidR="00BF60B3">
        <w:rPr>
          <w:rFonts w:ascii="Times New Roman" w:hAnsi="Times New Roman" w:cs="Times New Roman"/>
          <w:sz w:val="28"/>
          <w:szCs w:val="28"/>
        </w:rPr>
        <w:t xml:space="preserve">" 1000 " </w:t>
      </w:r>
      <w:r w:rsidRPr="0034378E">
        <w:rPr>
          <w:rFonts w:ascii="Times New Roman" w:hAnsi="Times New Roman" w:cs="Times New Roman"/>
          <w:sz w:val="28"/>
          <w:szCs w:val="28"/>
        </w:rPr>
        <w:t>3000 м .......</w:t>
      </w:r>
      <w:r w:rsidR="00B15AE3">
        <w:rPr>
          <w:rFonts w:ascii="Times New Roman" w:hAnsi="Times New Roman" w:cs="Times New Roman"/>
          <w:sz w:val="28"/>
          <w:szCs w:val="28"/>
        </w:rPr>
        <w:t>.............................</w:t>
      </w:r>
      <w:r w:rsidRPr="0034378E">
        <w:rPr>
          <w:rFonts w:ascii="Times New Roman" w:hAnsi="Times New Roman" w:cs="Times New Roman"/>
          <w:sz w:val="28"/>
          <w:szCs w:val="28"/>
        </w:rPr>
        <w:t>.</w:t>
      </w:r>
      <w:r w:rsidR="0045419B">
        <w:rPr>
          <w:rFonts w:ascii="Times New Roman" w:hAnsi="Times New Roman" w:cs="Times New Roman"/>
          <w:sz w:val="28"/>
          <w:szCs w:val="28"/>
        </w:rPr>
        <w:t>..</w:t>
      </w:r>
      <w:bookmarkStart w:id="84" w:name="_GoBack"/>
      <w:bookmarkEnd w:id="84"/>
      <w:r w:rsidRPr="0034378E">
        <w:rPr>
          <w:rFonts w:ascii="Times New Roman" w:hAnsi="Times New Roman" w:cs="Times New Roman"/>
          <w:sz w:val="28"/>
          <w:szCs w:val="28"/>
        </w:rPr>
        <w:t>. 40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    </w:t>
      </w:r>
      <w:r w:rsidR="00BF60B3">
        <w:rPr>
          <w:rFonts w:ascii="Times New Roman" w:hAnsi="Times New Roman" w:cs="Times New Roman"/>
          <w:sz w:val="28"/>
          <w:szCs w:val="28"/>
        </w:rPr>
        <w:t xml:space="preserve">" </w:t>
      </w:r>
      <w:r w:rsidRPr="0034378E">
        <w:rPr>
          <w:rFonts w:ascii="Times New Roman" w:hAnsi="Times New Roman" w:cs="Times New Roman"/>
          <w:sz w:val="28"/>
          <w:szCs w:val="28"/>
        </w:rPr>
        <w:t>3000 м ...............................................</w:t>
      </w:r>
      <w:r w:rsidR="00B15AE3">
        <w:rPr>
          <w:rFonts w:ascii="Times New Roman" w:hAnsi="Times New Roman" w:cs="Times New Roman"/>
          <w:sz w:val="28"/>
          <w:szCs w:val="28"/>
        </w:rPr>
        <w:t>..</w:t>
      </w:r>
      <w:r w:rsidRPr="0034378E">
        <w:rPr>
          <w:rFonts w:ascii="Times New Roman" w:hAnsi="Times New Roman" w:cs="Times New Roman"/>
          <w:sz w:val="28"/>
          <w:szCs w:val="28"/>
        </w:rPr>
        <w:t>.. 20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В санитарно-защитных зонах со стороны жилых и общественно-деловых зон необходимо предусматривать полосу древесно-кустарниковых насаждений шириной не менее 50 м, а при ширине зоны до 100 м - не менее 20 м.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На территориях коммунально-складских зон следует размещать предприятия пищевой (пищевкусовой, мясной и молочной) промышленности, </w:t>
      </w:r>
      <w:proofErr w:type="spellStart"/>
      <w:r w:rsidRPr="0034378E">
        <w:rPr>
          <w:rFonts w:ascii="Times New Roman" w:hAnsi="Times New Roman" w:cs="Times New Roman"/>
          <w:sz w:val="28"/>
          <w:szCs w:val="28"/>
        </w:rPr>
        <w:t>общетоварные</w:t>
      </w:r>
      <w:proofErr w:type="spellEnd"/>
      <w:r w:rsidRPr="0034378E">
        <w:rPr>
          <w:rFonts w:ascii="Times New Roman" w:hAnsi="Times New Roman" w:cs="Times New Roman"/>
          <w:sz w:val="28"/>
          <w:szCs w:val="28"/>
        </w:rPr>
        <w:t xml:space="preserve"> (продовольственные и непродовольственные), специализированные склады (холодильники, картофеле-, овоще-, </w:t>
      </w:r>
      <w:proofErr w:type="spellStart"/>
      <w:r w:rsidRPr="0034378E">
        <w:rPr>
          <w:rFonts w:ascii="Times New Roman" w:hAnsi="Times New Roman" w:cs="Times New Roman"/>
          <w:sz w:val="28"/>
          <w:szCs w:val="28"/>
        </w:rPr>
        <w:t>фруктохранилища</w:t>
      </w:r>
      <w:proofErr w:type="spellEnd"/>
      <w:r w:rsidRPr="0034378E">
        <w:rPr>
          <w:rFonts w:ascii="Times New Roman" w:hAnsi="Times New Roman" w:cs="Times New Roman"/>
          <w:sz w:val="28"/>
          <w:szCs w:val="28"/>
        </w:rPr>
        <w:t>), предприятия коммунального, транспортного и бытового обслуживания населения.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 xml:space="preserve">Размеры санитарно-защитных зон для картофеле-, овоще- и </w:t>
      </w:r>
      <w:proofErr w:type="spellStart"/>
      <w:r w:rsidRPr="0034378E">
        <w:rPr>
          <w:rFonts w:ascii="Times New Roman" w:hAnsi="Times New Roman" w:cs="Times New Roman"/>
          <w:sz w:val="28"/>
          <w:szCs w:val="28"/>
        </w:rPr>
        <w:t>фруктохранилищ</w:t>
      </w:r>
      <w:proofErr w:type="spellEnd"/>
      <w:r w:rsidRPr="0034378E">
        <w:rPr>
          <w:rFonts w:ascii="Times New Roman" w:hAnsi="Times New Roman" w:cs="Times New Roman"/>
          <w:sz w:val="28"/>
          <w:szCs w:val="28"/>
        </w:rPr>
        <w:t xml:space="preserve"> следует принимать не менее 50 м.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При организации сельскохозяйственного производства необходимо предусматривать меры по защите жилых и общественно-деловых зон от неблагоприятного влияния производственных комплексов, а также самих этих комплексов, если они связаны с производством пищевых продуктов, от загрязнений и вредных воздействий иных производств, транспортных и коммунальных сооружений. Меры по исключению загрязнения почв, поверхностных и подземных вод, поверхностных водосборов, водоемов и атмосферного воздуха должны соответствовать санитарным нормам. При формировании производственных зон сельских поселений расстояния между сельскохозяйственными предприятиями, зданиями и сооружениями следует предусматривать минимально допустимые исходя из санитарных, ветеринарных, противопожарных требований и норм технологического проектирования.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На территории животноводческих комплексов и ферм и в их санитарно-защитных зонах не допускается размещать предприятия по переработке сельскохозяйственной продукции, объекты питания и объекты, к ним приравненные.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Линии электропередачи, связи и других линейных сооружений местного значения следует размещать по границам полей севооборотов вдоль дорог, лесополос, существующих трасс с таким расчетом, чтобы обеспечивался свободный доступ к коммуникациям с территорий, не занятых сельскохозяйственными угодьями.</w:t>
      </w:r>
    </w:p>
    <w:p w:rsidR="006D2D54" w:rsidRPr="0034378E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lastRenderedPageBreak/>
        <w:t>Производственные зоны сельских поселений, как правило, не должны быть разделены на обособленные участки железными и автомобильными дорогами общей сети.</w:t>
      </w:r>
    </w:p>
    <w:p w:rsidR="00D95373" w:rsidRDefault="006D2D54" w:rsidP="001D35DF">
      <w:pPr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4378E">
        <w:rPr>
          <w:rFonts w:ascii="Times New Roman" w:hAnsi="Times New Roman" w:cs="Times New Roman"/>
          <w:sz w:val="28"/>
          <w:szCs w:val="28"/>
        </w:rPr>
        <w:t>При размещении сельскохозяйственных предприятий и других объектов необходимо предусматривать меры по исключению загрязнения почв, поверхностных и подземных вод, поверхностных водосборов, водоемов и атмосферного воздуха.</w:t>
      </w:r>
    </w:p>
    <w:p w:rsidR="00936351" w:rsidRPr="00B41611" w:rsidRDefault="00936351" w:rsidP="001D35DF">
      <w:pPr>
        <w:numPr>
          <w:ilvl w:val="0"/>
          <w:numId w:val="4"/>
        </w:numPr>
        <w:autoSpaceDE w:val="0"/>
        <w:autoSpaceDN w:val="0"/>
        <w:adjustRightInd w:val="0"/>
        <w:spacing w:before="240" w:after="0"/>
        <w:ind w:left="0" w:firstLine="851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B41611">
        <w:rPr>
          <w:rFonts w:ascii="Times New Roman" w:hAnsi="Times New Roman" w:cs="Times New Roman"/>
          <w:sz w:val="28"/>
          <w:szCs w:val="28"/>
        </w:rPr>
        <w:t>Проектом выделяю</w:t>
      </w:r>
      <w:r w:rsidR="00CB2CC2" w:rsidRPr="00B41611">
        <w:rPr>
          <w:rFonts w:ascii="Times New Roman" w:hAnsi="Times New Roman" w:cs="Times New Roman"/>
          <w:sz w:val="28"/>
          <w:szCs w:val="28"/>
        </w:rPr>
        <w:t>тся производственн</w:t>
      </w:r>
      <w:r w:rsidRPr="00B41611">
        <w:rPr>
          <w:rFonts w:ascii="Times New Roman" w:hAnsi="Times New Roman" w:cs="Times New Roman"/>
          <w:sz w:val="28"/>
          <w:szCs w:val="28"/>
        </w:rPr>
        <w:t>ые</w:t>
      </w:r>
      <w:r w:rsidR="00CB2CC2" w:rsidRPr="00B41611">
        <w:rPr>
          <w:rFonts w:ascii="Times New Roman" w:hAnsi="Times New Roman" w:cs="Times New Roman"/>
          <w:sz w:val="28"/>
          <w:szCs w:val="28"/>
        </w:rPr>
        <w:t xml:space="preserve"> зон</w:t>
      </w:r>
      <w:r w:rsidRPr="00B41611">
        <w:rPr>
          <w:rFonts w:ascii="Times New Roman" w:hAnsi="Times New Roman" w:cs="Times New Roman"/>
          <w:sz w:val="28"/>
          <w:szCs w:val="28"/>
        </w:rPr>
        <w:t>ы</w:t>
      </w:r>
      <w:r w:rsidR="00CB2CC2" w:rsidRPr="00B41611">
        <w:rPr>
          <w:rFonts w:ascii="Times New Roman" w:hAnsi="Times New Roman" w:cs="Times New Roman"/>
          <w:sz w:val="28"/>
          <w:szCs w:val="28"/>
        </w:rPr>
        <w:t xml:space="preserve"> </w:t>
      </w:r>
      <w:r w:rsidRPr="00B41611">
        <w:rPr>
          <w:rFonts w:ascii="Times New Roman" w:hAnsi="Times New Roman" w:cs="Times New Roman"/>
          <w:sz w:val="28"/>
          <w:szCs w:val="28"/>
        </w:rPr>
        <w:t>для развития объектов агропромышленного комплекса в каждом населенном пункте:</w:t>
      </w:r>
    </w:p>
    <w:p w:rsidR="00B41611" w:rsidRPr="00605134" w:rsidRDefault="00936351" w:rsidP="001D35DF">
      <w:pPr>
        <w:numPr>
          <w:ilvl w:val="0"/>
          <w:numId w:val="4"/>
        </w:numPr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B41611">
        <w:rPr>
          <w:rFonts w:ascii="Times New Roman" w:hAnsi="Times New Roman" w:cs="Times New Roman"/>
          <w:sz w:val="28"/>
          <w:szCs w:val="28"/>
        </w:rPr>
        <w:t xml:space="preserve">1. </w:t>
      </w:r>
      <w:r w:rsidR="007353E7">
        <w:rPr>
          <w:rFonts w:ascii="Times New Roman" w:hAnsi="Times New Roman" w:cs="Times New Roman"/>
          <w:sz w:val="28"/>
          <w:szCs w:val="28"/>
        </w:rPr>
        <w:t xml:space="preserve">В западной части с. </w:t>
      </w:r>
      <w:r w:rsidR="007353E7" w:rsidRPr="00605134">
        <w:rPr>
          <w:rFonts w:ascii="Times New Roman" w:hAnsi="Times New Roman" w:cs="Times New Roman"/>
          <w:sz w:val="28"/>
          <w:szCs w:val="28"/>
        </w:rPr>
        <w:t>Вязовое</w:t>
      </w:r>
      <w:r w:rsidR="00B41611" w:rsidRPr="00605134">
        <w:rPr>
          <w:rFonts w:ascii="Times New Roman" w:hAnsi="Times New Roman" w:cs="Times New Roman"/>
          <w:sz w:val="28"/>
          <w:szCs w:val="28"/>
        </w:rPr>
        <w:t xml:space="preserve"> – </w:t>
      </w:r>
      <w:r w:rsidR="00605134" w:rsidRPr="00605134">
        <w:rPr>
          <w:rFonts w:ascii="Times New Roman" w:hAnsi="Times New Roman" w:cs="Times New Roman"/>
          <w:sz w:val="28"/>
          <w:szCs w:val="28"/>
        </w:rPr>
        <w:t>42</w:t>
      </w:r>
      <w:r w:rsidR="00B41611" w:rsidRPr="00605134">
        <w:rPr>
          <w:rFonts w:ascii="Times New Roman" w:hAnsi="Times New Roman" w:cs="Times New Roman"/>
          <w:sz w:val="28"/>
          <w:szCs w:val="28"/>
        </w:rPr>
        <w:t xml:space="preserve"> га;</w:t>
      </w:r>
    </w:p>
    <w:p w:rsidR="00B41611" w:rsidRPr="00605134" w:rsidRDefault="00B41611" w:rsidP="001D35DF">
      <w:pPr>
        <w:numPr>
          <w:ilvl w:val="0"/>
          <w:numId w:val="4"/>
        </w:numPr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605134">
        <w:rPr>
          <w:rFonts w:ascii="Times New Roman" w:hAnsi="Times New Roman" w:cs="Times New Roman"/>
          <w:sz w:val="28"/>
          <w:szCs w:val="28"/>
        </w:rPr>
        <w:t xml:space="preserve">2. </w:t>
      </w:r>
      <w:r w:rsidR="007353E7" w:rsidRPr="00605134">
        <w:rPr>
          <w:rFonts w:ascii="Times New Roman" w:hAnsi="Times New Roman" w:cs="Times New Roman"/>
          <w:sz w:val="28"/>
          <w:szCs w:val="28"/>
        </w:rPr>
        <w:t>В юго-восточной части села Вязовое</w:t>
      </w:r>
      <w:r w:rsidRPr="00605134">
        <w:rPr>
          <w:rFonts w:ascii="Times New Roman" w:hAnsi="Times New Roman" w:cs="Times New Roman"/>
          <w:sz w:val="28"/>
          <w:szCs w:val="28"/>
        </w:rPr>
        <w:t xml:space="preserve"> – </w:t>
      </w:r>
      <w:r w:rsidR="00605134" w:rsidRPr="00605134">
        <w:rPr>
          <w:rFonts w:ascii="Times New Roman" w:hAnsi="Times New Roman" w:cs="Times New Roman"/>
          <w:sz w:val="28"/>
          <w:szCs w:val="28"/>
        </w:rPr>
        <w:t>49</w:t>
      </w:r>
      <w:r w:rsidRPr="00605134">
        <w:rPr>
          <w:rFonts w:ascii="Times New Roman" w:hAnsi="Times New Roman" w:cs="Times New Roman"/>
          <w:sz w:val="28"/>
          <w:szCs w:val="28"/>
        </w:rPr>
        <w:t xml:space="preserve"> га;</w:t>
      </w:r>
    </w:p>
    <w:p w:rsidR="00B41611" w:rsidRPr="00605134" w:rsidRDefault="00B41611" w:rsidP="001D35DF">
      <w:pPr>
        <w:numPr>
          <w:ilvl w:val="0"/>
          <w:numId w:val="4"/>
        </w:numPr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605134">
        <w:rPr>
          <w:rFonts w:ascii="Times New Roman" w:hAnsi="Times New Roman" w:cs="Times New Roman"/>
          <w:sz w:val="28"/>
          <w:szCs w:val="28"/>
        </w:rPr>
        <w:t xml:space="preserve">3. </w:t>
      </w:r>
      <w:r w:rsidR="001D35DF" w:rsidRPr="00605134">
        <w:rPr>
          <w:rFonts w:ascii="Times New Roman" w:hAnsi="Times New Roman" w:cs="Times New Roman"/>
          <w:sz w:val="28"/>
          <w:szCs w:val="28"/>
        </w:rPr>
        <w:t xml:space="preserve">В северо-западной части села </w:t>
      </w:r>
      <w:r w:rsidR="00725EF6" w:rsidRPr="00605134">
        <w:rPr>
          <w:rFonts w:ascii="Times New Roman" w:hAnsi="Times New Roman" w:cs="Times New Roman"/>
          <w:sz w:val="28"/>
          <w:szCs w:val="28"/>
        </w:rPr>
        <w:t>Чернышовка</w:t>
      </w:r>
      <w:r w:rsidRPr="00605134">
        <w:rPr>
          <w:rFonts w:ascii="Times New Roman" w:hAnsi="Times New Roman" w:cs="Times New Roman"/>
          <w:sz w:val="28"/>
          <w:szCs w:val="28"/>
        </w:rPr>
        <w:t xml:space="preserve"> – </w:t>
      </w:r>
      <w:r w:rsidR="00605134" w:rsidRPr="00605134">
        <w:rPr>
          <w:rFonts w:ascii="Times New Roman" w:hAnsi="Times New Roman" w:cs="Times New Roman"/>
          <w:sz w:val="28"/>
          <w:szCs w:val="28"/>
        </w:rPr>
        <w:t>5,5</w:t>
      </w:r>
      <w:r w:rsidRPr="00605134">
        <w:rPr>
          <w:rFonts w:ascii="Times New Roman" w:hAnsi="Times New Roman" w:cs="Times New Roman"/>
          <w:sz w:val="28"/>
          <w:szCs w:val="28"/>
        </w:rPr>
        <w:t xml:space="preserve"> га;</w:t>
      </w:r>
    </w:p>
    <w:p w:rsidR="00B41611" w:rsidRPr="00605134" w:rsidRDefault="00B41611" w:rsidP="001D35DF">
      <w:pPr>
        <w:numPr>
          <w:ilvl w:val="0"/>
          <w:numId w:val="4"/>
        </w:numPr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605134">
        <w:rPr>
          <w:rFonts w:ascii="Times New Roman" w:hAnsi="Times New Roman" w:cs="Times New Roman"/>
          <w:sz w:val="28"/>
          <w:szCs w:val="28"/>
        </w:rPr>
        <w:t xml:space="preserve">4. </w:t>
      </w:r>
      <w:r w:rsidR="001D35DF" w:rsidRPr="00605134">
        <w:rPr>
          <w:rFonts w:ascii="Times New Roman" w:hAnsi="Times New Roman" w:cs="Times New Roman"/>
          <w:sz w:val="28"/>
          <w:szCs w:val="28"/>
        </w:rPr>
        <w:t>В южной части села Шумаево</w:t>
      </w:r>
      <w:r w:rsidRPr="00605134">
        <w:rPr>
          <w:rFonts w:ascii="Times New Roman" w:hAnsi="Times New Roman" w:cs="Times New Roman"/>
          <w:sz w:val="28"/>
          <w:szCs w:val="28"/>
        </w:rPr>
        <w:t xml:space="preserve"> – </w:t>
      </w:r>
      <w:r w:rsidR="00605134" w:rsidRPr="00605134">
        <w:rPr>
          <w:rFonts w:ascii="Times New Roman" w:hAnsi="Times New Roman" w:cs="Times New Roman"/>
          <w:sz w:val="28"/>
          <w:szCs w:val="28"/>
        </w:rPr>
        <w:t>52</w:t>
      </w:r>
      <w:r w:rsidRPr="00605134">
        <w:rPr>
          <w:rFonts w:ascii="Times New Roman" w:hAnsi="Times New Roman" w:cs="Times New Roman"/>
          <w:sz w:val="28"/>
          <w:szCs w:val="28"/>
        </w:rPr>
        <w:t xml:space="preserve"> га.</w:t>
      </w:r>
    </w:p>
    <w:p w:rsidR="001D35DF" w:rsidRDefault="001D35DF" w:rsidP="001D35D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</w:p>
    <w:p w:rsidR="001D35DF" w:rsidRPr="00683531" w:rsidRDefault="001D35DF" w:rsidP="001D35DF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b/>
          <w:bCs/>
          <w:i/>
          <w:highlight w:val="yellow"/>
          <w:u w:val="single"/>
        </w:rPr>
      </w:pPr>
      <w:r>
        <w:t xml:space="preserve">В настоящее время в данных зонах уже имеются существующие объекты агропромышленного комплекса. В селах Шумаево и </w:t>
      </w:r>
      <w:r w:rsidR="00725EF6">
        <w:t>Чернышовка</w:t>
      </w:r>
      <w:r>
        <w:t xml:space="preserve"> производственные территории используются экстенсивно; в данных зонах возможно дополнительное размещение объектов агропромышленного комплекса.  </w:t>
      </w:r>
    </w:p>
    <w:p w:rsidR="001D35DF" w:rsidRPr="00FA1544" w:rsidRDefault="001D35DF" w:rsidP="001D35D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FA1544">
        <w:rPr>
          <w:rFonts w:ascii="Times New Roman" w:hAnsi="Times New Roman" w:cs="Times New Roman"/>
          <w:sz w:val="28"/>
          <w:szCs w:val="28"/>
        </w:rPr>
        <w:t xml:space="preserve">асть селитебной территории попадает в санитарно-защитную зону гаражей по ремонту, технологическому обслуживанию и хранению грузовых автомобилей и сельскохозяйственной техники, </w:t>
      </w:r>
      <w:r>
        <w:rPr>
          <w:rFonts w:ascii="Times New Roman" w:hAnsi="Times New Roman" w:cs="Times New Roman"/>
          <w:sz w:val="28"/>
          <w:szCs w:val="28"/>
        </w:rPr>
        <w:t>расположенных в западной части с. Вязовое</w:t>
      </w:r>
      <w:r w:rsidR="00605134">
        <w:rPr>
          <w:rFonts w:ascii="Times New Roman" w:hAnsi="Times New Roman" w:cs="Times New Roman"/>
          <w:sz w:val="28"/>
          <w:szCs w:val="28"/>
        </w:rPr>
        <w:t xml:space="preserve"> и центральной части села Шумаево</w:t>
      </w:r>
      <w:r w:rsidRPr="00FA154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Необходимо упорядочивание производственных территорий с организацией санитарно-защитных зон.</w:t>
      </w:r>
    </w:p>
    <w:p w:rsidR="00C277E5" w:rsidRPr="00FA1283" w:rsidRDefault="00C277E5" w:rsidP="001D35DF">
      <w:pPr>
        <w:numPr>
          <w:ilvl w:val="0"/>
          <w:numId w:val="4"/>
        </w:numPr>
        <w:spacing w:before="240" w:after="0"/>
        <w:ind w:left="0" w:firstLine="851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FA1283">
        <w:rPr>
          <w:rFonts w:ascii="Times New Roman" w:hAnsi="Times New Roman" w:cs="Times New Roman"/>
          <w:sz w:val="28"/>
          <w:szCs w:val="28"/>
        </w:rPr>
        <w:t xml:space="preserve">Производственные зоны на картах генерального плана показаны с учетом размещения в них санитарно-защитных зон. </w:t>
      </w:r>
    </w:p>
    <w:p w:rsidR="00DC22F7" w:rsidRDefault="00E16993" w:rsidP="00DD3C80">
      <w:pPr>
        <w:pStyle w:val="af6"/>
        <w:spacing w:before="240"/>
        <w:jc w:val="both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Зоны сельскохозяйственного использования</w:t>
      </w:r>
      <w:r w:rsidRPr="0034378E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.</w:t>
      </w:r>
    </w:p>
    <w:p w:rsidR="005775A9" w:rsidRDefault="005775A9" w:rsidP="001744C5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744C5">
        <w:rPr>
          <w:rFonts w:ascii="Times New Roman" w:hAnsi="Times New Roman" w:cs="Times New Roman"/>
          <w:bCs/>
          <w:sz w:val="28"/>
          <w:szCs w:val="28"/>
        </w:rPr>
        <w:t>Зоны сельскохозяйственного использования составляют основную часть территории М</w:t>
      </w:r>
      <w:r>
        <w:rPr>
          <w:rFonts w:ascii="Times New Roman" w:hAnsi="Times New Roman" w:cs="Times New Roman"/>
          <w:bCs/>
          <w:sz w:val="28"/>
          <w:szCs w:val="28"/>
        </w:rPr>
        <w:t>О вне границ населенного пункта.</w:t>
      </w:r>
    </w:p>
    <w:p w:rsidR="00E16993" w:rsidRPr="001744C5" w:rsidRDefault="00E16993" w:rsidP="001744C5">
      <w:pPr>
        <w:widowControl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744C5">
        <w:rPr>
          <w:rFonts w:ascii="Times New Roman" w:hAnsi="Times New Roman" w:cs="Times New Roman"/>
          <w:sz w:val="28"/>
          <w:szCs w:val="28"/>
        </w:rPr>
        <w:t xml:space="preserve">В состав зон сельскохозяйственного использования могут включаться: </w:t>
      </w:r>
    </w:p>
    <w:p w:rsidR="00E16993" w:rsidRPr="001744C5" w:rsidRDefault="00E16993" w:rsidP="001744C5">
      <w:pPr>
        <w:widowControl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744C5">
        <w:rPr>
          <w:rFonts w:ascii="Times New Roman" w:hAnsi="Times New Roman" w:cs="Times New Roman"/>
          <w:sz w:val="28"/>
          <w:szCs w:val="28"/>
        </w:rPr>
        <w:t xml:space="preserve">- зоны сельскохозяйственных угодий – пашни, сенокосы, пастбища, залежи, земли, занятые многолетними насаждениями (садами, виноградниками и другими); </w:t>
      </w:r>
    </w:p>
    <w:p w:rsidR="00E16993" w:rsidRPr="001744C5" w:rsidRDefault="00E16993" w:rsidP="001744C5">
      <w:pPr>
        <w:widowControl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744C5">
        <w:rPr>
          <w:rFonts w:ascii="Times New Roman" w:hAnsi="Times New Roman" w:cs="Times New Roman"/>
          <w:sz w:val="28"/>
          <w:szCs w:val="28"/>
        </w:rPr>
        <w:t xml:space="preserve">- зоны, занятые объектами сельскохозяйственного назначения и предназначенные для ведения сельского хозяйства, дачного хозяйства, садоводства, личного подсобного хозяйства, развития объектов </w:t>
      </w:r>
      <w:r w:rsidRPr="001744C5">
        <w:rPr>
          <w:rFonts w:ascii="Times New Roman" w:hAnsi="Times New Roman" w:cs="Times New Roman"/>
          <w:sz w:val="28"/>
          <w:szCs w:val="28"/>
        </w:rPr>
        <w:lastRenderedPageBreak/>
        <w:t xml:space="preserve">сельскохозяйственного назначения. </w:t>
      </w:r>
    </w:p>
    <w:p w:rsidR="00605134" w:rsidRDefault="00605134" w:rsidP="00605134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744C5">
        <w:rPr>
          <w:rFonts w:ascii="Times New Roman" w:hAnsi="Times New Roman" w:cs="Times New Roman"/>
          <w:spacing w:val="-3"/>
          <w:sz w:val="28"/>
          <w:szCs w:val="28"/>
        </w:rPr>
        <w:t>В зоны, занятые объектами сельскохозяйственного назначения – зданиями,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744C5">
        <w:rPr>
          <w:rFonts w:ascii="Times New Roman" w:hAnsi="Times New Roman" w:cs="Times New Roman"/>
          <w:spacing w:val="-4"/>
          <w:sz w:val="28"/>
          <w:szCs w:val="28"/>
        </w:rPr>
        <w:t>строениями, сооружениями, используемыми для производства, хранения и первичной</w:t>
      </w:r>
      <w:r w:rsidRPr="001744C5">
        <w:rPr>
          <w:rFonts w:ascii="Times New Roman" w:hAnsi="Times New Roman" w:cs="Times New Roman"/>
          <w:sz w:val="28"/>
          <w:szCs w:val="28"/>
        </w:rPr>
        <w:t xml:space="preserve"> обработки сельскохозяйственной продукции, входят также земли, </w:t>
      </w:r>
      <w:r>
        <w:rPr>
          <w:rFonts w:ascii="Times New Roman" w:hAnsi="Times New Roman" w:cs="Times New Roman"/>
          <w:spacing w:val="-3"/>
          <w:sz w:val="28"/>
          <w:szCs w:val="28"/>
        </w:rPr>
        <w:t>занятые внутри</w:t>
      </w:r>
      <w:r w:rsidRPr="001744C5">
        <w:rPr>
          <w:rFonts w:ascii="Times New Roman" w:hAnsi="Times New Roman" w:cs="Times New Roman"/>
          <w:spacing w:val="-3"/>
          <w:sz w:val="28"/>
          <w:szCs w:val="28"/>
        </w:rPr>
        <w:t>хозяйственными дорогами, коммуникациями, древесно-кустарниковой</w:t>
      </w:r>
      <w:r w:rsidRPr="001744C5">
        <w:rPr>
          <w:rFonts w:ascii="Times New Roman" w:hAnsi="Times New Roman" w:cs="Times New Roman"/>
          <w:sz w:val="28"/>
          <w:szCs w:val="28"/>
        </w:rPr>
        <w:t xml:space="preserve"> раститель</w:t>
      </w:r>
      <w:r w:rsidRPr="001744C5">
        <w:rPr>
          <w:rFonts w:ascii="Times New Roman" w:hAnsi="Times New Roman" w:cs="Times New Roman"/>
          <w:spacing w:val="-4"/>
          <w:sz w:val="28"/>
          <w:szCs w:val="28"/>
        </w:rPr>
        <w:t>ностью, предназначенной для обеспечения защиты земель от воздействия негативных</w:t>
      </w:r>
      <w:r w:rsidRPr="001744C5">
        <w:rPr>
          <w:rFonts w:ascii="Times New Roman" w:hAnsi="Times New Roman" w:cs="Times New Roman"/>
          <w:sz w:val="28"/>
          <w:szCs w:val="28"/>
        </w:rPr>
        <w:t xml:space="preserve"> природных, антропогенных и техногенных воздействий, замкнутыми водоемами, и резервные земли для развития объектов сельскохозяйственного назначения.</w:t>
      </w:r>
    </w:p>
    <w:p w:rsidR="00E16993" w:rsidRPr="001744C5" w:rsidRDefault="00E16993" w:rsidP="001744C5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744C5">
        <w:rPr>
          <w:rFonts w:ascii="Times New Roman" w:hAnsi="Times New Roman" w:cs="Times New Roman"/>
          <w:sz w:val="28"/>
          <w:szCs w:val="28"/>
        </w:rPr>
        <w:t>В состав территориальных зон, устанавливаемых в границах территории населенных пунктов, могут включаться зоны сельскохозяйственного использования (в том числе зоны сельскохозяйственных угодий), а также зоны, занятые объектами сельскохозяйственного назначения и предназначенные для ведения сельского хозяйства, дачного хозяйства, садоводства, развития объектов сельскохозяйственного назначения.</w:t>
      </w:r>
    </w:p>
    <w:p w:rsidR="00605134" w:rsidRDefault="00605134" w:rsidP="001744C5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5134">
        <w:rPr>
          <w:rFonts w:ascii="Times New Roman" w:hAnsi="Times New Roman" w:cs="Times New Roman"/>
          <w:sz w:val="28"/>
          <w:szCs w:val="28"/>
        </w:rPr>
        <w:t>В границах населенного пункта зоны сельскохозяйственного использования выделены в целях удовлетворения потребностей населения в выращивании фруктов и овощей, а также отдыха и предназначенные для ведения сельского хозяйства, дачного хозяйства, садоводства, развития объектов сельскохозяйственного назначения.</w:t>
      </w:r>
    </w:p>
    <w:p w:rsidR="00FA1283" w:rsidRPr="001D35DF" w:rsidRDefault="005775A9" w:rsidP="00FA1283">
      <w:pPr>
        <w:pStyle w:val="ab"/>
        <w:spacing w:before="240" w:line="276" w:lineRule="auto"/>
        <w:ind w:left="0" w:firstLine="851"/>
        <w:rPr>
          <w:b/>
        </w:rPr>
      </w:pPr>
      <w:r w:rsidRPr="001D35DF">
        <w:rPr>
          <w:b/>
          <w:bCs/>
        </w:rPr>
        <w:t xml:space="preserve">Значительные территории зоны сельскохозяйственного использования </w:t>
      </w:r>
      <w:r w:rsidR="00C03B99" w:rsidRPr="001D35DF">
        <w:rPr>
          <w:b/>
          <w:bCs/>
        </w:rPr>
        <w:t xml:space="preserve">попадают в </w:t>
      </w:r>
      <w:proofErr w:type="spellStart"/>
      <w:r w:rsidR="00C03B99" w:rsidRPr="001D35DF">
        <w:rPr>
          <w:b/>
          <w:bCs/>
        </w:rPr>
        <w:t>водоохранную</w:t>
      </w:r>
      <w:proofErr w:type="spellEnd"/>
      <w:r w:rsidR="00C03B99" w:rsidRPr="001D35DF">
        <w:rPr>
          <w:b/>
          <w:bCs/>
        </w:rPr>
        <w:t xml:space="preserve"> зону; </w:t>
      </w:r>
      <w:r w:rsidR="00C254DA" w:rsidRPr="001D35DF">
        <w:rPr>
          <w:b/>
        </w:rPr>
        <w:t xml:space="preserve">на зону сельскохозяйственного использования в границах </w:t>
      </w:r>
      <w:proofErr w:type="spellStart"/>
      <w:r w:rsidR="00421D55">
        <w:rPr>
          <w:b/>
        </w:rPr>
        <w:t>водоохр</w:t>
      </w:r>
      <w:r w:rsidR="00C03B99" w:rsidRPr="001D35DF">
        <w:rPr>
          <w:b/>
        </w:rPr>
        <w:t>анных</w:t>
      </w:r>
      <w:proofErr w:type="spellEnd"/>
      <w:r w:rsidR="00C03B99" w:rsidRPr="001D35DF">
        <w:rPr>
          <w:b/>
        </w:rPr>
        <w:t xml:space="preserve"> зон</w:t>
      </w:r>
      <w:r w:rsidR="00C254DA" w:rsidRPr="001D35DF">
        <w:rPr>
          <w:b/>
        </w:rPr>
        <w:t xml:space="preserve"> накладываются дополнительные ограничения в ее использовании</w:t>
      </w:r>
      <w:r w:rsidR="00C03B99" w:rsidRPr="001D35DF">
        <w:rPr>
          <w:b/>
        </w:rPr>
        <w:t xml:space="preserve"> в соответствии с Водным кодексом РФ</w:t>
      </w:r>
      <w:r w:rsidR="00C254DA" w:rsidRPr="001D35DF">
        <w:rPr>
          <w:b/>
        </w:rPr>
        <w:t>.</w:t>
      </w:r>
    </w:p>
    <w:p w:rsidR="00C03B99" w:rsidRPr="00AD5A00" w:rsidRDefault="00C03B99" w:rsidP="00C03B99">
      <w:pPr>
        <w:pStyle w:val="ConsPlusNormal"/>
        <w:widowControl/>
        <w:spacing w:before="24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D5A00">
        <w:rPr>
          <w:rFonts w:ascii="Times New Roman" w:hAnsi="Times New Roman" w:cs="Times New Roman"/>
          <w:sz w:val="28"/>
          <w:szCs w:val="28"/>
          <w:u w:val="single"/>
        </w:rPr>
        <w:t xml:space="preserve">В границах </w:t>
      </w:r>
      <w:proofErr w:type="spellStart"/>
      <w:r w:rsidRPr="00AD5A00">
        <w:rPr>
          <w:rFonts w:ascii="Times New Roman" w:hAnsi="Times New Roman" w:cs="Times New Roman"/>
          <w:sz w:val="28"/>
          <w:szCs w:val="28"/>
          <w:u w:val="single"/>
        </w:rPr>
        <w:t>водоохранных</w:t>
      </w:r>
      <w:proofErr w:type="spellEnd"/>
      <w:r w:rsidRPr="00AD5A00">
        <w:rPr>
          <w:rFonts w:ascii="Times New Roman" w:hAnsi="Times New Roman" w:cs="Times New Roman"/>
          <w:sz w:val="28"/>
          <w:szCs w:val="28"/>
          <w:u w:val="single"/>
        </w:rPr>
        <w:t xml:space="preserve"> зон запрещается:</w:t>
      </w:r>
    </w:p>
    <w:p w:rsidR="00C03B99" w:rsidRPr="002909AA" w:rsidRDefault="00C03B99" w:rsidP="00C03B99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1) использование сточных вод для удобрения почв;</w:t>
      </w:r>
    </w:p>
    <w:p w:rsidR="00C03B99" w:rsidRPr="002909AA" w:rsidRDefault="00C03B99" w:rsidP="00C03B99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 xml:space="preserve">2) </w:t>
      </w:r>
      <w:r w:rsidRPr="000A4D70">
        <w:rPr>
          <w:rFonts w:ascii="Times New Roman" w:hAnsi="Times New Roman" w:cs="Times New Roman"/>
          <w:sz w:val="28"/>
          <w:szCs w:val="28"/>
        </w:rPr>
        <w:t>размещение кладбищ, скотомогильников, мест захоронения отходов производства и потребления, химических, взрывчатых, токсичных, отравляющих и ядовитых веществ, пунктов захоронения радиоактивных отходов</w:t>
      </w:r>
      <w:r w:rsidRPr="002909AA">
        <w:rPr>
          <w:rFonts w:ascii="Times New Roman" w:hAnsi="Times New Roman" w:cs="Times New Roman"/>
          <w:sz w:val="28"/>
          <w:szCs w:val="28"/>
        </w:rPr>
        <w:t>;</w:t>
      </w:r>
    </w:p>
    <w:p w:rsidR="00C03B99" w:rsidRPr="002909AA" w:rsidRDefault="00C03B99" w:rsidP="00C03B99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3) осуществление авиационных мер по борьбе с вредителями и болезнями растений;</w:t>
      </w:r>
    </w:p>
    <w:p w:rsidR="00C03B99" w:rsidRPr="002909AA" w:rsidRDefault="00C03B99" w:rsidP="00C03B99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C03B99" w:rsidRPr="002909AA" w:rsidRDefault="00C03B99" w:rsidP="00C03B99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lastRenderedPageBreak/>
        <w:t>В границах прибрежных защитных полос наряду с установленными ограничениями запрещаются:</w:t>
      </w:r>
    </w:p>
    <w:p w:rsidR="00C03B99" w:rsidRPr="002909AA" w:rsidRDefault="00C03B99" w:rsidP="00C03B99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1) распашка земель;</w:t>
      </w:r>
    </w:p>
    <w:p w:rsidR="00C03B99" w:rsidRPr="002909AA" w:rsidRDefault="00C03B99" w:rsidP="00C03B99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2) размещение отвалов размываемых грунтов;</w:t>
      </w:r>
    </w:p>
    <w:p w:rsidR="00C03B99" w:rsidRPr="002909AA" w:rsidRDefault="00C03B99" w:rsidP="00C03B99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909AA">
        <w:rPr>
          <w:rFonts w:ascii="Times New Roman" w:hAnsi="Times New Roman" w:cs="Times New Roman"/>
          <w:sz w:val="28"/>
          <w:szCs w:val="28"/>
        </w:rPr>
        <w:t>3) выпас сельскохозяйственных животных и организация для них летних лагерей, ванн.</w:t>
      </w:r>
    </w:p>
    <w:p w:rsidR="00D95373" w:rsidRDefault="009C23D6" w:rsidP="009C23D6">
      <w:pPr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41611">
        <w:rPr>
          <w:rFonts w:ascii="Times New Roman" w:hAnsi="Times New Roman" w:cs="Times New Roman"/>
          <w:sz w:val="28"/>
          <w:szCs w:val="28"/>
        </w:rPr>
        <w:t xml:space="preserve">Площадь планируемой зоны сельскохозяйственного использования </w:t>
      </w:r>
      <w:r w:rsidR="00C03B99" w:rsidRPr="00B41611">
        <w:rPr>
          <w:rFonts w:ascii="Times New Roman" w:hAnsi="Times New Roman" w:cs="Times New Roman"/>
          <w:sz w:val="28"/>
          <w:szCs w:val="28"/>
        </w:rPr>
        <w:t xml:space="preserve">в границах МО </w:t>
      </w:r>
      <w:r w:rsidRPr="00B41611">
        <w:rPr>
          <w:rFonts w:ascii="Times New Roman" w:hAnsi="Times New Roman" w:cs="Times New Roman"/>
          <w:sz w:val="28"/>
          <w:szCs w:val="28"/>
        </w:rPr>
        <w:t xml:space="preserve">составит </w:t>
      </w:r>
      <w:r w:rsidR="0094730D" w:rsidRPr="00B41611">
        <w:rPr>
          <w:rFonts w:ascii="Times New Roman" w:hAnsi="Times New Roman" w:cs="Times New Roman"/>
          <w:sz w:val="28"/>
          <w:szCs w:val="28"/>
        </w:rPr>
        <w:t xml:space="preserve">– </w:t>
      </w:r>
      <w:r w:rsidR="00605134">
        <w:rPr>
          <w:rFonts w:ascii="Times New Roman" w:hAnsi="Times New Roman" w:cs="Times New Roman"/>
          <w:sz w:val="28"/>
          <w:szCs w:val="28"/>
        </w:rPr>
        <w:t>1620</w:t>
      </w:r>
      <w:r w:rsidR="0094730D" w:rsidRPr="00B41611">
        <w:rPr>
          <w:rFonts w:ascii="Times New Roman" w:hAnsi="Times New Roman" w:cs="Times New Roman"/>
          <w:sz w:val="28"/>
          <w:szCs w:val="28"/>
        </w:rPr>
        <w:t xml:space="preserve"> </w:t>
      </w:r>
      <w:r w:rsidR="00C03B99" w:rsidRPr="00B41611">
        <w:rPr>
          <w:rFonts w:ascii="Times New Roman" w:hAnsi="Times New Roman" w:cs="Times New Roman"/>
          <w:sz w:val="28"/>
          <w:szCs w:val="28"/>
        </w:rPr>
        <w:t>га</w:t>
      </w:r>
      <w:r w:rsidR="00B41611" w:rsidRPr="00B41611">
        <w:rPr>
          <w:rFonts w:ascii="Times New Roman" w:hAnsi="Times New Roman" w:cs="Times New Roman"/>
          <w:sz w:val="28"/>
          <w:szCs w:val="28"/>
        </w:rPr>
        <w:t>.</w:t>
      </w:r>
      <w:r w:rsidR="00C03B99" w:rsidRPr="00C03B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D35DF" w:rsidRPr="00DE220A" w:rsidRDefault="001D35DF" w:rsidP="001D35DF">
      <w:pPr>
        <w:numPr>
          <w:ilvl w:val="0"/>
          <w:numId w:val="4"/>
        </w:numPr>
        <w:spacing w:before="240"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35DF">
        <w:rPr>
          <w:rFonts w:ascii="Times New Roman" w:hAnsi="Times New Roman" w:cs="Times New Roman"/>
          <w:sz w:val="28"/>
          <w:szCs w:val="28"/>
        </w:rPr>
        <w:t xml:space="preserve">Площадь зоны сельскохозяйственного использования в границах </w:t>
      </w:r>
      <w:r w:rsidRPr="00DE220A">
        <w:rPr>
          <w:rFonts w:ascii="Times New Roman" w:hAnsi="Times New Roman" w:cs="Times New Roman"/>
          <w:sz w:val="28"/>
          <w:szCs w:val="28"/>
        </w:rPr>
        <w:t>населенных пунктов составит:</w:t>
      </w:r>
    </w:p>
    <w:p w:rsidR="001D35DF" w:rsidRPr="00DE220A" w:rsidRDefault="001D35DF" w:rsidP="001D35DF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DE220A">
        <w:t xml:space="preserve">- с. Вязовое - </w:t>
      </w:r>
      <w:r w:rsidR="00DE220A" w:rsidRPr="00DE220A">
        <w:t>38</w:t>
      </w:r>
      <w:r w:rsidRPr="00DE220A">
        <w:t xml:space="preserve"> га;</w:t>
      </w:r>
    </w:p>
    <w:p w:rsidR="001D35DF" w:rsidRPr="00DE220A" w:rsidRDefault="001D35DF" w:rsidP="001D35DF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DE220A">
        <w:t xml:space="preserve">- с. Шумаево – </w:t>
      </w:r>
      <w:r w:rsidR="00DE220A" w:rsidRPr="00DE220A">
        <w:t>28</w:t>
      </w:r>
      <w:r w:rsidRPr="00DE220A">
        <w:t xml:space="preserve"> га;</w:t>
      </w:r>
    </w:p>
    <w:p w:rsidR="001D35DF" w:rsidRPr="00DE220A" w:rsidRDefault="001D35DF" w:rsidP="001D35DF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DE220A">
        <w:t xml:space="preserve">- с. </w:t>
      </w:r>
      <w:r w:rsidR="00725EF6" w:rsidRPr="00DE220A">
        <w:t>Чернышовка</w:t>
      </w:r>
      <w:r w:rsidRPr="00DE220A">
        <w:t xml:space="preserve"> – </w:t>
      </w:r>
      <w:r w:rsidR="00DE220A" w:rsidRPr="00DE220A">
        <w:t>16</w:t>
      </w:r>
      <w:r w:rsidRPr="00DE220A">
        <w:t xml:space="preserve"> га.</w:t>
      </w:r>
    </w:p>
    <w:p w:rsidR="00A16919" w:rsidRDefault="006D2D54" w:rsidP="00A16919">
      <w:pPr>
        <w:pStyle w:val="af6"/>
        <w:numPr>
          <w:ilvl w:val="0"/>
          <w:numId w:val="4"/>
        </w:numPr>
        <w:spacing w:before="240"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4378E">
        <w:rPr>
          <w:rFonts w:ascii="Times New Roman" w:hAnsi="Times New Roman" w:cs="Times New Roman"/>
          <w:sz w:val="24"/>
          <w:szCs w:val="24"/>
        </w:rPr>
        <w:t>*площади территорий, приведенные в этой главе и далее, получены путем картометрических измерений.</w:t>
      </w:r>
      <w:bookmarkStart w:id="85" w:name="_Toc349551755"/>
      <w:bookmarkStart w:id="86" w:name="_Toc354585391"/>
    </w:p>
    <w:p w:rsidR="00A16919" w:rsidRPr="00F91712" w:rsidRDefault="00A16919" w:rsidP="00A16919">
      <w:pPr>
        <w:pStyle w:val="af6"/>
        <w:numPr>
          <w:ilvl w:val="0"/>
          <w:numId w:val="4"/>
        </w:numPr>
        <w:spacing w:before="240" w:after="0"/>
        <w:ind w:left="0" w:firstLine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91712">
        <w:rPr>
          <w:rFonts w:ascii="Times New Roman" w:hAnsi="Times New Roman" w:cs="Times New Roman"/>
          <w:b/>
          <w:i/>
          <w:sz w:val="28"/>
          <w:szCs w:val="28"/>
          <w:u w:val="single"/>
        </w:rPr>
        <w:t>Зона инженерной и транспортной инфраструктуры.</w:t>
      </w:r>
      <w:bookmarkEnd w:id="85"/>
      <w:bookmarkEnd w:id="86"/>
    </w:p>
    <w:p w:rsidR="001D35DF" w:rsidRPr="001D35DF" w:rsidRDefault="001D35DF" w:rsidP="001D35DF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35DF">
        <w:rPr>
          <w:rFonts w:ascii="Times New Roman" w:hAnsi="Times New Roman" w:cs="Times New Roman"/>
          <w:iCs/>
          <w:sz w:val="28"/>
          <w:szCs w:val="28"/>
        </w:rPr>
        <w:t>Зоны транспортной и инженерной инфраструктур следует предусматривать для размещения сооружений и коммуникаций железнодорожного, автомобильного транспорта, связи, инженерного оборудования с учетом их перспективного развития.</w:t>
      </w:r>
    </w:p>
    <w:p w:rsidR="001D35DF" w:rsidRPr="001D35DF" w:rsidRDefault="001D35DF" w:rsidP="001D35DF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35DF">
        <w:rPr>
          <w:rFonts w:ascii="Times New Roman" w:hAnsi="Times New Roman" w:cs="Times New Roman"/>
          <w:iCs/>
          <w:sz w:val="28"/>
          <w:szCs w:val="28"/>
        </w:rPr>
        <w:t>В целях обеспечения нормальной эксплуатации сооружений, устройства других объектов внешнего транспорта допускается устанавливать охранные зоны.</w:t>
      </w:r>
    </w:p>
    <w:p w:rsidR="001D35DF" w:rsidRPr="001D35DF" w:rsidRDefault="001D35DF" w:rsidP="001D35DF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35DF">
        <w:rPr>
          <w:rFonts w:ascii="Times New Roman" w:hAnsi="Times New Roman" w:cs="Times New Roman"/>
          <w:iCs/>
          <w:sz w:val="28"/>
          <w:szCs w:val="28"/>
        </w:rPr>
        <w:t>Отвод земель для сооружений и устройств внешнего транспорта осуществляется в установленном порядке. Режим использования этих земель определяется градостроительной документацией в соответствии с действующим законодательством.</w:t>
      </w:r>
    </w:p>
    <w:p w:rsidR="001D35DF" w:rsidRPr="001D35DF" w:rsidRDefault="001D35DF" w:rsidP="001D35DF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35DF">
        <w:rPr>
          <w:rFonts w:ascii="Times New Roman" w:hAnsi="Times New Roman" w:cs="Times New Roman"/>
          <w:iCs/>
          <w:sz w:val="28"/>
          <w:szCs w:val="28"/>
        </w:rPr>
        <w:t>Размещение сооружений, коммуникаций и других объектов транспорта на территории поселений должно соответствовать требованиям, приведенным в разделах 14 и 15 СП 42.13330.2011.</w:t>
      </w:r>
    </w:p>
    <w:p w:rsidR="001D35DF" w:rsidRPr="001D35DF" w:rsidRDefault="001D35DF" w:rsidP="001D35DF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35DF">
        <w:rPr>
          <w:rFonts w:ascii="Times New Roman" w:hAnsi="Times New Roman" w:cs="Times New Roman"/>
          <w:iCs/>
          <w:sz w:val="28"/>
          <w:szCs w:val="28"/>
        </w:rPr>
        <w:t>Для предотвращения неблагоприятных воздействий при эксплуатации объектов транспорта, связи, инженерных коммуникаций устанавливаются санитарно-защитные зоны от этих объектов до границ территорий жилых, общественно-деловых и рекреационных зон.</w:t>
      </w:r>
    </w:p>
    <w:p w:rsidR="001D35DF" w:rsidRPr="001D35DF" w:rsidRDefault="001D35DF" w:rsidP="001D35DF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35DF">
        <w:rPr>
          <w:rFonts w:ascii="Times New Roman" w:hAnsi="Times New Roman" w:cs="Times New Roman"/>
          <w:iCs/>
          <w:sz w:val="28"/>
          <w:szCs w:val="28"/>
        </w:rPr>
        <w:t xml:space="preserve">Территории в границах отвода сооружений и коммуникаций транспорта, связи, инженерного оборудования и их санитарно-защитных зон </w:t>
      </w:r>
      <w:r w:rsidRPr="001D35DF">
        <w:rPr>
          <w:rFonts w:ascii="Times New Roman" w:hAnsi="Times New Roman" w:cs="Times New Roman"/>
          <w:iCs/>
          <w:sz w:val="28"/>
          <w:szCs w:val="28"/>
        </w:rPr>
        <w:lastRenderedPageBreak/>
        <w:t>подлежат благоустройству и озеленению с учетом технических и эксплуатационных характеристик этих объектов.</w:t>
      </w:r>
    </w:p>
    <w:p w:rsidR="001D35DF" w:rsidRPr="001D35DF" w:rsidRDefault="001D35DF" w:rsidP="001D35DF">
      <w:pPr>
        <w:pStyle w:val="aa"/>
        <w:numPr>
          <w:ilvl w:val="0"/>
          <w:numId w:val="4"/>
        </w:numPr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35DF">
        <w:rPr>
          <w:rFonts w:ascii="Times New Roman" w:hAnsi="Times New Roman" w:cs="Times New Roman"/>
          <w:iCs/>
          <w:sz w:val="28"/>
          <w:szCs w:val="28"/>
        </w:rPr>
        <w:t>Сооружения и коммуникации транспорта, связи, инженерного оборудования, эксплуатация которых оказывает прямое или косвенное воздействие на безопасность населения, размещаются за пределами поселений.</w:t>
      </w:r>
    </w:p>
    <w:p w:rsidR="001D35DF" w:rsidRDefault="001D35DF" w:rsidP="00DE3BF5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35DF">
        <w:rPr>
          <w:rFonts w:ascii="Times New Roman" w:hAnsi="Times New Roman" w:cs="Times New Roman"/>
          <w:iCs/>
          <w:sz w:val="28"/>
          <w:szCs w:val="28"/>
        </w:rPr>
        <w:t xml:space="preserve">Проектом генерального плана в </w:t>
      </w:r>
      <w:r>
        <w:rPr>
          <w:rFonts w:ascii="Times New Roman" w:hAnsi="Times New Roman" w:cs="Times New Roman"/>
          <w:iCs/>
          <w:sz w:val="28"/>
          <w:szCs w:val="28"/>
        </w:rPr>
        <w:t>Вязовом</w:t>
      </w:r>
      <w:r w:rsidRPr="001D35DF">
        <w:rPr>
          <w:rFonts w:ascii="Times New Roman" w:hAnsi="Times New Roman" w:cs="Times New Roman"/>
          <w:iCs/>
          <w:sz w:val="28"/>
          <w:szCs w:val="28"/>
        </w:rPr>
        <w:t xml:space="preserve"> сельсовете зоны инженерной и транспортной инфраструктуры выделяются для:</w:t>
      </w:r>
    </w:p>
    <w:p w:rsidR="001D35DF" w:rsidRPr="001D35DF" w:rsidRDefault="00DE3BF5" w:rsidP="00DE3BF5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1. Д</w:t>
      </w:r>
      <w:r w:rsidRPr="00DE3BF5">
        <w:rPr>
          <w:rFonts w:ascii="Times New Roman" w:hAnsi="Times New Roman" w:cs="Times New Roman"/>
          <w:iCs/>
          <w:sz w:val="28"/>
          <w:szCs w:val="28"/>
        </w:rPr>
        <w:t xml:space="preserve">ороги регионального значения Илек–Ташла–Соболево, с включением лесозащитных </w:t>
      </w:r>
      <w:r w:rsidRPr="00DE220A">
        <w:rPr>
          <w:rFonts w:ascii="Times New Roman" w:hAnsi="Times New Roman" w:cs="Times New Roman"/>
          <w:iCs/>
          <w:sz w:val="28"/>
          <w:szCs w:val="28"/>
        </w:rPr>
        <w:t xml:space="preserve">полос – </w:t>
      </w:r>
      <w:r w:rsidR="00DE220A" w:rsidRPr="00DE220A">
        <w:rPr>
          <w:rFonts w:ascii="Times New Roman" w:hAnsi="Times New Roman" w:cs="Times New Roman"/>
          <w:iCs/>
          <w:sz w:val="28"/>
          <w:szCs w:val="28"/>
        </w:rPr>
        <w:t>103</w:t>
      </w:r>
      <w:r w:rsidRPr="00DE220A">
        <w:rPr>
          <w:rFonts w:ascii="Times New Roman" w:hAnsi="Times New Roman" w:cs="Times New Roman"/>
          <w:iCs/>
          <w:sz w:val="28"/>
          <w:szCs w:val="28"/>
        </w:rPr>
        <w:t xml:space="preserve"> га;</w:t>
      </w:r>
    </w:p>
    <w:p w:rsidR="00DE3BF5" w:rsidRDefault="00DE3BF5" w:rsidP="00DE3BF5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2.</w:t>
      </w:r>
      <w:r w:rsidR="001D35DF" w:rsidRPr="001D35DF"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 xml:space="preserve">Для </w:t>
      </w:r>
      <w:r w:rsidR="001D35DF" w:rsidRPr="001D35DF">
        <w:rPr>
          <w:rFonts w:ascii="Times New Roman" w:hAnsi="Times New Roman" w:cs="Times New Roman"/>
          <w:iCs/>
          <w:sz w:val="28"/>
          <w:szCs w:val="28"/>
        </w:rPr>
        <w:t>использования участков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1D35DF" w:rsidRPr="001D35DF">
        <w:rPr>
          <w:rFonts w:ascii="Times New Roman" w:hAnsi="Times New Roman" w:cs="Times New Roman"/>
          <w:iCs/>
          <w:sz w:val="28"/>
          <w:szCs w:val="28"/>
        </w:rPr>
        <w:t>источниками водоснабжения, площадок водопроводн</w:t>
      </w:r>
      <w:r>
        <w:rPr>
          <w:rFonts w:ascii="Times New Roman" w:hAnsi="Times New Roman" w:cs="Times New Roman"/>
          <w:iCs/>
          <w:sz w:val="28"/>
          <w:szCs w:val="28"/>
        </w:rPr>
        <w:t>ых сооружений:</w:t>
      </w:r>
    </w:p>
    <w:p w:rsidR="00DE3BF5" w:rsidRDefault="00DE3BF5" w:rsidP="00DE3BF5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- в с. Вязовое, в центральной и </w:t>
      </w:r>
      <w:r w:rsidR="00DE220A">
        <w:rPr>
          <w:rFonts w:ascii="Times New Roman" w:hAnsi="Times New Roman" w:cs="Times New Roman"/>
          <w:iCs/>
          <w:sz w:val="28"/>
          <w:szCs w:val="28"/>
        </w:rPr>
        <w:t>южной</w:t>
      </w:r>
      <w:r>
        <w:rPr>
          <w:rFonts w:ascii="Times New Roman" w:hAnsi="Times New Roman" w:cs="Times New Roman"/>
          <w:iCs/>
          <w:sz w:val="28"/>
          <w:szCs w:val="28"/>
        </w:rPr>
        <w:t xml:space="preserve"> части населенного пункта </w:t>
      </w:r>
      <w:r w:rsidRPr="00DE220A">
        <w:rPr>
          <w:rFonts w:ascii="Times New Roman" w:hAnsi="Times New Roman" w:cs="Times New Roman"/>
          <w:iCs/>
          <w:sz w:val="28"/>
          <w:szCs w:val="28"/>
        </w:rPr>
        <w:t xml:space="preserve">площадью </w:t>
      </w:r>
      <w:r w:rsidR="00DE220A" w:rsidRPr="00DE220A">
        <w:rPr>
          <w:rFonts w:ascii="Times New Roman" w:hAnsi="Times New Roman" w:cs="Times New Roman"/>
          <w:iCs/>
          <w:sz w:val="28"/>
          <w:szCs w:val="28"/>
        </w:rPr>
        <w:t>1.2</w:t>
      </w:r>
      <w:r w:rsidRPr="00DE220A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="00DE220A" w:rsidRPr="00DE220A">
        <w:rPr>
          <w:rFonts w:ascii="Times New Roman" w:hAnsi="Times New Roman" w:cs="Times New Roman"/>
          <w:iCs/>
          <w:sz w:val="28"/>
          <w:szCs w:val="28"/>
        </w:rPr>
        <w:t>2.5</w:t>
      </w:r>
      <w:r w:rsidRPr="00DE220A">
        <w:rPr>
          <w:rFonts w:ascii="Times New Roman" w:hAnsi="Times New Roman" w:cs="Times New Roman"/>
          <w:iCs/>
          <w:sz w:val="28"/>
          <w:szCs w:val="28"/>
        </w:rPr>
        <w:t xml:space="preserve"> га соответственно</w:t>
      </w:r>
      <w:r>
        <w:rPr>
          <w:rFonts w:ascii="Times New Roman" w:hAnsi="Times New Roman" w:cs="Times New Roman"/>
          <w:iCs/>
          <w:sz w:val="28"/>
          <w:szCs w:val="28"/>
        </w:rPr>
        <w:t xml:space="preserve">; </w:t>
      </w:r>
    </w:p>
    <w:p w:rsidR="00DE3BF5" w:rsidRPr="00DE220A" w:rsidRDefault="00DE3BF5" w:rsidP="00DE3BF5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E220A">
        <w:rPr>
          <w:rFonts w:ascii="Times New Roman" w:hAnsi="Times New Roman" w:cs="Times New Roman"/>
          <w:iCs/>
          <w:sz w:val="28"/>
          <w:szCs w:val="28"/>
        </w:rPr>
        <w:t xml:space="preserve">- в с. </w:t>
      </w:r>
      <w:r w:rsidR="00725EF6" w:rsidRPr="00DE220A">
        <w:rPr>
          <w:rFonts w:ascii="Times New Roman" w:hAnsi="Times New Roman" w:cs="Times New Roman"/>
          <w:iCs/>
          <w:sz w:val="28"/>
          <w:szCs w:val="28"/>
        </w:rPr>
        <w:t>Чернышовка</w:t>
      </w:r>
      <w:r w:rsidRPr="00DE220A">
        <w:rPr>
          <w:rFonts w:ascii="Times New Roman" w:hAnsi="Times New Roman" w:cs="Times New Roman"/>
          <w:iCs/>
          <w:sz w:val="28"/>
          <w:szCs w:val="28"/>
        </w:rPr>
        <w:t xml:space="preserve">, в северо-восточной части села - </w:t>
      </w:r>
      <w:r w:rsidR="00DE220A" w:rsidRPr="00DE220A">
        <w:rPr>
          <w:rFonts w:ascii="Times New Roman" w:hAnsi="Times New Roman" w:cs="Times New Roman"/>
          <w:iCs/>
          <w:sz w:val="28"/>
          <w:szCs w:val="28"/>
        </w:rPr>
        <w:t>2</w:t>
      </w:r>
      <w:r w:rsidRPr="00DE220A">
        <w:rPr>
          <w:rFonts w:ascii="Times New Roman" w:hAnsi="Times New Roman" w:cs="Times New Roman"/>
          <w:iCs/>
          <w:sz w:val="28"/>
          <w:szCs w:val="28"/>
        </w:rPr>
        <w:t xml:space="preserve"> га;</w:t>
      </w:r>
    </w:p>
    <w:p w:rsidR="001D35DF" w:rsidRPr="00DE220A" w:rsidRDefault="00DE3BF5" w:rsidP="00DE3BF5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E220A">
        <w:rPr>
          <w:rFonts w:ascii="Times New Roman" w:hAnsi="Times New Roman" w:cs="Times New Roman"/>
          <w:iCs/>
          <w:sz w:val="28"/>
          <w:szCs w:val="28"/>
        </w:rPr>
        <w:t xml:space="preserve">- в с. Шумаево, в центральной части населенного пункта площадью </w:t>
      </w:r>
      <w:r w:rsidR="00DE220A" w:rsidRPr="00DE220A">
        <w:rPr>
          <w:rFonts w:ascii="Times New Roman" w:hAnsi="Times New Roman" w:cs="Times New Roman"/>
          <w:iCs/>
          <w:sz w:val="28"/>
          <w:szCs w:val="28"/>
        </w:rPr>
        <w:t>1</w:t>
      </w:r>
      <w:r w:rsidRPr="00DE220A">
        <w:rPr>
          <w:rFonts w:ascii="Times New Roman" w:hAnsi="Times New Roman" w:cs="Times New Roman"/>
          <w:iCs/>
          <w:sz w:val="28"/>
          <w:szCs w:val="28"/>
        </w:rPr>
        <w:t xml:space="preserve"> га.</w:t>
      </w:r>
    </w:p>
    <w:p w:rsidR="00DE220A" w:rsidRPr="001D35DF" w:rsidRDefault="00DE220A" w:rsidP="00DE3BF5">
      <w:pPr>
        <w:pStyle w:val="aa"/>
        <w:numPr>
          <w:ilvl w:val="0"/>
          <w:numId w:val="4"/>
        </w:numPr>
        <w:spacing w:after="0"/>
        <w:ind w:left="0"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 настоящее время требуется реконструкция всех объектов водоснабжения и организация зон санитарной охраны.</w:t>
      </w:r>
    </w:p>
    <w:p w:rsidR="00E41453" w:rsidRDefault="009C23D6" w:rsidP="00E41453">
      <w:pPr>
        <w:spacing w:before="240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41453">
        <w:rPr>
          <w:rFonts w:ascii="Times New Roman" w:hAnsi="Times New Roman" w:cs="Times New Roman"/>
          <w:b/>
          <w:i/>
          <w:sz w:val="28"/>
          <w:szCs w:val="28"/>
          <w:u w:val="single"/>
        </w:rPr>
        <w:t>Зоны специального назначения</w:t>
      </w:r>
    </w:p>
    <w:p w:rsidR="009C23D6" w:rsidRPr="00E41453" w:rsidRDefault="009C23D6" w:rsidP="008A1296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74C4">
        <w:rPr>
          <w:rFonts w:ascii="Times New Roman" w:hAnsi="Times New Roman" w:cs="Times New Roman"/>
          <w:sz w:val="28"/>
          <w:szCs w:val="28"/>
        </w:rPr>
        <w:t>В состав территорий специального назначения могут включаться зоны, занятые кладбищами, крематориями, скотомогильниками, объектами размещения отходов производства</w:t>
      </w:r>
      <w:r w:rsidRPr="00E41453">
        <w:rPr>
          <w:rFonts w:ascii="Times New Roman" w:hAnsi="Times New Roman" w:cs="Times New Roman"/>
          <w:sz w:val="28"/>
          <w:szCs w:val="28"/>
        </w:rPr>
        <w:t xml:space="preserve"> и потребления, и иными объектами, размещение которых может быть обеспечено только путем выделения указанных зон и недопустимо в других территориальных зонах.</w:t>
      </w:r>
    </w:p>
    <w:p w:rsidR="009C23D6" w:rsidRDefault="009C23D6" w:rsidP="008A1296">
      <w:pPr>
        <w:widowControl w:val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2941">
        <w:rPr>
          <w:rFonts w:ascii="Times New Roman" w:hAnsi="Times New Roman" w:cs="Times New Roman"/>
          <w:sz w:val="28"/>
          <w:szCs w:val="28"/>
        </w:rPr>
        <w:t>Для объектов, расположенных на территориях специального назначения, в зависимости от мощности, характера и количества выделяемых в окружающую среду загрязняющих веществ и других вредных физических факторов</w:t>
      </w:r>
      <w:r w:rsidR="00421D55">
        <w:rPr>
          <w:rFonts w:ascii="Times New Roman" w:hAnsi="Times New Roman" w:cs="Times New Roman"/>
          <w:sz w:val="28"/>
          <w:szCs w:val="28"/>
        </w:rPr>
        <w:t>,</w:t>
      </w:r>
      <w:r w:rsidRPr="00622941">
        <w:rPr>
          <w:rFonts w:ascii="Times New Roman" w:hAnsi="Times New Roman" w:cs="Times New Roman"/>
          <w:sz w:val="28"/>
          <w:szCs w:val="28"/>
        </w:rPr>
        <w:t xml:space="preserve"> на основании санитарной классификации устанавливаются санитарно-защитные зоны.</w:t>
      </w:r>
    </w:p>
    <w:p w:rsidR="009C23D6" w:rsidRPr="004B5446" w:rsidRDefault="009C23D6" w:rsidP="008A1296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4B5446">
        <w:rPr>
          <w:rFonts w:cs="Times New Roman"/>
          <w:sz w:val="28"/>
          <w:szCs w:val="28"/>
        </w:rPr>
        <w:t xml:space="preserve">В МО </w:t>
      </w:r>
      <w:r w:rsidR="008037A2">
        <w:rPr>
          <w:rFonts w:cs="Times New Roman"/>
          <w:sz w:val="28"/>
          <w:szCs w:val="28"/>
        </w:rPr>
        <w:t>Вязовский</w:t>
      </w:r>
      <w:r w:rsidR="00B274C4" w:rsidRPr="004B5446">
        <w:rPr>
          <w:rFonts w:cs="Times New Roman"/>
          <w:sz w:val="28"/>
          <w:szCs w:val="28"/>
        </w:rPr>
        <w:t xml:space="preserve"> </w:t>
      </w:r>
      <w:r w:rsidRPr="004B5446">
        <w:rPr>
          <w:rFonts w:cs="Times New Roman"/>
          <w:sz w:val="28"/>
          <w:szCs w:val="28"/>
        </w:rPr>
        <w:t>сельсовет зоны специального назначения выделены для размещения на них:</w:t>
      </w:r>
    </w:p>
    <w:p w:rsidR="00DE3BF5" w:rsidRPr="000E5877" w:rsidRDefault="00DE3BF5" w:rsidP="008A1296">
      <w:pPr>
        <w:spacing w:after="0"/>
        <w:ind w:right="-2" w:firstLine="851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кладбища в с. Вязовое (в </w:t>
      </w:r>
      <w:r w:rsidRPr="000E5877">
        <w:rPr>
          <w:rFonts w:ascii="Times New Roman" w:hAnsi="Times New Roman"/>
          <w:color w:val="000000"/>
          <w:sz w:val="28"/>
          <w:szCs w:val="28"/>
        </w:rPr>
        <w:t xml:space="preserve">юго-западной части села) площадью – </w:t>
      </w:r>
      <w:r w:rsidR="00DE220A" w:rsidRPr="000E5877">
        <w:rPr>
          <w:rFonts w:ascii="Times New Roman" w:hAnsi="Times New Roman"/>
          <w:color w:val="000000"/>
          <w:sz w:val="28"/>
          <w:szCs w:val="28"/>
        </w:rPr>
        <w:t>3.6</w:t>
      </w:r>
      <w:r w:rsidRPr="000E5877">
        <w:rPr>
          <w:rFonts w:ascii="Times New Roman" w:hAnsi="Times New Roman"/>
          <w:color w:val="000000"/>
          <w:sz w:val="28"/>
          <w:szCs w:val="28"/>
        </w:rPr>
        <w:t xml:space="preserve"> га;</w:t>
      </w:r>
    </w:p>
    <w:p w:rsidR="00DE3BF5" w:rsidRDefault="00DE3BF5" w:rsidP="008A1296">
      <w:pPr>
        <w:spacing w:after="0"/>
        <w:ind w:right="-2" w:firstLine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0E5877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49311B" w:rsidRPr="000E5877">
        <w:rPr>
          <w:rFonts w:ascii="Times New Roman" w:hAnsi="Times New Roman"/>
          <w:color w:val="000000"/>
          <w:sz w:val="28"/>
          <w:szCs w:val="28"/>
        </w:rPr>
        <w:t xml:space="preserve">кладбища </w:t>
      </w:r>
      <w:r w:rsidR="00421D55" w:rsidRPr="000E5877">
        <w:rPr>
          <w:rFonts w:ascii="Times New Roman" w:hAnsi="Times New Roman"/>
          <w:color w:val="000000"/>
          <w:sz w:val="28"/>
          <w:szCs w:val="28"/>
        </w:rPr>
        <w:t>севернее села Чернышов</w:t>
      </w:r>
      <w:r w:rsidRPr="000E5877">
        <w:rPr>
          <w:rFonts w:ascii="Times New Roman" w:hAnsi="Times New Roman"/>
          <w:color w:val="000000"/>
          <w:sz w:val="28"/>
          <w:szCs w:val="28"/>
        </w:rPr>
        <w:t xml:space="preserve">ка (за а/д подъезд к пос. Криницы от а/д Илек–Ташла–Соболево) площадью – </w:t>
      </w:r>
      <w:r w:rsidR="00DE220A" w:rsidRPr="000E5877">
        <w:rPr>
          <w:rFonts w:ascii="Times New Roman" w:hAnsi="Times New Roman"/>
          <w:color w:val="000000"/>
          <w:sz w:val="28"/>
          <w:szCs w:val="28"/>
        </w:rPr>
        <w:t>1.9</w:t>
      </w:r>
      <w:r w:rsidRPr="000E5877">
        <w:rPr>
          <w:rFonts w:ascii="Times New Roman" w:hAnsi="Times New Roman"/>
          <w:color w:val="000000"/>
          <w:sz w:val="28"/>
          <w:szCs w:val="28"/>
        </w:rPr>
        <w:t xml:space="preserve"> га;</w:t>
      </w:r>
    </w:p>
    <w:p w:rsidR="00DE220A" w:rsidRDefault="00DE220A" w:rsidP="008A1296">
      <w:pPr>
        <w:spacing w:after="0"/>
        <w:ind w:right="-2" w:firstLine="851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- кладбища в северо-западной части села Чернышовка – 1.2 га;</w:t>
      </w:r>
    </w:p>
    <w:p w:rsidR="00DE3BF5" w:rsidRDefault="00DE3BF5" w:rsidP="008A1296">
      <w:pPr>
        <w:spacing w:after="0"/>
        <w:ind w:right="-2" w:firstLine="851"/>
        <w:jc w:val="both"/>
        <w:rPr>
          <w:rFonts w:ascii="Times New Roman" w:hAnsi="Times New Roman"/>
          <w:sz w:val="28"/>
          <w:szCs w:val="28"/>
        </w:rPr>
      </w:pPr>
      <w:r w:rsidRPr="00DE220A">
        <w:rPr>
          <w:rFonts w:ascii="Times New Roman" w:hAnsi="Times New Roman"/>
          <w:color w:val="000000"/>
          <w:sz w:val="28"/>
          <w:szCs w:val="28"/>
        </w:rPr>
        <w:t>-</w:t>
      </w:r>
      <w:r w:rsidR="0049311B" w:rsidRPr="00DE220A">
        <w:rPr>
          <w:rFonts w:ascii="Times New Roman" w:hAnsi="Times New Roman"/>
          <w:color w:val="000000"/>
          <w:sz w:val="28"/>
          <w:szCs w:val="28"/>
        </w:rPr>
        <w:t xml:space="preserve"> кладбища</w:t>
      </w:r>
      <w:r w:rsidRPr="00DE220A">
        <w:rPr>
          <w:rFonts w:ascii="Times New Roman" w:hAnsi="Times New Roman"/>
          <w:color w:val="000000"/>
          <w:sz w:val="28"/>
          <w:szCs w:val="28"/>
        </w:rPr>
        <w:t xml:space="preserve"> в с. Шумаево (в юго-восточной части села) </w:t>
      </w:r>
      <w:r w:rsidRPr="00DE220A">
        <w:rPr>
          <w:rFonts w:ascii="Times New Roman" w:hAnsi="Times New Roman"/>
          <w:sz w:val="28"/>
          <w:szCs w:val="28"/>
        </w:rPr>
        <w:t xml:space="preserve">площадью – </w:t>
      </w:r>
      <w:r w:rsidR="00DE220A" w:rsidRPr="00DE220A">
        <w:rPr>
          <w:rFonts w:ascii="Times New Roman" w:hAnsi="Times New Roman"/>
          <w:sz w:val="28"/>
          <w:szCs w:val="28"/>
        </w:rPr>
        <w:t>3.7</w:t>
      </w:r>
      <w:r w:rsidR="0049311B" w:rsidRPr="00DE220A">
        <w:rPr>
          <w:rFonts w:ascii="Times New Roman" w:hAnsi="Times New Roman"/>
          <w:sz w:val="28"/>
          <w:szCs w:val="28"/>
        </w:rPr>
        <w:t xml:space="preserve"> га;</w:t>
      </w:r>
    </w:p>
    <w:p w:rsidR="009C23D6" w:rsidRDefault="009C23D6" w:rsidP="008A1296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4B5446">
        <w:rPr>
          <w:rFonts w:cs="Times New Roman"/>
          <w:sz w:val="28"/>
          <w:szCs w:val="28"/>
        </w:rPr>
        <w:t xml:space="preserve">- </w:t>
      </w:r>
      <w:r w:rsidR="0049311B">
        <w:rPr>
          <w:rFonts w:cs="Times New Roman"/>
          <w:sz w:val="28"/>
          <w:szCs w:val="28"/>
        </w:rPr>
        <w:t xml:space="preserve">скотомогильника </w:t>
      </w:r>
      <w:r w:rsidR="008427FC" w:rsidRPr="004B5446">
        <w:rPr>
          <w:rFonts w:cs="Times New Roman"/>
          <w:sz w:val="28"/>
          <w:szCs w:val="28"/>
        </w:rPr>
        <w:t xml:space="preserve">и </w:t>
      </w:r>
      <w:r w:rsidR="0049311B">
        <w:rPr>
          <w:rFonts w:cs="Times New Roman"/>
          <w:sz w:val="28"/>
          <w:szCs w:val="28"/>
        </w:rPr>
        <w:t xml:space="preserve">предлагаемого </w:t>
      </w:r>
      <w:r w:rsidR="008427FC" w:rsidRPr="004B5446">
        <w:rPr>
          <w:rFonts w:cs="Times New Roman"/>
          <w:sz w:val="28"/>
          <w:szCs w:val="28"/>
        </w:rPr>
        <w:t xml:space="preserve">участка компостирования ТБО </w:t>
      </w:r>
      <w:r w:rsidR="0049311B">
        <w:rPr>
          <w:rFonts w:cs="Times New Roman"/>
          <w:sz w:val="28"/>
          <w:szCs w:val="28"/>
        </w:rPr>
        <w:t>восточнее с. Вязовое,</w:t>
      </w:r>
      <w:r w:rsidR="008427FC" w:rsidRPr="004B5446">
        <w:rPr>
          <w:rFonts w:cs="Times New Roman"/>
          <w:sz w:val="28"/>
          <w:szCs w:val="28"/>
        </w:rPr>
        <w:t xml:space="preserve"> </w:t>
      </w:r>
      <w:r w:rsidR="000E5877" w:rsidRPr="000E5877">
        <w:rPr>
          <w:rFonts w:cs="Times New Roman"/>
          <w:sz w:val="28"/>
          <w:szCs w:val="28"/>
        </w:rPr>
        <w:t xml:space="preserve">площадью </w:t>
      </w:r>
      <w:r w:rsidR="0049311B" w:rsidRPr="000E5877">
        <w:rPr>
          <w:rFonts w:cs="Times New Roman"/>
          <w:sz w:val="28"/>
          <w:szCs w:val="28"/>
        </w:rPr>
        <w:t xml:space="preserve">– </w:t>
      </w:r>
      <w:r w:rsidR="000E5877" w:rsidRPr="000E5877">
        <w:rPr>
          <w:rFonts w:cs="Times New Roman"/>
          <w:sz w:val="28"/>
          <w:szCs w:val="28"/>
        </w:rPr>
        <w:t>15</w:t>
      </w:r>
      <w:r w:rsidR="0049311B" w:rsidRPr="000E5877">
        <w:rPr>
          <w:rFonts w:cs="Times New Roman"/>
          <w:sz w:val="28"/>
          <w:szCs w:val="28"/>
        </w:rPr>
        <w:t xml:space="preserve"> га;</w:t>
      </w:r>
    </w:p>
    <w:p w:rsidR="0049311B" w:rsidRPr="004B5446" w:rsidRDefault="0049311B" w:rsidP="008A1296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>
        <w:rPr>
          <w:color w:val="000000"/>
          <w:sz w:val="28"/>
          <w:szCs w:val="28"/>
        </w:rPr>
        <w:t>- скотомогильн</w:t>
      </w:r>
      <w:r w:rsidR="00421D55">
        <w:rPr>
          <w:color w:val="000000"/>
          <w:sz w:val="28"/>
          <w:szCs w:val="28"/>
        </w:rPr>
        <w:t>ика северо-западнее села Чернышов</w:t>
      </w:r>
      <w:r>
        <w:rPr>
          <w:color w:val="000000"/>
          <w:sz w:val="28"/>
          <w:szCs w:val="28"/>
        </w:rPr>
        <w:t xml:space="preserve">ка (за а/д </w:t>
      </w:r>
      <w:r w:rsidRPr="00667E43">
        <w:rPr>
          <w:color w:val="000000"/>
          <w:sz w:val="28"/>
          <w:szCs w:val="28"/>
        </w:rPr>
        <w:t>подъезд к пос. Криницы от а/д Илек–Ташла–</w:t>
      </w:r>
      <w:r w:rsidRPr="000E5877">
        <w:rPr>
          <w:color w:val="000000"/>
          <w:sz w:val="28"/>
          <w:szCs w:val="28"/>
        </w:rPr>
        <w:t xml:space="preserve">Соболево) – </w:t>
      </w:r>
      <w:r w:rsidR="000E5877" w:rsidRPr="000E5877">
        <w:rPr>
          <w:color w:val="000000"/>
          <w:sz w:val="28"/>
          <w:szCs w:val="28"/>
        </w:rPr>
        <w:t>12.5</w:t>
      </w:r>
      <w:r w:rsidRPr="000E5877">
        <w:rPr>
          <w:color w:val="000000"/>
          <w:sz w:val="28"/>
          <w:szCs w:val="28"/>
        </w:rPr>
        <w:t xml:space="preserve"> га;</w:t>
      </w:r>
    </w:p>
    <w:p w:rsidR="008427FC" w:rsidRPr="004B5446" w:rsidRDefault="008427FC" w:rsidP="008A1296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4B5446">
        <w:rPr>
          <w:rFonts w:cs="Times New Roman"/>
          <w:sz w:val="28"/>
          <w:szCs w:val="28"/>
        </w:rPr>
        <w:t>- биотермической ямы</w:t>
      </w:r>
      <w:r w:rsidR="0049311B" w:rsidRPr="0049311B">
        <w:rPr>
          <w:rFonts w:cs="Times New Roman"/>
          <w:sz w:val="28"/>
          <w:szCs w:val="28"/>
        </w:rPr>
        <w:t xml:space="preserve"> </w:t>
      </w:r>
      <w:r w:rsidR="0049311B" w:rsidRPr="004B5446">
        <w:rPr>
          <w:rFonts w:cs="Times New Roman"/>
          <w:sz w:val="28"/>
          <w:szCs w:val="28"/>
        </w:rPr>
        <w:t xml:space="preserve">и </w:t>
      </w:r>
      <w:r w:rsidR="0049311B">
        <w:rPr>
          <w:rFonts w:cs="Times New Roman"/>
          <w:sz w:val="28"/>
          <w:szCs w:val="28"/>
        </w:rPr>
        <w:t xml:space="preserve">предлагаемого </w:t>
      </w:r>
      <w:r w:rsidR="0049311B" w:rsidRPr="004B5446">
        <w:rPr>
          <w:rFonts w:cs="Times New Roman"/>
          <w:sz w:val="28"/>
          <w:szCs w:val="28"/>
        </w:rPr>
        <w:t>участка компостирования ТБО</w:t>
      </w:r>
      <w:r w:rsidR="0049311B">
        <w:rPr>
          <w:rFonts w:cs="Times New Roman"/>
          <w:sz w:val="28"/>
          <w:szCs w:val="28"/>
        </w:rPr>
        <w:t xml:space="preserve"> юго-восточнее села Шумаево</w:t>
      </w:r>
      <w:r w:rsidRPr="004B5446">
        <w:rPr>
          <w:rFonts w:cs="Times New Roman"/>
          <w:sz w:val="28"/>
          <w:szCs w:val="28"/>
        </w:rPr>
        <w:t xml:space="preserve">, </w:t>
      </w:r>
      <w:r w:rsidR="0049311B" w:rsidRPr="004B5446">
        <w:rPr>
          <w:rFonts w:cs="Times New Roman"/>
          <w:sz w:val="28"/>
          <w:szCs w:val="28"/>
        </w:rPr>
        <w:t xml:space="preserve">площадь с учетом санитарно-защитной зоны составит: в границах населенного пункта – </w:t>
      </w:r>
      <w:r w:rsidR="000E5877" w:rsidRPr="000E5877">
        <w:rPr>
          <w:rFonts w:cs="Times New Roman"/>
          <w:sz w:val="28"/>
          <w:szCs w:val="28"/>
        </w:rPr>
        <w:t>5</w:t>
      </w:r>
      <w:r w:rsidR="0049311B" w:rsidRPr="000E5877">
        <w:rPr>
          <w:rFonts w:cs="Times New Roman"/>
          <w:sz w:val="28"/>
          <w:szCs w:val="28"/>
        </w:rPr>
        <w:t xml:space="preserve"> га, за границами - </w:t>
      </w:r>
      <w:r w:rsidR="000E5877" w:rsidRPr="000E5877">
        <w:rPr>
          <w:rFonts w:cs="Times New Roman"/>
          <w:sz w:val="28"/>
          <w:szCs w:val="28"/>
        </w:rPr>
        <w:t>9</w:t>
      </w:r>
      <w:r w:rsidR="0049311B" w:rsidRPr="000E5877">
        <w:rPr>
          <w:rFonts w:cs="Times New Roman"/>
          <w:sz w:val="28"/>
          <w:szCs w:val="28"/>
        </w:rPr>
        <w:t xml:space="preserve"> га</w:t>
      </w:r>
      <w:r w:rsidR="0049311B">
        <w:rPr>
          <w:rFonts w:cs="Times New Roman"/>
          <w:sz w:val="28"/>
          <w:szCs w:val="28"/>
        </w:rPr>
        <w:t>.</w:t>
      </w:r>
    </w:p>
    <w:p w:rsidR="004B5446" w:rsidRDefault="004B5446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В </w:t>
      </w:r>
      <w:r w:rsidRPr="00622941">
        <w:rPr>
          <w:rFonts w:cs="Times New Roman"/>
          <w:sz w:val="28"/>
          <w:szCs w:val="28"/>
        </w:rPr>
        <w:t>санитарно-защитн</w:t>
      </w:r>
      <w:r>
        <w:rPr>
          <w:rFonts w:cs="Times New Roman"/>
          <w:sz w:val="28"/>
          <w:szCs w:val="28"/>
        </w:rPr>
        <w:t>ой зоне (в границах населенн</w:t>
      </w:r>
      <w:r w:rsidR="00414AFE">
        <w:rPr>
          <w:rFonts w:cs="Times New Roman"/>
          <w:sz w:val="28"/>
          <w:szCs w:val="28"/>
        </w:rPr>
        <w:t>ых</w:t>
      </w:r>
      <w:r>
        <w:rPr>
          <w:rFonts w:cs="Times New Roman"/>
          <w:sz w:val="28"/>
          <w:szCs w:val="28"/>
        </w:rPr>
        <w:t xml:space="preserve"> пункт</w:t>
      </w:r>
      <w:r w:rsidR="00414AFE">
        <w:rPr>
          <w:rFonts w:cs="Times New Roman"/>
          <w:sz w:val="28"/>
          <w:szCs w:val="28"/>
        </w:rPr>
        <w:t>ов</w:t>
      </w:r>
      <w:r>
        <w:rPr>
          <w:rFonts w:cs="Times New Roman"/>
          <w:sz w:val="28"/>
          <w:szCs w:val="28"/>
        </w:rPr>
        <w:t xml:space="preserve">) </w:t>
      </w:r>
      <w:r w:rsidRPr="004B5446">
        <w:rPr>
          <w:rFonts w:cs="Times New Roman"/>
          <w:sz w:val="28"/>
          <w:szCs w:val="28"/>
        </w:rPr>
        <w:t>биотермических ям и участков компостирования ТБО</w:t>
      </w:r>
      <w:r>
        <w:rPr>
          <w:rFonts w:cs="Times New Roman"/>
          <w:sz w:val="28"/>
          <w:szCs w:val="28"/>
        </w:rPr>
        <w:t xml:space="preserve"> предлагается размещать также производственные объекты, которые допустимо размещать в СЗЗ от данных объектов. </w:t>
      </w: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F5015B" w:rsidRDefault="00F5015B" w:rsidP="008A1296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</w:p>
    <w:p w:rsidR="00C277E5" w:rsidRPr="009022E1" w:rsidRDefault="00C277E5" w:rsidP="00C277E5">
      <w:pPr>
        <w:pStyle w:val="2"/>
        <w:spacing w:before="0" w:line="240" w:lineRule="auto"/>
        <w:jc w:val="both"/>
      </w:pPr>
      <w:bookmarkStart w:id="87" w:name="_Toc335921132"/>
      <w:bookmarkStart w:id="88" w:name="_Toc404786103"/>
      <w:r w:rsidRPr="009022E1">
        <w:lastRenderedPageBreak/>
        <w:t>3.9 ТРАНСПОРТНАЯ ИНФРАСТРУКТУРА</w:t>
      </w:r>
      <w:bookmarkEnd w:id="87"/>
      <w:bookmarkEnd w:id="88"/>
      <w:r w:rsidR="005C00A4" w:rsidRPr="009022E1">
        <w:t xml:space="preserve"> </w:t>
      </w:r>
    </w:p>
    <w:p w:rsidR="00B637F4" w:rsidRPr="00AE57CC" w:rsidRDefault="00B637F4" w:rsidP="00CE3641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05771">
        <w:rPr>
          <w:rFonts w:ascii="Times New Roman" w:hAnsi="Times New Roman" w:cs="Times New Roman"/>
          <w:sz w:val="28"/>
          <w:szCs w:val="28"/>
        </w:rPr>
        <w:t>Общая протяженность автомобильных дорог</w:t>
      </w:r>
      <w:r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705771">
        <w:rPr>
          <w:rFonts w:ascii="Times New Roman" w:hAnsi="Times New Roman" w:cs="Times New Roman"/>
          <w:sz w:val="28"/>
          <w:szCs w:val="28"/>
        </w:rPr>
        <w:t xml:space="preserve"> общего пользования с твердым покрытием составляет 429 км, в том числе дорог с улучшенным покрытием в районе 124 км. Густота автомобильных дорог с тверды</w:t>
      </w:r>
      <w:r w:rsidR="00BF60B3">
        <w:rPr>
          <w:rFonts w:ascii="Times New Roman" w:hAnsi="Times New Roman" w:cs="Times New Roman"/>
          <w:sz w:val="28"/>
          <w:szCs w:val="28"/>
        </w:rPr>
        <w:t>м покрытием составляет 126,5 км</w:t>
      </w:r>
      <w:r w:rsidRPr="00705771">
        <w:rPr>
          <w:rFonts w:ascii="Times New Roman" w:hAnsi="Times New Roman" w:cs="Times New Roman"/>
          <w:sz w:val="28"/>
          <w:szCs w:val="28"/>
        </w:rPr>
        <w:t xml:space="preserve"> на 1 тыс. км</w:t>
      </w:r>
      <w:proofErr w:type="gramStart"/>
      <w:r w:rsidRPr="00705771">
        <w:rPr>
          <w:rFonts w:ascii="Times New Roman" w:hAnsi="Times New Roman" w:cs="Times New Roman"/>
          <w:sz w:val="28"/>
          <w:szCs w:val="28"/>
        </w:rPr>
        <w:t>. территории</w:t>
      </w:r>
      <w:proofErr w:type="gramEnd"/>
      <w:r w:rsidRPr="0070577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05771">
        <w:rPr>
          <w:rFonts w:ascii="Times New Roman" w:hAnsi="Times New Roman" w:cs="Times New Roman"/>
          <w:sz w:val="28"/>
          <w:szCs w:val="28"/>
        </w:rPr>
        <w:t>Дорожная сеть достаточно развита, однако качество дорог – низкое.</w:t>
      </w:r>
    </w:p>
    <w:p w:rsidR="00B637F4" w:rsidRDefault="00B637F4" w:rsidP="009022E1">
      <w:pPr>
        <w:pStyle w:val="21"/>
        <w:widowControl w:val="0"/>
        <w:spacing w:line="276" w:lineRule="auto"/>
        <w:ind w:firstLine="851"/>
        <w:jc w:val="both"/>
        <w:rPr>
          <w:sz w:val="28"/>
          <w:szCs w:val="28"/>
        </w:rPr>
      </w:pPr>
      <w:r w:rsidRPr="00D22A46">
        <w:rPr>
          <w:sz w:val="28"/>
          <w:szCs w:val="28"/>
        </w:rPr>
        <w:t>Ремонт и содержание дорог осуществляется ГУП «</w:t>
      </w:r>
      <w:proofErr w:type="spellStart"/>
      <w:r w:rsidRPr="00D22A46">
        <w:rPr>
          <w:sz w:val="28"/>
          <w:szCs w:val="28"/>
        </w:rPr>
        <w:t>Оренбургремдорстрой</w:t>
      </w:r>
      <w:proofErr w:type="spellEnd"/>
      <w:r w:rsidRPr="00D22A46">
        <w:rPr>
          <w:sz w:val="28"/>
          <w:szCs w:val="28"/>
        </w:rPr>
        <w:t xml:space="preserve">» </w:t>
      </w:r>
      <w:proofErr w:type="spellStart"/>
      <w:r w:rsidRPr="00D22A46">
        <w:rPr>
          <w:sz w:val="28"/>
          <w:szCs w:val="28"/>
        </w:rPr>
        <w:t>Ташлинское</w:t>
      </w:r>
      <w:proofErr w:type="spellEnd"/>
      <w:r w:rsidRPr="00D22A46">
        <w:rPr>
          <w:sz w:val="28"/>
          <w:szCs w:val="28"/>
        </w:rPr>
        <w:t xml:space="preserve"> ДУ,  который имеет свою асфальтобетонную установку, с мощностью выпуска асфальта 30 тонн в час.</w:t>
      </w:r>
    </w:p>
    <w:p w:rsidR="00B637F4" w:rsidRPr="00B637F4" w:rsidRDefault="00B637F4" w:rsidP="009022E1">
      <w:pPr>
        <w:pStyle w:val="21"/>
        <w:widowControl w:val="0"/>
        <w:tabs>
          <w:tab w:val="left" w:pos="142"/>
        </w:tabs>
        <w:spacing w:line="276" w:lineRule="auto"/>
        <w:ind w:firstLine="851"/>
        <w:jc w:val="both"/>
        <w:rPr>
          <w:sz w:val="28"/>
          <w:szCs w:val="28"/>
        </w:rPr>
      </w:pPr>
      <w:r w:rsidRPr="00205D1E">
        <w:rPr>
          <w:sz w:val="28"/>
          <w:szCs w:val="28"/>
        </w:rPr>
        <w:t>На 01.01.2012</w:t>
      </w:r>
      <w:r>
        <w:rPr>
          <w:sz w:val="28"/>
          <w:szCs w:val="28"/>
        </w:rPr>
        <w:t xml:space="preserve"> </w:t>
      </w:r>
      <w:r w:rsidRPr="00205D1E">
        <w:rPr>
          <w:sz w:val="28"/>
          <w:szCs w:val="28"/>
        </w:rPr>
        <w:t xml:space="preserve">года на территории района действовали 20 автобусных </w:t>
      </w:r>
      <w:proofErr w:type="spellStart"/>
      <w:r w:rsidRPr="00205D1E">
        <w:rPr>
          <w:sz w:val="28"/>
          <w:szCs w:val="28"/>
        </w:rPr>
        <w:t>внутри</w:t>
      </w:r>
      <w:r w:rsidRPr="00B637F4">
        <w:rPr>
          <w:sz w:val="28"/>
          <w:szCs w:val="28"/>
        </w:rPr>
        <w:t>муниципальных</w:t>
      </w:r>
      <w:proofErr w:type="spellEnd"/>
      <w:r w:rsidRPr="00B637F4">
        <w:rPr>
          <w:sz w:val="28"/>
          <w:szCs w:val="28"/>
        </w:rPr>
        <w:t xml:space="preserve"> пригородных марш</w:t>
      </w:r>
      <w:r w:rsidR="00421D55">
        <w:rPr>
          <w:sz w:val="28"/>
          <w:szCs w:val="28"/>
        </w:rPr>
        <w:t>рута; в том числе задействованы населенные пункты</w:t>
      </w:r>
      <w:r w:rsidRPr="00B637F4">
        <w:rPr>
          <w:sz w:val="28"/>
          <w:szCs w:val="28"/>
        </w:rPr>
        <w:t xml:space="preserve"> Вязовского сельсовета. </w:t>
      </w:r>
    </w:p>
    <w:p w:rsidR="00B637F4" w:rsidRPr="00B637F4" w:rsidRDefault="00B637F4" w:rsidP="009022E1">
      <w:pPr>
        <w:tabs>
          <w:tab w:val="left" w:pos="142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637F4">
        <w:rPr>
          <w:rFonts w:ascii="Times New Roman" w:hAnsi="Times New Roman" w:cs="Times New Roman"/>
          <w:sz w:val="28"/>
          <w:szCs w:val="28"/>
        </w:rPr>
        <w:t xml:space="preserve">В районе утверждена  долгосрочная целевая программа «Развитие автомобильного пассажирского транспорта общего пользования в </w:t>
      </w:r>
      <w:proofErr w:type="spellStart"/>
      <w:r w:rsidRPr="00B637F4">
        <w:rPr>
          <w:rFonts w:ascii="Times New Roman" w:hAnsi="Times New Roman" w:cs="Times New Roman"/>
          <w:sz w:val="28"/>
          <w:szCs w:val="28"/>
        </w:rPr>
        <w:t>Ташлинском</w:t>
      </w:r>
      <w:proofErr w:type="spellEnd"/>
      <w:r w:rsidRPr="00B637F4">
        <w:rPr>
          <w:rFonts w:ascii="Times New Roman" w:hAnsi="Times New Roman" w:cs="Times New Roman"/>
          <w:sz w:val="28"/>
          <w:szCs w:val="28"/>
        </w:rPr>
        <w:t xml:space="preserve"> районе на 2013-2016 годы». Основной целью программы является: создание на территории Ташлинского района стабильной технологичной системы бесперебойного автотранспортного обслуживания населения, основанной на достаточном наличии комфортабельного пассажирского транспорта.</w:t>
      </w:r>
    </w:p>
    <w:p w:rsidR="00B637F4" w:rsidRPr="004E4B0A" w:rsidRDefault="00B637F4" w:rsidP="009022E1">
      <w:pPr>
        <w:widowControl w:val="0"/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E4B0A">
        <w:rPr>
          <w:rFonts w:ascii="Times New Roman" w:hAnsi="Times New Roman" w:cs="Times New Roman"/>
          <w:sz w:val="28"/>
          <w:szCs w:val="28"/>
        </w:rPr>
        <w:t>Муниципальное образование Вязовский сельсовет находится в центральной части Ташлинского района Оренбургской области.</w:t>
      </w:r>
    </w:p>
    <w:p w:rsidR="00B637F4" w:rsidRDefault="00B637F4" w:rsidP="009022E1">
      <w:pPr>
        <w:pStyle w:val="17"/>
        <w:spacing w:before="240"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Населенные пункты сельсовета расположены вблизи от районного центра Ташлинского района и находятся на расстоянии </w:t>
      </w:r>
      <w:r w:rsidRPr="007049E7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7049E7">
        <w:rPr>
          <w:rFonts w:ascii="Times New Roman" w:hAnsi="Times New Roman" w:cs="Times New Roman"/>
          <w:sz w:val="28"/>
          <w:szCs w:val="28"/>
        </w:rPr>
        <w:t xml:space="preserve"> до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049E7">
        <w:rPr>
          <w:rFonts w:ascii="Times New Roman" w:hAnsi="Times New Roman" w:cs="Times New Roman"/>
          <w:sz w:val="28"/>
          <w:szCs w:val="28"/>
        </w:rPr>
        <w:t>0 километров</w:t>
      </w:r>
      <w:r>
        <w:rPr>
          <w:rFonts w:ascii="Times New Roman" w:hAnsi="Times New Roman" w:cs="Times New Roman"/>
          <w:sz w:val="28"/>
          <w:szCs w:val="28"/>
        </w:rPr>
        <w:t>. С Вязовое</w:t>
      </w:r>
      <w:r w:rsidRPr="00556D2B">
        <w:rPr>
          <w:rFonts w:ascii="Times New Roman" w:hAnsi="Times New Roman" w:cs="Times New Roman"/>
          <w:sz w:val="28"/>
          <w:szCs w:val="28"/>
        </w:rPr>
        <w:t xml:space="preserve"> находится в</w:t>
      </w:r>
      <w:r>
        <w:rPr>
          <w:rFonts w:ascii="Times New Roman" w:hAnsi="Times New Roman" w:cs="Times New Roman"/>
          <w:sz w:val="28"/>
          <w:szCs w:val="28"/>
        </w:rPr>
        <w:t xml:space="preserve"> 20</w:t>
      </w:r>
      <w:r w:rsidRPr="00556D2B">
        <w:rPr>
          <w:rFonts w:ascii="Times New Roman" w:hAnsi="Times New Roman" w:cs="Times New Roman"/>
          <w:sz w:val="28"/>
          <w:szCs w:val="28"/>
        </w:rPr>
        <w:t xml:space="preserve"> км по автомобильным дорогам регионального значения от районного центра – с. Ташла и в </w:t>
      </w:r>
      <w:r>
        <w:rPr>
          <w:rFonts w:ascii="Times New Roman" w:hAnsi="Times New Roman" w:cs="Times New Roman"/>
          <w:sz w:val="28"/>
          <w:szCs w:val="28"/>
        </w:rPr>
        <w:t>200</w:t>
      </w:r>
      <w:r w:rsidRPr="00556D2B">
        <w:rPr>
          <w:rFonts w:ascii="Times New Roman" w:hAnsi="Times New Roman" w:cs="Times New Roman"/>
          <w:sz w:val="28"/>
          <w:szCs w:val="28"/>
        </w:rPr>
        <w:t xml:space="preserve"> км от областного центра г. Оренбург.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37F4" w:rsidRPr="00674580" w:rsidRDefault="00B637F4" w:rsidP="009022E1">
      <w:pPr>
        <w:pStyle w:val="17"/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Села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>
        <w:rPr>
          <w:rFonts w:ascii="Times New Roman" w:hAnsi="Times New Roman" w:cs="Times New Roman"/>
          <w:sz w:val="28"/>
          <w:szCs w:val="28"/>
        </w:rPr>
        <w:t xml:space="preserve"> и Шумаево расположены юго-западнее административного центра МО на расстоянии 4 и 11 км соответственно, </w:t>
      </w:r>
      <w:r w:rsidRPr="00556D2B">
        <w:rPr>
          <w:rFonts w:ascii="Times New Roman" w:hAnsi="Times New Roman" w:cs="Times New Roman"/>
          <w:sz w:val="28"/>
          <w:szCs w:val="28"/>
        </w:rPr>
        <w:t>по автомобильным дорогам регионального</w:t>
      </w:r>
      <w:r>
        <w:rPr>
          <w:rFonts w:ascii="Times New Roman" w:hAnsi="Times New Roman" w:cs="Times New Roman"/>
          <w:sz w:val="28"/>
          <w:szCs w:val="28"/>
        </w:rPr>
        <w:t xml:space="preserve"> (межмуниципального</w:t>
      </w:r>
      <w:r w:rsidRPr="00556D2B">
        <w:rPr>
          <w:rFonts w:ascii="Times New Roman" w:hAnsi="Times New Roman" w:cs="Times New Roman"/>
          <w:sz w:val="28"/>
          <w:szCs w:val="28"/>
        </w:rPr>
        <w:t xml:space="preserve"> значения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FD7228" w:rsidRDefault="00FD7228" w:rsidP="00FD7228">
      <w:pPr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FD7228" w:rsidRDefault="00FD7228" w:rsidP="00FD7228">
      <w:pPr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FD7228" w:rsidRDefault="00FD7228" w:rsidP="00FD7228">
      <w:pPr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FD7228" w:rsidRDefault="00FD7228" w:rsidP="00FD7228">
      <w:pPr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FD7228" w:rsidRDefault="00FD7228" w:rsidP="00FD7228">
      <w:pPr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C116A1">
        <w:rPr>
          <w:rFonts w:ascii="Times New Roman" w:hAnsi="Times New Roman" w:cs="Times New Roman"/>
          <w:i/>
          <w:sz w:val="28"/>
          <w:szCs w:val="28"/>
          <w:lang w:eastAsia="ru-RU"/>
        </w:rPr>
        <w:lastRenderedPageBreak/>
        <w:t xml:space="preserve">Таблица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3.9</w:t>
      </w:r>
      <w:r w:rsidRPr="00C116A1">
        <w:rPr>
          <w:rFonts w:ascii="Times New Roman" w:hAnsi="Times New Roman" w:cs="Times New Roman"/>
          <w:i/>
          <w:sz w:val="28"/>
          <w:szCs w:val="28"/>
          <w:lang w:eastAsia="ru-RU"/>
        </w:rPr>
        <w:t>-1 Перечень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C116A1">
        <w:rPr>
          <w:rFonts w:ascii="Times New Roman" w:hAnsi="Times New Roman" w:cs="Times New Roman"/>
          <w:i/>
          <w:sz w:val="28"/>
          <w:szCs w:val="28"/>
          <w:lang w:eastAsia="ru-RU"/>
        </w:rPr>
        <w:t>автомобильных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C116A1">
        <w:rPr>
          <w:rFonts w:ascii="Times New Roman" w:hAnsi="Times New Roman" w:cs="Times New Roman"/>
          <w:i/>
          <w:sz w:val="28"/>
          <w:szCs w:val="28"/>
          <w:lang w:eastAsia="ru-RU"/>
        </w:rPr>
        <w:t>дорог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C116A1">
        <w:rPr>
          <w:rFonts w:ascii="Times New Roman" w:hAnsi="Times New Roman" w:cs="Times New Roman"/>
          <w:i/>
          <w:sz w:val="28"/>
          <w:szCs w:val="28"/>
          <w:lang w:eastAsia="ru-RU"/>
        </w:rPr>
        <w:t>общего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C116A1">
        <w:rPr>
          <w:rFonts w:ascii="Times New Roman" w:hAnsi="Times New Roman" w:cs="Times New Roman"/>
          <w:i/>
          <w:sz w:val="28"/>
          <w:szCs w:val="28"/>
          <w:lang w:eastAsia="ru-RU"/>
        </w:rPr>
        <w:t>пользования регионального и межмуниципального значения,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проходящих по территории сельсовета </w:t>
      </w:r>
      <w:r w:rsidRPr="00C116A1">
        <w:rPr>
          <w:rFonts w:ascii="Times New Roman" w:hAnsi="Times New Roman" w:cs="Times New Roman"/>
          <w:i/>
          <w:sz w:val="28"/>
          <w:szCs w:val="28"/>
          <w:lang w:eastAsia="ru-RU"/>
        </w:rPr>
        <w:t>находящихся в государственной собственности Оренбургской области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.</w:t>
      </w: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552"/>
        <w:gridCol w:w="3969"/>
        <w:gridCol w:w="708"/>
        <w:gridCol w:w="567"/>
        <w:gridCol w:w="426"/>
        <w:gridCol w:w="425"/>
        <w:gridCol w:w="850"/>
      </w:tblGrid>
      <w:tr w:rsidR="00FD7228" w:rsidRPr="00AD331D" w:rsidTr="00E3147B">
        <w:trPr>
          <w:cantSplit/>
          <w:trHeight w:val="968"/>
          <w:tblHeader/>
        </w:trPr>
        <w:tc>
          <w:tcPr>
            <w:tcW w:w="568" w:type="dxa"/>
            <w:vMerge w:val="restart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42" w:right="-16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FD7228" w:rsidRPr="00AD331D" w:rsidRDefault="00FD7228" w:rsidP="00E3147B">
            <w:pPr>
              <w:spacing w:after="0" w:line="240" w:lineRule="auto"/>
              <w:ind w:left="-142" w:right="-16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552" w:type="dxa"/>
            <w:vMerge w:val="restart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9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Идентификационный номер</w:t>
            </w:r>
          </w:p>
        </w:tc>
        <w:tc>
          <w:tcPr>
            <w:tcW w:w="3969" w:type="dxa"/>
            <w:vMerge w:val="restart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23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автомобильной дороги (далее – а/д)</w:t>
            </w:r>
          </w:p>
        </w:tc>
        <w:tc>
          <w:tcPr>
            <w:tcW w:w="708" w:type="dxa"/>
            <w:vMerge w:val="restart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Всего, км.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249" w:right="-25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том числе с твердым покрытием</w:t>
            </w:r>
          </w:p>
        </w:tc>
        <w:tc>
          <w:tcPr>
            <w:tcW w:w="851" w:type="dxa"/>
            <w:gridSpan w:val="2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мостов</w:t>
            </w:r>
          </w:p>
        </w:tc>
        <w:tc>
          <w:tcPr>
            <w:tcW w:w="850" w:type="dxa"/>
            <w:vMerge w:val="restart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Категория дороги</w:t>
            </w:r>
          </w:p>
        </w:tc>
      </w:tr>
      <w:tr w:rsidR="00FD7228" w:rsidRPr="00AD331D" w:rsidTr="00E3147B">
        <w:trPr>
          <w:cantSplit/>
          <w:trHeight w:val="967"/>
          <w:tblHeader/>
        </w:trPr>
        <w:tc>
          <w:tcPr>
            <w:tcW w:w="568" w:type="dxa"/>
            <w:vMerge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42" w:right="-16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vMerge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9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vMerge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23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Merge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vMerge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249" w:right="-25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425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п.м</w:t>
            </w:r>
            <w:proofErr w:type="spellEnd"/>
          </w:p>
        </w:tc>
        <w:tc>
          <w:tcPr>
            <w:tcW w:w="850" w:type="dxa"/>
            <w:vMerge/>
            <w:vAlign w:val="center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D7228" w:rsidRPr="00AD331D" w:rsidTr="00E3147B">
        <w:trPr>
          <w:cantSplit/>
          <w:trHeight w:val="444"/>
          <w:tblHeader/>
        </w:trPr>
        <w:tc>
          <w:tcPr>
            <w:tcW w:w="568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42" w:right="-16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9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9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23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FD7228" w:rsidRPr="00AD331D" w:rsidRDefault="00FD7228" w:rsidP="00E3147B">
            <w:pPr>
              <w:spacing w:after="0" w:line="240" w:lineRule="auto"/>
              <w:ind w:left="-23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8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249" w:right="-25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6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5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vAlign w:val="center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D7228" w:rsidRPr="00AD331D" w:rsidTr="00E3147B">
        <w:trPr>
          <w:cantSplit/>
        </w:trPr>
        <w:tc>
          <w:tcPr>
            <w:tcW w:w="10065" w:type="dxa"/>
            <w:gridSpan w:val="8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331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Ташлинский район</w:t>
            </w:r>
          </w:p>
        </w:tc>
      </w:tr>
      <w:tr w:rsidR="00FD7228" w:rsidRPr="00AD331D" w:rsidTr="00E3147B">
        <w:trPr>
          <w:cantSplit/>
        </w:trPr>
        <w:tc>
          <w:tcPr>
            <w:tcW w:w="568" w:type="dxa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552" w:type="dxa"/>
          </w:tcPr>
          <w:p w:rsidR="00FD7228" w:rsidRPr="00AD331D" w:rsidRDefault="00FD7228" w:rsidP="00E3147B">
            <w:pPr>
              <w:spacing w:after="0" w:line="240" w:lineRule="auto"/>
              <w:ind w:left="-108" w:right="-193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53 ОП РЗ 53К-1201000</w:t>
            </w:r>
          </w:p>
        </w:tc>
        <w:tc>
          <w:tcPr>
            <w:tcW w:w="3969" w:type="dxa"/>
          </w:tcPr>
          <w:p w:rsidR="00FD7228" w:rsidRPr="00AD331D" w:rsidRDefault="00FD7228" w:rsidP="00E3147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Илек–Ташла–Соболево</w:t>
            </w:r>
          </w:p>
        </w:tc>
        <w:tc>
          <w:tcPr>
            <w:tcW w:w="708" w:type="dxa"/>
          </w:tcPr>
          <w:p w:rsidR="00FD7228" w:rsidRPr="00AD331D" w:rsidRDefault="00FD7228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69,43</w:t>
            </w:r>
          </w:p>
        </w:tc>
        <w:tc>
          <w:tcPr>
            <w:tcW w:w="567" w:type="dxa"/>
          </w:tcPr>
          <w:p w:rsidR="00FD7228" w:rsidRPr="00AD331D" w:rsidRDefault="00FD7228" w:rsidP="00E3147B">
            <w:pPr>
              <w:spacing w:after="0" w:line="240" w:lineRule="auto"/>
              <w:ind w:left="-249" w:right="-2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69,43</w:t>
            </w:r>
          </w:p>
        </w:tc>
        <w:tc>
          <w:tcPr>
            <w:tcW w:w="426" w:type="dxa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" w:type="dxa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850" w:type="dxa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  <w:tr w:rsidR="00FD7228" w:rsidRPr="00AD331D" w:rsidTr="00E3147B">
        <w:trPr>
          <w:cantSplit/>
        </w:trPr>
        <w:tc>
          <w:tcPr>
            <w:tcW w:w="568" w:type="dxa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552" w:type="dxa"/>
          </w:tcPr>
          <w:p w:rsidR="00FD7228" w:rsidRPr="00AD331D" w:rsidRDefault="00FD7228" w:rsidP="00E3147B">
            <w:pPr>
              <w:spacing w:after="0" w:line="240" w:lineRule="auto"/>
              <w:ind w:left="-108" w:right="-193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53 ОП МЗ 53Н-1201130</w:t>
            </w:r>
          </w:p>
        </w:tc>
        <w:tc>
          <w:tcPr>
            <w:tcW w:w="3969" w:type="dxa"/>
          </w:tcPr>
          <w:p w:rsidR="00FD7228" w:rsidRPr="00AD331D" w:rsidRDefault="00FD7228" w:rsidP="00E3147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подъезд</w:t>
            </w:r>
            <w:proofErr w:type="gramEnd"/>
            <w:r w:rsidRPr="00AD331D">
              <w:rPr>
                <w:rFonts w:ascii="Times New Roman" w:hAnsi="Times New Roman" w:cs="Times New Roman"/>
                <w:sz w:val="24"/>
                <w:szCs w:val="24"/>
              </w:rPr>
              <w:t xml:space="preserve"> к пос. Криницы от а/д Илек–Ташла–Соболево</w:t>
            </w:r>
          </w:p>
        </w:tc>
        <w:tc>
          <w:tcPr>
            <w:tcW w:w="708" w:type="dxa"/>
          </w:tcPr>
          <w:p w:rsidR="00FD7228" w:rsidRPr="00AD331D" w:rsidRDefault="00FD7228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22,00</w:t>
            </w:r>
          </w:p>
        </w:tc>
        <w:tc>
          <w:tcPr>
            <w:tcW w:w="567" w:type="dxa"/>
          </w:tcPr>
          <w:p w:rsidR="00FD7228" w:rsidRPr="00AD331D" w:rsidRDefault="00FD7228" w:rsidP="00E3147B">
            <w:pPr>
              <w:spacing w:after="0" w:line="240" w:lineRule="auto"/>
              <w:ind w:left="-249" w:right="-2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22,00</w:t>
            </w:r>
          </w:p>
        </w:tc>
        <w:tc>
          <w:tcPr>
            <w:tcW w:w="426" w:type="dxa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26,0</w:t>
            </w:r>
          </w:p>
        </w:tc>
        <w:tc>
          <w:tcPr>
            <w:tcW w:w="850" w:type="dxa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  <w:tr w:rsidR="00FD7228" w:rsidRPr="00AD331D" w:rsidTr="00E3147B">
        <w:trPr>
          <w:cantSplit/>
        </w:trPr>
        <w:tc>
          <w:tcPr>
            <w:tcW w:w="568" w:type="dxa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552" w:type="dxa"/>
          </w:tcPr>
          <w:p w:rsidR="00FD7228" w:rsidRPr="00AD331D" w:rsidRDefault="00FD7228" w:rsidP="00E3147B">
            <w:pPr>
              <w:spacing w:after="0" w:line="240" w:lineRule="auto"/>
              <w:ind w:left="-108" w:right="-193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53 ОП МЗ 53Н-1201140</w:t>
            </w:r>
          </w:p>
        </w:tc>
        <w:tc>
          <w:tcPr>
            <w:tcW w:w="3969" w:type="dxa"/>
          </w:tcPr>
          <w:p w:rsidR="00FD7228" w:rsidRPr="00AD331D" w:rsidRDefault="00FD7228" w:rsidP="00E3147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подъезд</w:t>
            </w:r>
            <w:proofErr w:type="gramEnd"/>
            <w:r w:rsidRPr="00AD331D">
              <w:rPr>
                <w:rFonts w:ascii="Times New Roman" w:hAnsi="Times New Roman" w:cs="Times New Roman"/>
                <w:sz w:val="24"/>
                <w:szCs w:val="24"/>
              </w:rPr>
              <w:t xml:space="preserve"> к с. Болдырево от а/д Илек–Ташла–Соболево</w:t>
            </w:r>
          </w:p>
        </w:tc>
        <w:tc>
          <w:tcPr>
            <w:tcW w:w="708" w:type="dxa"/>
          </w:tcPr>
          <w:p w:rsidR="00FD7228" w:rsidRPr="00AD331D" w:rsidRDefault="00FD7228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13,00</w:t>
            </w:r>
          </w:p>
        </w:tc>
        <w:tc>
          <w:tcPr>
            <w:tcW w:w="567" w:type="dxa"/>
          </w:tcPr>
          <w:p w:rsidR="00FD7228" w:rsidRPr="00AD331D" w:rsidRDefault="00FD7228" w:rsidP="00E3147B">
            <w:pPr>
              <w:spacing w:after="0" w:line="240" w:lineRule="auto"/>
              <w:ind w:left="-249" w:right="-2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13,00</w:t>
            </w:r>
          </w:p>
        </w:tc>
        <w:tc>
          <w:tcPr>
            <w:tcW w:w="426" w:type="dxa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  <w:tr w:rsidR="00FD7228" w:rsidRPr="00AD331D" w:rsidTr="00E3147B">
        <w:trPr>
          <w:cantSplit/>
        </w:trPr>
        <w:tc>
          <w:tcPr>
            <w:tcW w:w="568" w:type="dxa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552" w:type="dxa"/>
          </w:tcPr>
          <w:p w:rsidR="00FD7228" w:rsidRPr="00AD331D" w:rsidRDefault="00FD7228" w:rsidP="00E3147B">
            <w:pPr>
              <w:spacing w:after="0" w:line="240" w:lineRule="auto"/>
              <w:ind w:left="-108" w:right="-193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53 ОП МЗ 53Н-1201160</w:t>
            </w:r>
          </w:p>
        </w:tc>
        <w:tc>
          <w:tcPr>
            <w:tcW w:w="3969" w:type="dxa"/>
          </w:tcPr>
          <w:p w:rsidR="00FD7228" w:rsidRPr="00AD331D" w:rsidRDefault="00FD7228" w:rsidP="00E3147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подъезд</w:t>
            </w:r>
            <w:proofErr w:type="gramEnd"/>
            <w:r w:rsidRPr="00AD331D">
              <w:rPr>
                <w:rFonts w:ascii="Times New Roman" w:hAnsi="Times New Roman" w:cs="Times New Roman"/>
                <w:sz w:val="24"/>
                <w:szCs w:val="24"/>
              </w:rPr>
              <w:t xml:space="preserve"> к с. Шумаево от а/д Илек–Ташла–Соболево</w:t>
            </w:r>
          </w:p>
        </w:tc>
        <w:tc>
          <w:tcPr>
            <w:tcW w:w="708" w:type="dxa"/>
          </w:tcPr>
          <w:p w:rsidR="00FD7228" w:rsidRPr="00AD331D" w:rsidRDefault="00FD7228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1,20</w:t>
            </w:r>
          </w:p>
        </w:tc>
        <w:tc>
          <w:tcPr>
            <w:tcW w:w="567" w:type="dxa"/>
          </w:tcPr>
          <w:p w:rsidR="00FD7228" w:rsidRPr="00AD331D" w:rsidRDefault="00FD7228" w:rsidP="00E3147B">
            <w:pPr>
              <w:spacing w:after="0" w:line="240" w:lineRule="auto"/>
              <w:ind w:left="-249" w:right="-2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1,20</w:t>
            </w:r>
          </w:p>
        </w:tc>
        <w:tc>
          <w:tcPr>
            <w:tcW w:w="426" w:type="dxa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FD7228" w:rsidRPr="00AD331D" w:rsidRDefault="00FD7228" w:rsidP="00E3147B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FD7228" w:rsidRPr="00AD331D" w:rsidRDefault="00FD7228" w:rsidP="00E314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331D">
              <w:rPr>
                <w:rFonts w:ascii="Times New Roman" w:hAnsi="Times New Roman" w:cs="Times New Roman"/>
                <w:sz w:val="24"/>
                <w:szCs w:val="24"/>
              </w:rPr>
              <w:t>IV</w:t>
            </w:r>
          </w:p>
        </w:tc>
      </w:tr>
    </w:tbl>
    <w:p w:rsidR="00B637F4" w:rsidRDefault="00B637F4" w:rsidP="00B637F4">
      <w:pPr>
        <w:widowControl w:val="0"/>
        <w:autoSpaceDE w:val="0"/>
        <w:autoSpaceDN w:val="0"/>
        <w:adjustRightInd w:val="0"/>
        <w:spacing w:after="0"/>
        <w:ind w:firstLine="851"/>
        <w:jc w:val="both"/>
      </w:pPr>
    </w:p>
    <w:p w:rsidR="00B637F4" w:rsidRPr="00FD7228" w:rsidRDefault="00B637F4" w:rsidP="00B637F4">
      <w:pPr>
        <w:widowControl w:val="0"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FD7228">
        <w:rPr>
          <w:rFonts w:ascii="Times New Roman" w:hAnsi="Times New Roman" w:cs="Times New Roman"/>
          <w:sz w:val="28"/>
          <w:szCs w:val="20"/>
        </w:rPr>
        <w:t xml:space="preserve">Содержание и строительство дорог в поселении, протяженность которых в черте населенных пунктов составляет 9,6  км, является одной из функций администрации. В </w:t>
      </w:r>
      <w:r w:rsidR="00FD7228">
        <w:rPr>
          <w:rFonts w:ascii="Times New Roman" w:hAnsi="Times New Roman" w:cs="Times New Roman"/>
          <w:sz w:val="28"/>
          <w:szCs w:val="20"/>
        </w:rPr>
        <w:t>2012 году</w:t>
      </w:r>
      <w:r w:rsidRPr="00FD7228">
        <w:rPr>
          <w:rFonts w:ascii="Times New Roman" w:hAnsi="Times New Roman" w:cs="Times New Roman"/>
          <w:sz w:val="28"/>
          <w:szCs w:val="20"/>
        </w:rPr>
        <w:t> на территории с.</w:t>
      </w:r>
      <w:r w:rsidR="00FD7228">
        <w:rPr>
          <w:rFonts w:ascii="Times New Roman" w:hAnsi="Times New Roman" w:cs="Times New Roman"/>
          <w:sz w:val="28"/>
          <w:szCs w:val="20"/>
        </w:rPr>
        <w:t xml:space="preserve"> </w:t>
      </w:r>
      <w:r w:rsidRPr="00FD7228">
        <w:rPr>
          <w:rFonts w:ascii="Times New Roman" w:hAnsi="Times New Roman" w:cs="Times New Roman"/>
          <w:sz w:val="28"/>
          <w:szCs w:val="20"/>
        </w:rPr>
        <w:t>Вязовое</w:t>
      </w:r>
      <w:r w:rsidR="00FD7228">
        <w:rPr>
          <w:rFonts w:ascii="Times New Roman" w:hAnsi="Times New Roman" w:cs="Times New Roman"/>
          <w:sz w:val="28"/>
          <w:szCs w:val="20"/>
        </w:rPr>
        <w:t xml:space="preserve"> </w:t>
      </w:r>
      <w:r w:rsidRPr="00FD7228">
        <w:rPr>
          <w:rFonts w:ascii="Times New Roman" w:hAnsi="Times New Roman" w:cs="Times New Roman"/>
          <w:sz w:val="28"/>
          <w:szCs w:val="20"/>
        </w:rPr>
        <w:t>провели ремонт дороги </w:t>
      </w:r>
      <w:r w:rsidR="00FD7228">
        <w:rPr>
          <w:rFonts w:ascii="Times New Roman" w:hAnsi="Times New Roman" w:cs="Times New Roman"/>
          <w:sz w:val="28"/>
          <w:szCs w:val="20"/>
        </w:rPr>
        <w:t xml:space="preserve">и моста через ручей </w:t>
      </w:r>
      <w:r w:rsidRPr="00FD7228">
        <w:rPr>
          <w:rFonts w:ascii="Times New Roman" w:hAnsi="Times New Roman" w:cs="Times New Roman"/>
          <w:sz w:val="28"/>
          <w:szCs w:val="20"/>
        </w:rPr>
        <w:t>Вязовый.</w:t>
      </w:r>
    </w:p>
    <w:p w:rsidR="004B5446" w:rsidRPr="00BF60B3" w:rsidRDefault="004B5446" w:rsidP="00BF60B3">
      <w:pPr>
        <w:pStyle w:val="S"/>
        <w:rPr>
          <w:i w:val="0"/>
        </w:rPr>
      </w:pPr>
      <w:r w:rsidRPr="00BF60B3">
        <w:rPr>
          <w:i w:val="0"/>
        </w:rPr>
        <w:t>Основу уличной сети составляют жилые улицы.</w:t>
      </w:r>
    </w:p>
    <w:p w:rsidR="00FD7228" w:rsidRPr="00BF60B3" w:rsidRDefault="00FD7228" w:rsidP="00BF60B3">
      <w:pPr>
        <w:pStyle w:val="S"/>
      </w:pPr>
      <w:r w:rsidRPr="00BF60B3">
        <w:t>Таблица 3.9-2 Перечень автомобильных дорог общего пользования местного значения Вязовского сельсовета</w:t>
      </w:r>
    </w:p>
    <w:tbl>
      <w:tblPr>
        <w:tblW w:w="96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40"/>
        <w:gridCol w:w="1936"/>
        <w:gridCol w:w="1415"/>
        <w:gridCol w:w="975"/>
        <w:gridCol w:w="1604"/>
        <w:gridCol w:w="850"/>
        <w:gridCol w:w="705"/>
        <w:gridCol w:w="819"/>
        <w:gridCol w:w="904"/>
      </w:tblGrid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Наименование улиц (автодороги)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Протяженность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,</w:t>
            </w:r>
          </w:p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Ширина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,</w:t>
            </w: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 м</w:t>
            </w:r>
            <w:proofErr w:type="gramEnd"/>
          </w:p>
        </w:tc>
        <w:tc>
          <w:tcPr>
            <w:tcW w:w="31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Тип покрытия</w:t>
            </w:r>
          </w:p>
        </w:tc>
        <w:tc>
          <w:tcPr>
            <w:tcW w:w="17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BF60B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Искусственные</w:t>
            </w:r>
            <w:r w:rsidR="00D44FD3"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сооружения,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="00D44FD3"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шт</w:t>
            </w:r>
            <w:proofErr w:type="spellEnd"/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асфальтобетон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гравий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грунт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трубы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мосты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  <w:r w:rsidR="00BF60B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Вязовое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Центральная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1,735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Молодежная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0,529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Степная 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0,812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Школьная 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0,709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Заречная 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----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Южная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0,267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Луговая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0,261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Пер.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Песчанный</w:t>
            </w:r>
            <w:proofErr w:type="spellEnd"/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0,248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с.</w:t>
            </w:r>
            <w:r w:rsidR="00BF60B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Чернышовка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Центральная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0,552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Пер.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Заливной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0,369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Нагорная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0,352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F60B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Кузнечная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с.</w:t>
            </w:r>
            <w:r w:rsidR="00BF60B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Шумаево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Ул.</w:t>
            </w:r>
            <w:r w:rsidR="00BD335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Центральная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1,103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44FD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---</w:t>
            </w:r>
          </w:p>
        </w:tc>
      </w:tr>
      <w:tr w:rsidR="00D44FD3" w:rsidRPr="00D44FD3" w:rsidTr="00623923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44FD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7,698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ind w:left="-105" w:right="-128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4FD3" w:rsidRPr="00D44FD3" w:rsidRDefault="00D44FD3" w:rsidP="00D44FD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4B5446" w:rsidRDefault="004B5446" w:rsidP="004E15F0">
      <w:pPr>
        <w:pStyle w:val="21"/>
        <w:spacing w:before="240"/>
        <w:ind w:firstLine="851"/>
        <w:jc w:val="both"/>
        <w:rPr>
          <w:sz w:val="28"/>
          <w:szCs w:val="28"/>
        </w:rPr>
      </w:pPr>
      <w:r w:rsidRPr="004E15F0">
        <w:rPr>
          <w:bCs/>
          <w:sz w:val="28"/>
          <w:szCs w:val="28"/>
        </w:rPr>
        <w:lastRenderedPageBreak/>
        <w:t>Проектом предложено</w:t>
      </w:r>
      <w:r w:rsidR="004E15F0" w:rsidRPr="004E15F0">
        <w:rPr>
          <w:bCs/>
          <w:sz w:val="28"/>
          <w:szCs w:val="28"/>
        </w:rPr>
        <w:t xml:space="preserve"> р</w:t>
      </w:r>
      <w:r w:rsidRPr="004E15F0">
        <w:rPr>
          <w:sz w:val="28"/>
          <w:szCs w:val="28"/>
        </w:rPr>
        <w:t>еконструировать</w:t>
      </w:r>
      <w:r w:rsidRPr="00E544C9">
        <w:rPr>
          <w:sz w:val="28"/>
          <w:szCs w:val="28"/>
        </w:rPr>
        <w:t xml:space="preserve"> и привести в соответствии</w:t>
      </w:r>
      <w:r w:rsidRPr="000D4207">
        <w:rPr>
          <w:sz w:val="28"/>
          <w:szCs w:val="28"/>
        </w:rPr>
        <w:t xml:space="preserve"> с ГОСТом поселковые дороги в населенн</w:t>
      </w:r>
      <w:r w:rsidR="009022E1">
        <w:rPr>
          <w:sz w:val="28"/>
          <w:szCs w:val="28"/>
        </w:rPr>
        <w:t>ых</w:t>
      </w:r>
      <w:r w:rsidRPr="000D4207">
        <w:rPr>
          <w:sz w:val="28"/>
          <w:szCs w:val="28"/>
        </w:rPr>
        <w:t xml:space="preserve"> пункт</w:t>
      </w:r>
      <w:r w:rsidR="009022E1">
        <w:rPr>
          <w:sz w:val="28"/>
          <w:szCs w:val="28"/>
        </w:rPr>
        <w:t>ах</w:t>
      </w:r>
      <w:r w:rsidRPr="000D4207">
        <w:rPr>
          <w:sz w:val="28"/>
          <w:szCs w:val="28"/>
        </w:rPr>
        <w:t xml:space="preserve"> МО</w:t>
      </w:r>
      <w:r>
        <w:rPr>
          <w:sz w:val="28"/>
          <w:szCs w:val="28"/>
        </w:rPr>
        <w:t xml:space="preserve">. </w:t>
      </w:r>
    </w:p>
    <w:p w:rsidR="009022E1" w:rsidRDefault="009022E1" w:rsidP="009022E1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  <w:r w:rsidRPr="001B7DE4">
        <w:rPr>
          <w:sz w:val="28"/>
          <w:szCs w:val="28"/>
        </w:rPr>
        <w:t>Уличная сеть малоэтажной жилой застройки, обеспечивающая внутренние транспортные связи, включает въезды и выезды на территорию, главные улицы застройки, основные и второстепенные проезды.</w:t>
      </w:r>
    </w:p>
    <w:p w:rsidR="009022E1" w:rsidRPr="001B7DE4" w:rsidRDefault="009022E1" w:rsidP="009022E1">
      <w:pPr>
        <w:widowControl w:val="0"/>
        <w:spacing w:before="240" w:after="0"/>
        <w:ind w:firstLine="72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B7DE4">
        <w:rPr>
          <w:rFonts w:ascii="Times New Roman" w:hAnsi="Times New Roman" w:cs="Times New Roman"/>
          <w:i/>
          <w:sz w:val="28"/>
          <w:szCs w:val="28"/>
          <w:lang w:eastAsia="ru-RU"/>
        </w:rPr>
        <w:t>Основные расчетные параметры уличной сети в пределах сельского населенного пункта и сельского поселения принима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ются в соответствии с таблицей:</w:t>
      </w:r>
      <w:r w:rsidRPr="001B7DE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tbl>
      <w:tblPr>
        <w:tblW w:w="9678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5"/>
        <w:gridCol w:w="1983"/>
        <w:gridCol w:w="1456"/>
        <w:gridCol w:w="1417"/>
        <w:gridCol w:w="2127"/>
      </w:tblGrid>
      <w:tr w:rsidR="009022E1" w:rsidRPr="001B7DE4" w:rsidTr="00E3147B">
        <w:trPr>
          <w:jc w:val="right"/>
        </w:trPr>
        <w:tc>
          <w:tcPr>
            <w:tcW w:w="2695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Категория сельских улиц и дорог</w:t>
            </w:r>
          </w:p>
        </w:tc>
        <w:tc>
          <w:tcPr>
            <w:tcW w:w="1983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Расчетная скорость движения, км/ч</w:t>
            </w:r>
          </w:p>
        </w:tc>
        <w:tc>
          <w:tcPr>
            <w:tcW w:w="1456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Ширина полосы движения, м</w:t>
            </w:r>
          </w:p>
        </w:tc>
        <w:tc>
          <w:tcPr>
            <w:tcW w:w="1417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Число полос движения</w:t>
            </w:r>
          </w:p>
        </w:tc>
        <w:tc>
          <w:tcPr>
            <w:tcW w:w="2127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Ширина пешеходной части тротуара, м</w:t>
            </w:r>
          </w:p>
        </w:tc>
      </w:tr>
      <w:tr w:rsidR="009022E1" w:rsidRPr="001B7DE4" w:rsidTr="00E3147B">
        <w:trPr>
          <w:jc w:val="right"/>
        </w:trPr>
        <w:tc>
          <w:tcPr>
            <w:tcW w:w="2695" w:type="dxa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Поселковая дорога </w:t>
            </w:r>
          </w:p>
        </w:tc>
        <w:tc>
          <w:tcPr>
            <w:tcW w:w="1983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56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417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7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</w:tr>
      <w:tr w:rsidR="009022E1" w:rsidRPr="001B7DE4" w:rsidTr="00E3147B">
        <w:trPr>
          <w:jc w:val="right"/>
        </w:trPr>
        <w:tc>
          <w:tcPr>
            <w:tcW w:w="2695" w:type="dxa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Главная улица</w:t>
            </w:r>
          </w:p>
        </w:tc>
        <w:tc>
          <w:tcPr>
            <w:tcW w:w="1983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56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417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2127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1,5-2,25</w:t>
            </w:r>
          </w:p>
        </w:tc>
      </w:tr>
      <w:tr w:rsidR="009022E1" w:rsidRPr="001B7DE4" w:rsidTr="00E3147B">
        <w:trPr>
          <w:jc w:val="right"/>
        </w:trPr>
        <w:tc>
          <w:tcPr>
            <w:tcW w:w="2695" w:type="dxa"/>
            <w:tcBorders>
              <w:bottom w:val="nil"/>
            </w:tcBorders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Улица в жилой застройке:</w:t>
            </w:r>
          </w:p>
        </w:tc>
        <w:tc>
          <w:tcPr>
            <w:tcW w:w="1983" w:type="dxa"/>
            <w:tcBorders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022E1" w:rsidRPr="001B7DE4" w:rsidTr="00E3147B">
        <w:trPr>
          <w:jc w:val="right"/>
        </w:trPr>
        <w:tc>
          <w:tcPr>
            <w:tcW w:w="2695" w:type="dxa"/>
            <w:tcBorders>
              <w:top w:val="nil"/>
              <w:bottom w:val="nil"/>
            </w:tcBorders>
          </w:tcPr>
          <w:p w:rsidR="009022E1" w:rsidRPr="001B7DE4" w:rsidRDefault="009022E1" w:rsidP="00E3147B">
            <w:pPr>
              <w:widowControl w:val="0"/>
              <w:spacing w:after="0" w:line="240" w:lineRule="auto"/>
              <w:ind w:firstLine="2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основная</w:t>
            </w:r>
          </w:p>
        </w:tc>
        <w:tc>
          <w:tcPr>
            <w:tcW w:w="1983" w:type="dxa"/>
            <w:tcBorders>
              <w:top w:val="nil"/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56" w:type="dxa"/>
            <w:tcBorders>
              <w:top w:val="nil"/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1,0-1,5</w:t>
            </w:r>
          </w:p>
        </w:tc>
      </w:tr>
      <w:tr w:rsidR="009022E1" w:rsidRPr="001B7DE4" w:rsidTr="00E3147B">
        <w:trPr>
          <w:jc w:val="right"/>
        </w:trPr>
        <w:tc>
          <w:tcPr>
            <w:tcW w:w="2695" w:type="dxa"/>
            <w:tcBorders>
              <w:top w:val="nil"/>
              <w:bottom w:val="nil"/>
            </w:tcBorders>
          </w:tcPr>
          <w:p w:rsidR="009022E1" w:rsidRPr="001B7DE4" w:rsidRDefault="009022E1" w:rsidP="00E3147B">
            <w:pPr>
              <w:widowControl w:val="0"/>
              <w:spacing w:after="0" w:line="240" w:lineRule="auto"/>
              <w:ind w:left="2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второстепенная</w:t>
            </w:r>
            <w:proofErr w:type="gramEnd"/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(переулок)</w:t>
            </w:r>
          </w:p>
        </w:tc>
        <w:tc>
          <w:tcPr>
            <w:tcW w:w="1983" w:type="dxa"/>
            <w:tcBorders>
              <w:top w:val="nil"/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56" w:type="dxa"/>
            <w:tcBorders>
              <w:top w:val="nil"/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2,75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</w:tr>
      <w:tr w:rsidR="009022E1" w:rsidRPr="001B7DE4" w:rsidTr="00E3147B">
        <w:trPr>
          <w:jc w:val="right"/>
        </w:trPr>
        <w:tc>
          <w:tcPr>
            <w:tcW w:w="2695" w:type="dxa"/>
            <w:tcBorders>
              <w:top w:val="nil"/>
            </w:tcBorders>
          </w:tcPr>
          <w:p w:rsidR="009022E1" w:rsidRPr="001B7DE4" w:rsidRDefault="009022E1" w:rsidP="00E3147B">
            <w:pPr>
              <w:widowControl w:val="0"/>
              <w:spacing w:after="0" w:line="240" w:lineRule="auto"/>
              <w:ind w:firstLine="2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проезд</w:t>
            </w:r>
          </w:p>
        </w:tc>
        <w:tc>
          <w:tcPr>
            <w:tcW w:w="1983" w:type="dxa"/>
            <w:tcBorders>
              <w:top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56" w:type="dxa"/>
            <w:tcBorders>
              <w:top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2,75-3,0</w:t>
            </w:r>
          </w:p>
        </w:tc>
        <w:tc>
          <w:tcPr>
            <w:tcW w:w="1417" w:type="dxa"/>
            <w:tcBorders>
              <w:top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7" w:type="dxa"/>
            <w:tcBorders>
              <w:top w:val="nil"/>
            </w:tcBorders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0-1,0</w:t>
            </w:r>
          </w:p>
        </w:tc>
      </w:tr>
      <w:tr w:rsidR="009022E1" w:rsidRPr="001B7DE4" w:rsidTr="00E3147B">
        <w:trPr>
          <w:jc w:val="right"/>
        </w:trPr>
        <w:tc>
          <w:tcPr>
            <w:tcW w:w="2695" w:type="dxa"/>
          </w:tcPr>
          <w:p w:rsidR="009022E1" w:rsidRPr="001B7DE4" w:rsidRDefault="009022E1" w:rsidP="00E3147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Хозяйственный проезд, скотопрогон</w:t>
            </w:r>
          </w:p>
        </w:tc>
        <w:tc>
          <w:tcPr>
            <w:tcW w:w="1983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56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1417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7" w:type="dxa"/>
            <w:vAlign w:val="center"/>
          </w:tcPr>
          <w:p w:rsidR="009022E1" w:rsidRPr="001B7DE4" w:rsidRDefault="009022E1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</w:tr>
    </w:tbl>
    <w:p w:rsidR="009022E1" w:rsidRPr="001B7DE4" w:rsidRDefault="009022E1" w:rsidP="009022E1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  <w:r w:rsidRPr="000B1CBC">
        <w:rPr>
          <w:sz w:val="28"/>
          <w:szCs w:val="28"/>
        </w:rPr>
        <w:t>Тротуары следует предусматривать по обеим сторонам жилых улиц независимо от типа застройки. Вдоль ограждений усадебной застройки на второстепенных улицах допускается устройство пешеходных дорожек с простейшим типом покрытия.</w:t>
      </w:r>
    </w:p>
    <w:p w:rsidR="009022E1" w:rsidRDefault="009022E1" w:rsidP="009022E1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  <w:r w:rsidRPr="001B7DE4">
        <w:rPr>
          <w:sz w:val="28"/>
          <w:szCs w:val="28"/>
        </w:rPr>
        <w:t>Главные улицы являются основными транспортными и функционально-планировочными осями территории застройки. Они обеспечивают транспортное обслуживание жилой застройки и не осуществляют пропуск транзитных общегородских транспортных потоков.</w:t>
      </w:r>
    </w:p>
    <w:p w:rsidR="004E15F0" w:rsidRDefault="004E15F0" w:rsidP="004E15F0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Планируется организация дорожного движения в </w:t>
      </w:r>
      <w:proofErr w:type="spellStart"/>
      <w:r w:rsidR="009022E1">
        <w:rPr>
          <w:sz w:val="28"/>
          <w:szCs w:val="28"/>
        </w:rPr>
        <w:t>Вязовском</w:t>
      </w:r>
      <w:proofErr w:type="spellEnd"/>
      <w:r>
        <w:rPr>
          <w:sz w:val="28"/>
          <w:szCs w:val="28"/>
        </w:rPr>
        <w:t xml:space="preserve"> сельсовете.</w:t>
      </w:r>
    </w:p>
    <w:p w:rsidR="009022E1" w:rsidRDefault="009022E1" w:rsidP="004E15F0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</w:p>
    <w:p w:rsidR="009022E1" w:rsidRDefault="009022E1" w:rsidP="004E15F0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</w:p>
    <w:p w:rsidR="00BF60B3" w:rsidRDefault="00BF60B3" w:rsidP="004E15F0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</w:p>
    <w:p w:rsidR="00D44FD3" w:rsidRPr="000D4207" w:rsidRDefault="00D44FD3" w:rsidP="004E15F0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</w:p>
    <w:p w:rsidR="00C277E5" w:rsidRPr="00EF39C0" w:rsidRDefault="00C277E5" w:rsidP="00B652BB">
      <w:pPr>
        <w:pStyle w:val="2"/>
        <w:keepNext w:val="0"/>
        <w:widowControl w:val="0"/>
        <w:spacing w:line="240" w:lineRule="auto"/>
        <w:jc w:val="both"/>
      </w:pPr>
      <w:bookmarkStart w:id="89" w:name="_Toc335921133"/>
      <w:bookmarkStart w:id="90" w:name="_Toc404786104"/>
      <w:r w:rsidRPr="00EF39C0">
        <w:lastRenderedPageBreak/>
        <w:t>3.10 ИНЖЕНЕРНАЯ ЗАЩИТА И  ПОДГОТОВКА ТЕРРИТОРИИ</w:t>
      </w:r>
      <w:bookmarkEnd w:id="89"/>
      <w:bookmarkEnd w:id="90"/>
    </w:p>
    <w:p w:rsidR="004E15F0" w:rsidRDefault="004E15F0" w:rsidP="00EF39C0">
      <w:pPr>
        <w:pStyle w:val="21"/>
        <w:spacing w:before="240" w:line="276" w:lineRule="auto"/>
        <w:ind w:firstLine="851"/>
        <w:jc w:val="both"/>
        <w:rPr>
          <w:color w:val="000000" w:themeColor="text1"/>
          <w:sz w:val="28"/>
          <w:szCs w:val="28"/>
        </w:rPr>
      </w:pPr>
      <w:r w:rsidRPr="00EF39C0">
        <w:rPr>
          <w:color w:val="000000"/>
          <w:spacing w:val="3"/>
          <w:sz w:val="28"/>
          <w:szCs w:val="28"/>
        </w:rPr>
        <w:t>Территория сельсовета расположена в центральной плоскоравнинной поло</w:t>
      </w:r>
      <w:r w:rsidRPr="00EF39C0">
        <w:rPr>
          <w:color w:val="000000"/>
          <w:spacing w:val="3"/>
          <w:sz w:val="28"/>
          <w:szCs w:val="28"/>
        </w:rPr>
        <w:softHyphen/>
        <w:t>се, которая занимает большую часть Ташлинского района. Полоса образована мощными отложения</w:t>
      </w:r>
      <w:r w:rsidRPr="00EF39C0">
        <w:rPr>
          <w:color w:val="000000"/>
          <w:spacing w:val="3"/>
          <w:sz w:val="28"/>
          <w:szCs w:val="28"/>
        </w:rPr>
        <w:softHyphen/>
        <w:t>ми неогенового периода (неогено</w:t>
      </w:r>
      <w:r w:rsidRPr="00EF39C0">
        <w:rPr>
          <w:color w:val="000000"/>
          <w:spacing w:val="3"/>
          <w:sz w:val="28"/>
          <w:szCs w:val="28"/>
        </w:rPr>
        <w:softHyphen/>
        <w:t>вые глины и суглинки) и имеет от</w:t>
      </w:r>
      <w:r w:rsidRPr="00EF39C0">
        <w:rPr>
          <w:color w:val="000000"/>
          <w:spacing w:val="3"/>
          <w:sz w:val="28"/>
          <w:szCs w:val="28"/>
        </w:rPr>
        <w:softHyphen/>
        <w:t xml:space="preserve">метки от 70 до </w:t>
      </w:r>
      <w:r w:rsidR="00EF39C0" w:rsidRPr="00EF39C0">
        <w:rPr>
          <w:color w:val="000000"/>
          <w:spacing w:val="3"/>
          <w:sz w:val="28"/>
          <w:szCs w:val="28"/>
        </w:rPr>
        <w:t>200</w:t>
      </w:r>
      <w:r w:rsidRPr="00EF39C0">
        <w:rPr>
          <w:color w:val="000000"/>
          <w:spacing w:val="3"/>
          <w:sz w:val="28"/>
          <w:szCs w:val="28"/>
        </w:rPr>
        <w:t xml:space="preserve"> м. Вся эта рав</w:t>
      </w:r>
      <w:r w:rsidRPr="00EF39C0">
        <w:rPr>
          <w:color w:val="000000"/>
          <w:spacing w:val="3"/>
          <w:sz w:val="28"/>
          <w:szCs w:val="28"/>
        </w:rPr>
        <w:softHyphen/>
        <w:t>нина, за исключением долин не</w:t>
      </w:r>
      <w:r w:rsidRPr="00EF39C0">
        <w:rPr>
          <w:color w:val="000000"/>
          <w:spacing w:val="3"/>
          <w:sz w:val="28"/>
          <w:szCs w:val="28"/>
        </w:rPr>
        <w:softHyphen/>
        <w:t>больших рек и балок, занята пашней.</w:t>
      </w:r>
    </w:p>
    <w:p w:rsidR="00EF39C0" w:rsidRDefault="00803ECD" w:rsidP="00EF39C0">
      <w:pPr>
        <w:pStyle w:val="21"/>
        <w:spacing w:before="240" w:line="276" w:lineRule="auto"/>
        <w:ind w:firstLine="851"/>
        <w:jc w:val="both"/>
        <w:rPr>
          <w:color w:val="000000" w:themeColor="text1"/>
          <w:sz w:val="28"/>
          <w:szCs w:val="28"/>
        </w:rPr>
      </w:pPr>
      <w:r w:rsidRPr="00803ECD">
        <w:rPr>
          <w:color w:val="000000" w:themeColor="text1"/>
          <w:sz w:val="28"/>
          <w:szCs w:val="28"/>
        </w:rPr>
        <w:t xml:space="preserve">Планировочная организация населенных пунктов складывалась преимущественно под воздействием природно-ландшафтного каркаса </w:t>
      </w:r>
      <w:r w:rsidR="00EF39C0">
        <w:rPr>
          <w:color w:val="000000" w:themeColor="text1"/>
          <w:sz w:val="28"/>
          <w:szCs w:val="28"/>
        </w:rPr>
        <w:t>территории, образованного поймой</w:t>
      </w:r>
      <w:r w:rsidRPr="00803ECD">
        <w:rPr>
          <w:color w:val="000000" w:themeColor="text1"/>
          <w:sz w:val="28"/>
          <w:szCs w:val="28"/>
        </w:rPr>
        <w:t xml:space="preserve"> рек</w:t>
      </w:r>
      <w:r w:rsidR="00EF39C0">
        <w:rPr>
          <w:color w:val="000000" w:themeColor="text1"/>
          <w:sz w:val="28"/>
          <w:szCs w:val="28"/>
        </w:rPr>
        <w:t xml:space="preserve">и </w:t>
      </w:r>
      <w:proofErr w:type="spellStart"/>
      <w:r w:rsidR="00EF39C0">
        <w:rPr>
          <w:color w:val="000000" w:themeColor="text1"/>
          <w:sz w:val="28"/>
          <w:szCs w:val="28"/>
        </w:rPr>
        <w:t>Иртек</w:t>
      </w:r>
      <w:proofErr w:type="spellEnd"/>
      <w:r w:rsidR="00EF39C0">
        <w:rPr>
          <w:color w:val="000000" w:themeColor="text1"/>
          <w:sz w:val="28"/>
          <w:szCs w:val="28"/>
        </w:rPr>
        <w:t>.</w:t>
      </w:r>
      <w:r w:rsidRPr="00803ECD">
        <w:rPr>
          <w:color w:val="000000" w:themeColor="text1"/>
          <w:sz w:val="28"/>
          <w:szCs w:val="28"/>
        </w:rPr>
        <w:t xml:space="preserve"> </w:t>
      </w:r>
    </w:p>
    <w:p w:rsidR="00EF39C0" w:rsidRDefault="00EF39C0" w:rsidP="00EF39C0">
      <w:pPr>
        <w:pStyle w:val="21"/>
        <w:spacing w:before="240" w:line="276" w:lineRule="auto"/>
        <w:ind w:firstLine="851"/>
        <w:jc w:val="both"/>
        <w:rPr>
          <w:color w:val="000000" w:themeColor="text1"/>
          <w:sz w:val="28"/>
          <w:szCs w:val="28"/>
        </w:rPr>
      </w:pPr>
      <w:r w:rsidRPr="002074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Река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пересекает сельсовет с севера-востока на юго-запад и проходит по южной границе. Ширина русла реки 15-20 м., глубина до 2 метров. Правыми притоками реки, протекающими по территории сельсовета, являются река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Прокуронка</w:t>
      </w:r>
      <w:proofErr w:type="spellEnd"/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, р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уч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ей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Кривой Вязовый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, который протекает по территории села Вязовое и делит его на две части.</w:t>
      </w:r>
      <w:r w:rsidRPr="00125EE2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Севернее, вблизи с. Вязовое расположен пруд на </w:t>
      </w:r>
      <w:r w:rsidR="006E573E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ручье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Кривой Вязовый.</w:t>
      </w:r>
    </w:p>
    <w:p w:rsidR="00EF39C0" w:rsidRDefault="00EF39C0" w:rsidP="00EF39C0">
      <w:pPr>
        <w:pStyle w:val="21"/>
        <w:spacing w:line="276" w:lineRule="auto"/>
        <w:ind w:firstLine="851"/>
        <w:jc w:val="both"/>
        <w:rPr>
          <w:color w:val="000000"/>
          <w:spacing w:val="3"/>
          <w:sz w:val="28"/>
          <w:szCs w:val="28"/>
        </w:rPr>
      </w:pPr>
      <w:r w:rsidRPr="00EF39C0">
        <w:rPr>
          <w:color w:val="000000"/>
          <w:spacing w:val="3"/>
          <w:sz w:val="28"/>
          <w:szCs w:val="28"/>
        </w:rPr>
        <w:t>На территории сельсовета имеются многочисленные лощины, являющиеся временными водотоками для талых вод и атмосферных осадков.</w:t>
      </w:r>
    </w:p>
    <w:p w:rsidR="00EF39C0" w:rsidRDefault="00421D55" w:rsidP="00EF39C0">
      <w:pPr>
        <w:pStyle w:val="21"/>
        <w:spacing w:before="240" w:line="276" w:lineRule="auto"/>
        <w:ind w:firstLine="851"/>
        <w:jc w:val="both"/>
        <w:rPr>
          <w:color w:val="000000"/>
          <w:spacing w:val="3"/>
          <w:sz w:val="28"/>
          <w:szCs w:val="28"/>
        </w:rPr>
      </w:pPr>
      <w:r>
        <w:rPr>
          <w:sz w:val="28"/>
          <w:szCs w:val="28"/>
        </w:rPr>
        <w:t>Часть территори</w:t>
      </w:r>
      <w:r w:rsidR="00EF39C0">
        <w:rPr>
          <w:sz w:val="28"/>
          <w:szCs w:val="28"/>
        </w:rPr>
        <w:t xml:space="preserve">й сельсовета периодически затапливается во время весеннего паводка. </w:t>
      </w:r>
      <w:r w:rsidR="00EF39C0" w:rsidRPr="00845899">
        <w:rPr>
          <w:sz w:val="28"/>
          <w:szCs w:val="28"/>
        </w:rPr>
        <w:t>По данным администрации сельсовета в предполагаемую зону затопления попада</w:t>
      </w:r>
      <w:r w:rsidR="00EF39C0">
        <w:rPr>
          <w:sz w:val="28"/>
          <w:szCs w:val="28"/>
        </w:rPr>
        <w:t>е</w:t>
      </w:r>
      <w:r w:rsidR="00EF39C0" w:rsidRPr="00845899">
        <w:rPr>
          <w:sz w:val="28"/>
          <w:szCs w:val="28"/>
        </w:rPr>
        <w:t xml:space="preserve">т </w:t>
      </w:r>
      <w:r w:rsidR="00EF39C0">
        <w:rPr>
          <w:sz w:val="28"/>
          <w:szCs w:val="28"/>
        </w:rPr>
        <w:t>один дом в с. Шумаево, ул. Центральная</w:t>
      </w:r>
      <w:r>
        <w:rPr>
          <w:sz w:val="28"/>
          <w:szCs w:val="28"/>
        </w:rPr>
        <w:t>,</w:t>
      </w:r>
      <w:r w:rsidR="00EF39C0">
        <w:rPr>
          <w:sz w:val="28"/>
          <w:szCs w:val="28"/>
        </w:rPr>
        <w:t xml:space="preserve"> 10.</w:t>
      </w:r>
    </w:p>
    <w:p w:rsidR="00803ECD" w:rsidRDefault="00803ECD" w:rsidP="00803ECD">
      <w:pPr>
        <w:pStyle w:val="21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Другие ф</w:t>
      </w:r>
      <w:r w:rsidRPr="003A30BF">
        <w:rPr>
          <w:sz w:val="28"/>
          <w:szCs w:val="28"/>
        </w:rPr>
        <w:t xml:space="preserve">изико-геологические явления на территории МО отсутствуют. Освоение </w:t>
      </w:r>
      <w:r>
        <w:rPr>
          <w:sz w:val="28"/>
          <w:szCs w:val="28"/>
        </w:rPr>
        <w:t>выбранных</w:t>
      </w:r>
      <w:r w:rsidRPr="003A30BF">
        <w:rPr>
          <w:sz w:val="28"/>
          <w:szCs w:val="28"/>
        </w:rPr>
        <w:t xml:space="preserve"> территорий для застройки требует незначительной инженерной подготовки.</w:t>
      </w:r>
    </w:p>
    <w:p w:rsidR="00803ECD" w:rsidRDefault="00803ECD" w:rsidP="00803ECD">
      <w:pPr>
        <w:pStyle w:val="21"/>
        <w:spacing w:before="240" w:line="276" w:lineRule="auto"/>
        <w:ind w:firstLine="851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Поверхностный водоотвод во всех населенных пунктах,</w:t>
      </w:r>
      <w:r w:rsidR="00421D55">
        <w:rPr>
          <w:sz w:val="28"/>
          <w:szCs w:val="28"/>
        </w:rPr>
        <w:t xml:space="preserve"> в настоящее время, является не</w:t>
      </w:r>
      <w:r>
        <w:rPr>
          <w:sz w:val="28"/>
          <w:szCs w:val="28"/>
        </w:rPr>
        <w:t>организованным; отвод осуществляется по отрытым кюветам со сбросом в пониженные места (поймы рек), что ведет к загрязнению воды в реках.</w:t>
      </w:r>
    </w:p>
    <w:p w:rsidR="004E15F0" w:rsidRPr="003A30BF" w:rsidRDefault="004E15F0" w:rsidP="004E15F0">
      <w:pPr>
        <w:pStyle w:val="af6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30BF">
        <w:rPr>
          <w:rFonts w:ascii="Times New Roman" w:hAnsi="Times New Roman" w:cs="Times New Roman"/>
          <w:sz w:val="28"/>
          <w:szCs w:val="28"/>
        </w:rPr>
        <w:t>Перечень мероприятий по инженерной защите:</w:t>
      </w:r>
    </w:p>
    <w:p w:rsidR="004E15F0" w:rsidRPr="003A30BF" w:rsidRDefault="004E15F0" w:rsidP="004E15F0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30BF">
        <w:rPr>
          <w:rFonts w:ascii="Times New Roman" w:hAnsi="Times New Roman" w:cs="Times New Roman"/>
          <w:sz w:val="28"/>
          <w:szCs w:val="28"/>
        </w:rPr>
        <w:t>1. Организация поверхностного стока.</w:t>
      </w:r>
    </w:p>
    <w:p w:rsidR="004E15F0" w:rsidRPr="003A30BF" w:rsidRDefault="004E15F0" w:rsidP="004E15F0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30BF">
        <w:rPr>
          <w:rFonts w:ascii="Times New Roman" w:hAnsi="Times New Roman" w:cs="Times New Roman"/>
          <w:sz w:val="28"/>
          <w:szCs w:val="28"/>
        </w:rPr>
        <w:t>2. Очистка поверхностного стока.</w:t>
      </w:r>
    </w:p>
    <w:p w:rsidR="004E15F0" w:rsidRPr="003A30BF" w:rsidRDefault="004E15F0" w:rsidP="004E15F0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3A30BF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A30BF">
        <w:rPr>
          <w:rFonts w:ascii="Times New Roman" w:hAnsi="Times New Roman" w:cs="Times New Roman"/>
          <w:sz w:val="28"/>
          <w:szCs w:val="28"/>
        </w:rPr>
        <w:t>Берегоукрепление</w:t>
      </w:r>
      <w:proofErr w:type="spellEnd"/>
      <w:r w:rsidRPr="003A30BF">
        <w:rPr>
          <w:rFonts w:ascii="Times New Roman" w:hAnsi="Times New Roman" w:cs="Times New Roman"/>
          <w:sz w:val="28"/>
          <w:szCs w:val="28"/>
        </w:rPr>
        <w:t>.</w:t>
      </w:r>
    </w:p>
    <w:p w:rsidR="004E15F0" w:rsidRPr="003A30BF" w:rsidRDefault="004E15F0" w:rsidP="004E15F0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3A30BF">
        <w:rPr>
          <w:rFonts w:ascii="Times New Roman" w:hAnsi="Times New Roman" w:cs="Times New Roman"/>
          <w:sz w:val="28"/>
          <w:szCs w:val="28"/>
        </w:rPr>
        <w:t xml:space="preserve">. Благоустройство овражных территорий. </w:t>
      </w:r>
    </w:p>
    <w:p w:rsidR="004E15F0" w:rsidRPr="003A30BF" w:rsidRDefault="004E15F0" w:rsidP="004E15F0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</w:t>
      </w:r>
      <w:r w:rsidRPr="003A30BF">
        <w:rPr>
          <w:rFonts w:ascii="Times New Roman" w:hAnsi="Times New Roman" w:cs="Times New Roman"/>
          <w:sz w:val="28"/>
          <w:szCs w:val="28"/>
        </w:rPr>
        <w:t>. Для обеспечения охраны и рационального использования почвы необходимо предусмотреть комплекс мероприятий по ее рекультивации. Рекультивации подлежат земли, нарушенные и (или) загрязненные при:</w:t>
      </w:r>
    </w:p>
    <w:p w:rsidR="004E15F0" w:rsidRPr="003A30BF" w:rsidRDefault="004E15F0" w:rsidP="004E15F0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30BF">
        <w:rPr>
          <w:rFonts w:ascii="Times New Roman" w:hAnsi="Times New Roman" w:cs="Times New Roman"/>
          <w:sz w:val="28"/>
          <w:szCs w:val="28"/>
        </w:rPr>
        <w:t>- разработке месторождений полезных ископаемых;</w:t>
      </w:r>
    </w:p>
    <w:p w:rsidR="004E15F0" w:rsidRPr="003A30BF" w:rsidRDefault="004E15F0" w:rsidP="004E15F0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30BF">
        <w:rPr>
          <w:rFonts w:ascii="Times New Roman" w:hAnsi="Times New Roman" w:cs="Times New Roman"/>
          <w:sz w:val="28"/>
          <w:szCs w:val="28"/>
        </w:rPr>
        <w:t>- прокладке трубопроводов различного назначения;</w:t>
      </w:r>
    </w:p>
    <w:p w:rsidR="004E15F0" w:rsidRDefault="004E15F0" w:rsidP="004E15F0">
      <w:pPr>
        <w:pStyle w:val="af6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30BF">
        <w:rPr>
          <w:rFonts w:ascii="Times New Roman" w:hAnsi="Times New Roman" w:cs="Times New Roman"/>
          <w:sz w:val="28"/>
          <w:szCs w:val="28"/>
        </w:rPr>
        <w:t>- складировании и захоронении промышленных, бытовых биологических и пр. отходов, ядохимикатов.</w:t>
      </w:r>
    </w:p>
    <w:p w:rsidR="00803ECD" w:rsidRDefault="00803ECD" w:rsidP="005C3704">
      <w:pPr>
        <w:pStyle w:val="3a"/>
        <w:spacing w:before="240" w:line="276" w:lineRule="auto"/>
        <w:ind w:right="-5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 генеральном плане показаны земли находящиеся в водоохраной зоне, в том числе жилая застройка. Генеральным планом предлагается организация ливневой и сточной канализации в первую очередь застройки расположенной в водоохраной зоне.</w:t>
      </w:r>
    </w:p>
    <w:p w:rsidR="004E15F0" w:rsidRDefault="004E15F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A30BF">
        <w:rPr>
          <w:rFonts w:ascii="Times New Roman" w:hAnsi="Times New Roman" w:cs="Times New Roman"/>
          <w:sz w:val="28"/>
          <w:szCs w:val="28"/>
        </w:rPr>
        <w:t>Приведенный состав инженерных мероприятий разработан в объеме, необходимом для  обоснования  планировочных  решений  и  подлежит  уточнению  на  последующих стадиях проектирования.</w:t>
      </w:r>
    </w:p>
    <w:p w:rsidR="003D3FD7" w:rsidRDefault="003D3FD7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D3FD7" w:rsidRDefault="003D3FD7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914E0" w:rsidRDefault="000914E0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D3FD7" w:rsidRDefault="003D3FD7" w:rsidP="005C3704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C277E5" w:rsidRPr="004045FB" w:rsidRDefault="00C277E5" w:rsidP="00132D1C">
      <w:pPr>
        <w:pStyle w:val="2"/>
        <w:keepNext w:val="0"/>
        <w:widowControl w:val="0"/>
        <w:jc w:val="both"/>
      </w:pPr>
      <w:bookmarkStart w:id="91" w:name="_Toc335921134"/>
      <w:bookmarkStart w:id="92" w:name="_Toc404786105"/>
      <w:r w:rsidRPr="004045FB">
        <w:lastRenderedPageBreak/>
        <w:t>3.11 ИНЖЕНЕРНАЯ  ИНФРАСТРУКТУРА</w:t>
      </w:r>
      <w:bookmarkEnd w:id="91"/>
      <w:bookmarkEnd w:id="92"/>
    </w:p>
    <w:p w:rsidR="00C277E5" w:rsidRPr="004045FB" w:rsidRDefault="00C277E5" w:rsidP="0094730D">
      <w:pPr>
        <w:pStyle w:val="2"/>
        <w:keepNext w:val="0"/>
        <w:widowControl w:val="0"/>
        <w:spacing w:before="0"/>
      </w:pPr>
      <w:bookmarkStart w:id="93" w:name="_Toc335921135"/>
      <w:bookmarkStart w:id="94" w:name="_Toc404786106"/>
      <w:r w:rsidRPr="004045FB">
        <w:t>3.11.1 Водоснабжение</w:t>
      </w:r>
      <w:bookmarkEnd w:id="93"/>
      <w:bookmarkEnd w:id="94"/>
    </w:p>
    <w:p w:rsidR="005C3704" w:rsidRPr="004045FB" w:rsidRDefault="005C3704" w:rsidP="005C3704">
      <w:pPr>
        <w:pStyle w:val="Standard"/>
        <w:suppressAutoHyphens w:val="0"/>
        <w:spacing w:after="60" w:line="276" w:lineRule="auto"/>
        <w:ind w:right="284"/>
        <w:jc w:val="both"/>
        <w:rPr>
          <w:rFonts w:cs="Times New Roman"/>
          <w:b/>
          <w:bCs/>
          <w:i/>
          <w:sz w:val="28"/>
          <w:szCs w:val="28"/>
          <w:u w:val="single"/>
        </w:rPr>
      </w:pPr>
      <w:r w:rsidRPr="004045FB">
        <w:rPr>
          <w:rFonts w:cs="Times New Roman"/>
          <w:b/>
          <w:bCs/>
          <w:i/>
          <w:sz w:val="28"/>
          <w:szCs w:val="28"/>
          <w:u w:val="single"/>
        </w:rPr>
        <w:t>Существующее положение</w:t>
      </w:r>
    </w:p>
    <w:p w:rsidR="005C3704" w:rsidRPr="004045FB" w:rsidRDefault="005C3704" w:rsidP="00FA5A73">
      <w:pPr>
        <w:pStyle w:val="ab"/>
        <w:widowControl w:val="0"/>
        <w:spacing w:after="60" w:line="276" w:lineRule="auto"/>
        <w:ind w:left="0" w:firstLine="851"/>
      </w:pPr>
      <w:r w:rsidRPr="004045FB">
        <w:t xml:space="preserve">Населённые пункты </w:t>
      </w:r>
      <w:r w:rsidR="008037A2" w:rsidRPr="004045FB">
        <w:t>Вязовского</w:t>
      </w:r>
      <w:r w:rsidRPr="004045FB">
        <w:t xml:space="preserve"> сельсовета имеют централизованную систему водоснабжения. Часть жителей существующей застройки имеют вводы водопровода в дома, часть населения, проживающего в индивидуальной застройке, пользуются водоразборными колонками, установленными на </w:t>
      </w:r>
      <w:proofErr w:type="spellStart"/>
      <w:r w:rsidRPr="004045FB">
        <w:t>водосети</w:t>
      </w:r>
      <w:proofErr w:type="spellEnd"/>
      <w:r w:rsidRPr="004045FB">
        <w:t>.</w:t>
      </w:r>
    </w:p>
    <w:p w:rsidR="005C3704" w:rsidRPr="005C3704" w:rsidRDefault="005C3704" w:rsidP="00FA5A7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045FB">
        <w:rPr>
          <w:rFonts w:ascii="Times New Roman" w:hAnsi="Times New Roman" w:cs="Times New Roman"/>
          <w:sz w:val="28"/>
          <w:szCs w:val="28"/>
        </w:rPr>
        <w:t xml:space="preserve">Источником водоснабжения жилой и общественной застройки сел служат подземные воды. Водоснабжение осуществляется от скважин расположенных в границах населенных пунктов: в с. </w:t>
      </w:r>
      <w:r w:rsidR="004045FB" w:rsidRPr="004045FB">
        <w:rPr>
          <w:rFonts w:ascii="Times New Roman" w:hAnsi="Times New Roman" w:cs="Times New Roman"/>
          <w:sz w:val="28"/>
          <w:szCs w:val="28"/>
        </w:rPr>
        <w:t>Вязовое</w:t>
      </w:r>
      <w:r w:rsidRPr="004045FB">
        <w:rPr>
          <w:rFonts w:ascii="Times New Roman" w:hAnsi="Times New Roman" w:cs="Times New Roman"/>
          <w:sz w:val="28"/>
          <w:szCs w:val="28"/>
        </w:rPr>
        <w:t xml:space="preserve"> – 2 скважины и по одной скважине в остальных населенных пунктах. Производительность </w:t>
      </w:r>
      <w:r w:rsidR="004045FB" w:rsidRPr="004045FB">
        <w:rPr>
          <w:rFonts w:ascii="Times New Roman" w:hAnsi="Times New Roman" w:cs="Times New Roman"/>
          <w:sz w:val="28"/>
          <w:szCs w:val="28"/>
        </w:rPr>
        <w:t>водозаборных сооружений составляет – 960</w:t>
      </w:r>
      <w:r w:rsidRPr="004045FB">
        <w:rPr>
          <w:rFonts w:ascii="Times New Roman" w:hAnsi="Times New Roman" w:cs="Times New Roman"/>
          <w:sz w:val="28"/>
          <w:szCs w:val="28"/>
        </w:rPr>
        <w:t xml:space="preserve"> м</w:t>
      </w:r>
      <w:r w:rsidRPr="004045F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4045FB" w:rsidRPr="004045FB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="004045FB" w:rsidRPr="004045FB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="004045FB" w:rsidRPr="004045FB">
        <w:rPr>
          <w:rFonts w:ascii="Times New Roman" w:hAnsi="Times New Roman" w:cs="Times New Roman"/>
          <w:sz w:val="28"/>
          <w:szCs w:val="28"/>
        </w:rPr>
        <w:t>.</w:t>
      </w:r>
    </w:p>
    <w:p w:rsidR="005C3704" w:rsidRPr="004045FB" w:rsidRDefault="005C3704" w:rsidP="00FA5A7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045FB">
        <w:rPr>
          <w:rFonts w:ascii="Times New Roman" w:hAnsi="Times New Roman" w:cs="Times New Roman"/>
          <w:sz w:val="28"/>
          <w:szCs w:val="28"/>
        </w:rPr>
        <w:t>Расположение существующих водозаборов и водопровода показано на карте планируемого размещения объектов местного значения.</w:t>
      </w:r>
    </w:p>
    <w:p w:rsidR="004045FB" w:rsidRDefault="004045FB" w:rsidP="00FA5A73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настоящее время </w:t>
      </w:r>
      <w:r w:rsidRPr="004045FB">
        <w:rPr>
          <w:rFonts w:ascii="Times New Roman" w:hAnsi="Times New Roman"/>
          <w:sz w:val="28"/>
          <w:szCs w:val="28"/>
        </w:rPr>
        <w:t>водонапорные башни, водопроводы, скважины,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45FB">
        <w:rPr>
          <w:rFonts w:ascii="Times New Roman" w:hAnsi="Times New Roman"/>
          <w:sz w:val="28"/>
          <w:szCs w:val="28"/>
        </w:rPr>
        <w:t>тепловые сети</w:t>
      </w:r>
      <w:r>
        <w:rPr>
          <w:rFonts w:ascii="Times New Roman" w:hAnsi="Times New Roman"/>
          <w:sz w:val="28"/>
          <w:szCs w:val="28"/>
        </w:rPr>
        <w:t xml:space="preserve"> находятся на балансе поселения; требуется регистрация </w:t>
      </w:r>
      <w:r w:rsidRPr="004045FB">
        <w:rPr>
          <w:rFonts w:ascii="Times New Roman" w:hAnsi="Times New Roman"/>
          <w:sz w:val="28"/>
          <w:szCs w:val="28"/>
        </w:rPr>
        <w:t>муниципальной собственности на эти объекты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4045FB">
        <w:rPr>
          <w:rFonts w:ascii="Times New Roman" w:hAnsi="Times New Roman"/>
          <w:sz w:val="28"/>
          <w:szCs w:val="28"/>
        </w:rPr>
        <w:t>лицензирование</w:t>
      </w:r>
      <w:r>
        <w:rPr>
          <w:rFonts w:ascii="Times New Roman" w:hAnsi="Times New Roman"/>
          <w:sz w:val="28"/>
          <w:szCs w:val="28"/>
        </w:rPr>
        <w:t>.</w:t>
      </w:r>
    </w:p>
    <w:p w:rsidR="005C3704" w:rsidRDefault="005C3704" w:rsidP="005C3704">
      <w:pPr>
        <w:spacing w:before="240" w:after="0" w:line="240" w:lineRule="auto"/>
        <w:ind w:firstLine="851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5C3704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Таблица 3.11.1 Данные по водоснабжению МО </w:t>
      </w:r>
      <w:r w:rsidR="008037A2">
        <w:rPr>
          <w:rFonts w:ascii="Times New Roman" w:hAnsi="Times New Roman" w:cs="Times New Roman"/>
          <w:i/>
          <w:sz w:val="28"/>
          <w:szCs w:val="28"/>
          <w:lang w:eastAsia="ru-RU"/>
        </w:rPr>
        <w:t>Вязовский</w:t>
      </w:r>
      <w:r w:rsidRPr="005C3704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сельсовет.</w:t>
      </w:r>
    </w:p>
    <w:tbl>
      <w:tblPr>
        <w:tblW w:w="9654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01"/>
        <w:gridCol w:w="4286"/>
        <w:gridCol w:w="1701"/>
        <w:gridCol w:w="2566"/>
      </w:tblGrid>
      <w:tr w:rsidR="000D183C" w:rsidRPr="000D183C" w:rsidTr="000D183C"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№ п/п</w:t>
            </w: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ед. изм.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Современное состояние</w:t>
            </w:r>
          </w:p>
        </w:tc>
      </w:tr>
      <w:tr w:rsidR="000D183C" w:rsidRPr="000D183C" w:rsidTr="000D183C">
        <w:trPr>
          <w:trHeight w:val="57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ar-SA"/>
              </w:rPr>
              <w:t>Водоснабжение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Схема  сетей водоснабжения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Имеется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1.1</w:t>
            </w: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Водопотребление-Всего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101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тыс. м</w:t>
            </w: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vertAlign w:val="superscript"/>
                <w:lang w:eastAsia="ar-SA"/>
              </w:rPr>
              <w:t>3</w:t>
            </w: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/</w:t>
            </w:r>
            <w:proofErr w:type="spellStart"/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сут</w:t>
            </w:r>
            <w:proofErr w:type="spellEnd"/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400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хозяйственно-питьевые нужды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101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тыс. м</w:t>
            </w: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vertAlign w:val="superscript"/>
                <w:lang w:eastAsia="ar-SA"/>
              </w:rPr>
              <w:t>3</w:t>
            </w: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/</w:t>
            </w:r>
            <w:proofErr w:type="spellStart"/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сут</w:t>
            </w:r>
            <w:proofErr w:type="spellEnd"/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400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% охвата центральным водоснабжением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605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%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90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pacing w:val="-12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pacing w:val="-12"/>
                <w:sz w:val="24"/>
                <w:szCs w:val="24"/>
                <w:lang w:eastAsia="ar-SA"/>
              </w:rPr>
              <w:t>- количество водоразборных колонок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4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шт.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3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производственные нужды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101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тыс. м</w:t>
            </w:r>
            <w:r w:rsidRPr="000D183C">
              <w:rPr>
                <w:rFonts w:ascii="Times New Roman" w:hAnsi="Times New Roman" w:cs="Times New Roman"/>
                <w:sz w:val="24"/>
                <w:szCs w:val="24"/>
                <w:vertAlign w:val="superscript"/>
                <w:lang w:eastAsia="ar-SA"/>
              </w:rPr>
              <w:t>3</w:t>
            </w: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сут.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20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pacing w:val="-10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pacing w:val="-10"/>
                <w:sz w:val="24"/>
                <w:szCs w:val="24"/>
                <w:lang w:eastAsia="ar-SA"/>
              </w:rPr>
              <w:t>- количество пожарных гидрантов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47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шт.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1.2</w:t>
            </w: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pacing w:val="-19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pacing w:val="-19"/>
                <w:sz w:val="24"/>
                <w:szCs w:val="24"/>
                <w:lang w:eastAsia="ar-SA"/>
              </w:rPr>
              <w:t>Производительность водозаборных сооружений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101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м</w:t>
            </w: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vertAlign w:val="superscript"/>
                <w:lang w:eastAsia="ar-SA"/>
              </w:rPr>
              <w:t>3</w:t>
            </w:r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/</w:t>
            </w:r>
            <w:proofErr w:type="spellStart"/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сут</w:t>
            </w:r>
            <w:proofErr w:type="spellEnd"/>
            <w:r w:rsidRPr="000D183C">
              <w:rPr>
                <w:rFonts w:ascii="Times New Roman" w:hAnsi="Times New Roman" w:cs="Times New Roman"/>
                <w:spacing w:val="-2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960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количество скважин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66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шт.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4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год строительства скважин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1982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% загруженности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643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%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40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BF60B3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емкости, резервуары уст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. </w:t>
            </w:r>
            <w:r w:rsidR="000D183C"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</w:t>
            </w:r>
            <w:proofErr w:type="gramEnd"/>
            <w:r w:rsidR="000D183C"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водозаборе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389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  <w:lang w:eastAsia="ar-SA"/>
              </w:rPr>
            </w:pPr>
            <w:r w:rsidRPr="000D183C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шт./м</w:t>
            </w:r>
            <w:r w:rsidRPr="000D183C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  <w:lang w:eastAsia="ar-SA"/>
              </w:rPr>
              <w:t>3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4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оборудование для очистки воды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389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-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pacing w:val="-7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pacing w:val="-7"/>
                <w:sz w:val="24"/>
                <w:szCs w:val="24"/>
                <w:lang w:eastAsia="ar-SA"/>
              </w:rPr>
              <w:t xml:space="preserve">- станция </w:t>
            </w:r>
            <w:r w:rsidRPr="000D183C">
              <w:rPr>
                <w:rFonts w:ascii="Times New Roman" w:hAnsi="Times New Roman" w:cs="Times New Roman"/>
                <w:spacing w:val="-7"/>
                <w:sz w:val="24"/>
                <w:szCs w:val="24"/>
                <w:lang w:val="en-US" w:eastAsia="ar-SA"/>
              </w:rPr>
              <w:t>II</w:t>
            </w:r>
            <w:r w:rsidRPr="000D183C">
              <w:rPr>
                <w:rFonts w:ascii="Times New Roman" w:hAnsi="Times New Roman" w:cs="Times New Roman"/>
                <w:spacing w:val="-7"/>
                <w:sz w:val="24"/>
                <w:szCs w:val="24"/>
                <w:lang w:eastAsia="ar-SA"/>
              </w:rPr>
              <w:t xml:space="preserve"> подъема их мощность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96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тыс. м</w:t>
            </w:r>
            <w:r w:rsidRPr="000D183C">
              <w:rPr>
                <w:rFonts w:ascii="Times New Roman" w:hAnsi="Times New Roman" w:cs="Times New Roman"/>
                <w:sz w:val="24"/>
                <w:szCs w:val="24"/>
                <w:vertAlign w:val="superscript"/>
                <w:lang w:eastAsia="ar-SA"/>
              </w:rPr>
              <w:t>3</w:t>
            </w: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сут.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-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оборудование, насосы емкости, резервуары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-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% загруженности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60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%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-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% изношенности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95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%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90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водоподготовка (очистка, хлорирование, фторирование и др.)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95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-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1.3</w:t>
            </w: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Протяженность сетей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76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км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9,6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магистральные трубопроводы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76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км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9,6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разводящая сеть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76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км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2,5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-водонапорные башни, объем, адреса установки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76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Вязовое, Чернышовка, Шумаево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-резервуары чистой воды, их объем, место установки, адрес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ind w:left="576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-</w:t>
            </w:r>
          </w:p>
        </w:tc>
      </w:tr>
      <w:tr w:rsidR="000D183C" w:rsidRPr="000D183C" w:rsidTr="000D183C">
        <w:trPr>
          <w:trHeight w:val="246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1.4</w:t>
            </w:r>
          </w:p>
        </w:tc>
        <w:tc>
          <w:tcPr>
            <w:tcW w:w="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D183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Перспективы развития системы водоснабжения (строительство или реконструкция водозаборов и сетей)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D183C" w:rsidRPr="000D183C" w:rsidRDefault="000D183C" w:rsidP="00E3147B">
            <w:pPr>
              <w:shd w:val="clear" w:color="auto" w:fill="FFFFFF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D183C" w:rsidRPr="000D183C" w:rsidRDefault="000D183C" w:rsidP="00E3147B">
            <w:pPr>
              <w:suppressAutoHyphens/>
              <w:autoSpaceDE w:val="0"/>
              <w:snapToGrid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</w:pPr>
            <w:r w:rsidRPr="000D183C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ar-SA"/>
              </w:rPr>
              <w:t>Реконструкция и бурение скважин, оформление в собственность</w:t>
            </w:r>
          </w:p>
        </w:tc>
      </w:tr>
    </w:tbl>
    <w:p w:rsidR="005C3704" w:rsidRPr="005C3704" w:rsidRDefault="005C3704" w:rsidP="005C3704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  <w:lang w:eastAsia="ru-RU"/>
        </w:rPr>
      </w:pPr>
      <w:r w:rsidRPr="005C3704"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</w:p>
    <w:p w:rsidR="005C3704" w:rsidRDefault="005C3704" w:rsidP="00FA5A73">
      <w:pPr>
        <w:spacing w:after="0"/>
        <w:ind w:firstLine="85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23670">
        <w:rPr>
          <w:rFonts w:ascii="Times New Roman" w:hAnsi="Times New Roman" w:cs="Times New Roman"/>
          <w:noProof/>
          <w:sz w:val="28"/>
          <w:szCs w:val="28"/>
          <w:lang w:eastAsia="ru-RU"/>
        </w:rPr>
        <w:t>Дополнительная очистка воды на станциях второго подъёма не осуществляется.</w:t>
      </w:r>
    </w:p>
    <w:p w:rsidR="000D183C" w:rsidRPr="00A23670" w:rsidRDefault="000D183C" w:rsidP="00FA5A73">
      <w:pPr>
        <w:spacing w:after="0"/>
        <w:ind w:firstLine="85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По данным администрации сельсовета требуется реконструкция всех водозаборных сооружений и водопроводной сети.</w:t>
      </w:r>
    </w:p>
    <w:p w:rsidR="000D183C" w:rsidRDefault="005C3704" w:rsidP="00FA5A73">
      <w:pPr>
        <w:spacing w:before="240"/>
        <w:ind w:firstLine="85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E060E">
        <w:rPr>
          <w:rFonts w:ascii="Times New Roman" w:hAnsi="Times New Roman" w:cs="Times New Roman"/>
          <w:noProof/>
          <w:sz w:val="28"/>
          <w:szCs w:val="28"/>
          <w:lang w:eastAsia="ru-RU"/>
        </w:rPr>
        <w:t>В результате проведенного анализа территории выяснилось, что не соблюдается режимы зон санитарной охрны источников водоснабжения. Действующие водозаборы находятся вблизи</w:t>
      </w:r>
      <w:r w:rsidR="00CE364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свалок ТБО</w:t>
      </w:r>
      <w:r w:rsidRPr="005E060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производственных объектов и попада</w:t>
      </w:r>
      <w:r w:rsidR="00A23670">
        <w:rPr>
          <w:rFonts w:ascii="Times New Roman" w:hAnsi="Times New Roman" w:cs="Times New Roman"/>
          <w:noProof/>
          <w:sz w:val="28"/>
          <w:szCs w:val="28"/>
          <w:lang w:eastAsia="ru-RU"/>
        </w:rPr>
        <w:t>ют в их санитарно-защитную зону</w:t>
      </w:r>
      <w:r w:rsidR="000D183C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CE364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Кроме того водозабор жилой застройки расположенный в восточной части села Вязовое расположен в санитарно-защитной зоне скотомогильника; организация зон санитарной охраны данного водозабора невозможна.</w:t>
      </w:r>
    </w:p>
    <w:p w:rsidR="005C3704" w:rsidRPr="00BC5C7C" w:rsidRDefault="005C3704" w:rsidP="00FA5A73">
      <w:pPr>
        <w:pStyle w:val="af6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Согласно с</w:t>
      </w:r>
      <w:r w:rsidRPr="00BC5C7C">
        <w:rPr>
          <w:rFonts w:ascii="Times New Roman" w:hAnsi="Times New Roman" w:cs="Times New Roman"/>
          <w:bCs/>
          <w:sz w:val="28"/>
          <w:szCs w:val="28"/>
        </w:rPr>
        <w:t xml:space="preserve">анитарных правил и норм СанПиН 2.1.4.1110-02 (от 01 июня 2002 г.) вокруг скважин питьевой воды нанесен </w:t>
      </w:r>
      <w:r w:rsidRPr="00BC5C7C">
        <w:rPr>
          <w:rFonts w:ascii="Times New Roman" w:hAnsi="Times New Roman" w:cs="Times New Roman"/>
          <w:bCs/>
          <w:sz w:val="28"/>
          <w:szCs w:val="28"/>
          <w:lang w:val="en-US"/>
        </w:rPr>
        <w:t>I</w:t>
      </w:r>
      <w:r w:rsidRPr="00BC5C7C">
        <w:rPr>
          <w:rFonts w:ascii="Times New Roman" w:hAnsi="Times New Roman" w:cs="Times New Roman"/>
          <w:bCs/>
          <w:sz w:val="28"/>
          <w:szCs w:val="28"/>
        </w:rPr>
        <w:t xml:space="preserve"> пояс (строгого режима) зоны санитарной охраны в размере 50 м; </w:t>
      </w:r>
      <w:r w:rsidRPr="00BC5C7C">
        <w:rPr>
          <w:rFonts w:ascii="Times New Roman" w:hAnsi="Times New Roman" w:cs="Times New Roman"/>
          <w:bCs/>
          <w:sz w:val="28"/>
          <w:szCs w:val="28"/>
          <w:lang w:val="en-US"/>
        </w:rPr>
        <w:t>II</w:t>
      </w:r>
      <w:r w:rsidRPr="00BC5C7C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BC5C7C">
        <w:rPr>
          <w:rFonts w:ascii="Times New Roman" w:hAnsi="Times New Roman" w:cs="Times New Roman"/>
          <w:bCs/>
          <w:sz w:val="28"/>
          <w:szCs w:val="28"/>
          <w:lang w:val="en-US"/>
        </w:rPr>
        <w:t>III</w:t>
      </w:r>
      <w:r w:rsidRPr="00BC5C7C">
        <w:rPr>
          <w:rFonts w:ascii="Times New Roman" w:hAnsi="Times New Roman" w:cs="Times New Roman"/>
          <w:bCs/>
          <w:sz w:val="28"/>
          <w:szCs w:val="28"/>
        </w:rPr>
        <w:t xml:space="preserve"> пояса не нанесены, т.к. являются расчетными</w:t>
      </w:r>
      <w:r>
        <w:rPr>
          <w:rFonts w:ascii="Times New Roman" w:hAnsi="Times New Roman" w:cs="Times New Roman"/>
          <w:bCs/>
          <w:sz w:val="28"/>
          <w:szCs w:val="28"/>
        </w:rPr>
        <w:t xml:space="preserve"> (данные по ним отсутствуют)</w:t>
      </w:r>
      <w:r w:rsidRPr="00BC5C7C">
        <w:rPr>
          <w:rFonts w:ascii="Times New Roman" w:hAnsi="Times New Roman" w:cs="Times New Roman"/>
          <w:bCs/>
          <w:sz w:val="28"/>
          <w:szCs w:val="28"/>
        </w:rPr>
        <w:t>.</w:t>
      </w:r>
    </w:p>
    <w:p w:rsidR="005C3704" w:rsidRDefault="005C3704" w:rsidP="00FA5A7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>Не все площадки</w:t>
      </w:r>
      <w:r w:rsidRPr="000D369E">
        <w:rPr>
          <w:rFonts w:ascii="Times New Roman" w:hAnsi="Times New Roman" w:cs="Times New Roman"/>
          <w:sz w:val="28"/>
          <w:szCs w:val="28"/>
        </w:rPr>
        <w:t xml:space="preserve"> водозаборных сооружений (скважин) имеют ограждений, благоустроены в соответствии с требованиями  санитарных правил и норм   СанПиН 2.1.4.1110-02 «Зоны санитарной охраны источников водоснабжения питьевого назначения». В неудовлетворительном санитарно-техническом состоянии находятся водопроводные сети и сооружения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C3704" w:rsidRDefault="005C3704" w:rsidP="00FA5A73">
      <w:pPr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99685E">
        <w:rPr>
          <w:rFonts w:ascii="Times New Roman" w:hAnsi="Times New Roman" w:cs="Times New Roman"/>
          <w:sz w:val="28"/>
          <w:szCs w:val="24"/>
        </w:rPr>
        <w:t xml:space="preserve">Одна из основных проблем состоит в бесперебойном обеспечении населения питьевой водой, а также в отсутствии противопожарных и аварийных запасов воды. В связи с тем, что действующие водопроводные сети в селах района построены в 50 - 60-е годы из стальных и чугунных труб и имеют высокую степень износа (более 70 %), необходима замена изношенных сетей на новые полиэтиленовые трубы. Для сохранения природного состава </w:t>
      </w:r>
      <w:r w:rsidRPr="0099685E">
        <w:rPr>
          <w:rFonts w:ascii="Times New Roman" w:hAnsi="Times New Roman" w:cs="Times New Roman"/>
          <w:sz w:val="28"/>
          <w:szCs w:val="24"/>
        </w:rPr>
        <w:lastRenderedPageBreak/>
        <w:t>воды в источнике на территории водозабора требуется обеспечение зон</w:t>
      </w:r>
      <w:r w:rsidR="000D183C">
        <w:rPr>
          <w:rFonts w:ascii="Times New Roman" w:hAnsi="Times New Roman" w:cs="Times New Roman"/>
          <w:sz w:val="28"/>
          <w:szCs w:val="24"/>
        </w:rPr>
        <w:t xml:space="preserve"> санитарной охраны водозаборов.</w:t>
      </w:r>
    </w:p>
    <w:p w:rsidR="000D183C" w:rsidRDefault="000D183C" w:rsidP="00FA5A73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A014A">
        <w:rPr>
          <w:rFonts w:ascii="Times New Roman" w:hAnsi="Times New Roman" w:cs="Times New Roman"/>
          <w:sz w:val="28"/>
          <w:szCs w:val="28"/>
        </w:rPr>
        <w:t xml:space="preserve">Укрупненная норма водопотребления на одного жителя в сельских населенных пунктах установлена СТП Оренбургской области в размере 200 литров/сутки. В связи с этим, водопотребление воды населением </w:t>
      </w:r>
      <w:r>
        <w:rPr>
          <w:rFonts w:ascii="Times New Roman" w:hAnsi="Times New Roman" w:cs="Times New Roman"/>
          <w:sz w:val="28"/>
          <w:szCs w:val="28"/>
        </w:rPr>
        <w:t xml:space="preserve">Вязовского </w:t>
      </w:r>
      <w:r w:rsidRPr="000A014A">
        <w:rPr>
          <w:rFonts w:ascii="Times New Roman" w:hAnsi="Times New Roman" w:cs="Times New Roman"/>
          <w:sz w:val="28"/>
          <w:szCs w:val="28"/>
        </w:rPr>
        <w:t>сельсовета на расчетный срок составит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0D183C" w:rsidRPr="00EB6C9F" w:rsidRDefault="000D183C" w:rsidP="00FA5A73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EB6C9F">
        <w:t xml:space="preserve">- с. </w:t>
      </w:r>
      <w:r w:rsidR="0093455C" w:rsidRPr="00EB6C9F">
        <w:t xml:space="preserve">Вязовое </w:t>
      </w:r>
      <w:r w:rsidRPr="00EB6C9F">
        <w:t xml:space="preserve">-  </w:t>
      </w:r>
      <w:r w:rsidR="004E6B59" w:rsidRPr="00EB6C9F">
        <w:t>130</w:t>
      </w:r>
      <w:r w:rsidRPr="00EB6C9F">
        <w:t xml:space="preserve"> м</w:t>
      </w:r>
      <w:r w:rsidRPr="00EB6C9F">
        <w:rPr>
          <w:vertAlign w:val="superscript"/>
        </w:rPr>
        <w:t>3</w:t>
      </w:r>
      <w:r w:rsidRPr="00EB6C9F">
        <w:t>/</w:t>
      </w:r>
      <w:proofErr w:type="spellStart"/>
      <w:r w:rsidRPr="00EB6C9F">
        <w:t>сут</w:t>
      </w:r>
      <w:proofErr w:type="spellEnd"/>
      <w:r w:rsidRPr="00EB6C9F">
        <w:t xml:space="preserve">, при прогнозируемой численности населения </w:t>
      </w:r>
      <w:r w:rsidR="004E6B59" w:rsidRPr="00EB6C9F">
        <w:t>650</w:t>
      </w:r>
      <w:r w:rsidRPr="00EB6C9F">
        <w:t xml:space="preserve"> человек;</w:t>
      </w:r>
    </w:p>
    <w:p w:rsidR="000D183C" w:rsidRPr="00EB6C9F" w:rsidRDefault="000D183C" w:rsidP="00FA5A73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EB6C9F">
        <w:t xml:space="preserve">- с. </w:t>
      </w:r>
      <w:r w:rsidR="00725EF6">
        <w:t>Чернышовка</w:t>
      </w:r>
      <w:r w:rsidRPr="00EB6C9F">
        <w:t xml:space="preserve"> –</w:t>
      </w:r>
      <w:r w:rsidR="004E6B59" w:rsidRPr="00EB6C9F">
        <w:t xml:space="preserve"> 24</w:t>
      </w:r>
      <w:r w:rsidRPr="00EB6C9F">
        <w:t xml:space="preserve"> м</w:t>
      </w:r>
      <w:r w:rsidRPr="00EB6C9F">
        <w:rPr>
          <w:vertAlign w:val="superscript"/>
        </w:rPr>
        <w:t>3</w:t>
      </w:r>
      <w:r w:rsidRPr="00EB6C9F">
        <w:t>/</w:t>
      </w:r>
      <w:proofErr w:type="spellStart"/>
      <w:r w:rsidRPr="00EB6C9F">
        <w:t>сут</w:t>
      </w:r>
      <w:proofErr w:type="spellEnd"/>
      <w:r w:rsidRPr="00EB6C9F">
        <w:t xml:space="preserve">, при прогнозируемой численности населения </w:t>
      </w:r>
      <w:r w:rsidR="004E6B59" w:rsidRPr="00EB6C9F">
        <w:t>120</w:t>
      </w:r>
      <w:r w:rsidRPr="00EB6C9F">
        <w:t xml:space="preserve"> человек;</w:t>
      </w:r>
    </w:p>
    <w:p w:rsidR="000D183C" w:rsidRPr="00EB6C9F" w:rsidRDefault="000D183C" w:rsidP="00FA5A73">
      <w:pPr>
        <w:pStyle w:val="ab"/>
        <w:widowControl w:val="0"/>
        <w:numPr>
          <w:ilvl w:val="0"/>
          <w:numId w:val="4"/>
        </w:numPr>
        <w:spacing w:line="276" w:lineRule="auto"/>
        <w:ind w:left="0" w:firstLine="851"/>
        <w:rPr>
          <w:i/>
        </w:rPr>
      </w:pPr>
      <w:r w:rsidRPr="00EB6C9F">
        <w:t xml:space="preserve">- с. </w:t>
      </w:r>
      <w:r w:rsidR="0093455C" w:rsidRPr="00EB6C9F">
        <w:t xml:space="preserve">Шумаево </w:t>
      </w:r>
      <w:r w:rsidRPr="00EB6C9F">
        <w:t>–</w:t>
      </w:r>
      <w:r w:rsidR="004E6B59" w:rsidRPr="00EB6C9F">
        <w:t>50</w:t>
      </w:r>
      <w:r w:rsidRPr="00EB6C9F">
        <w:t xml:space="preserve"> м</w:t>
      </w:r>
      <w:r w:rsidRPr="00EB6C9F">
        <w:rPr>
          <w:vertAlign w:val="superscript"/>
        </w:rPr>
        <w:t>3</w:t>
      </w:r>
      <w:r w:rsidRPr="00EB6C9F">
        <w:t>/</w:t>
      </w:r>
      <w:proofErr w:type="spellStart"/>
      <w:r w:rsidRPr="00EB6C9F">
        <w:t>сут</w:t>
      </w:r>
      <w:proofErr w:type="spellEnd"/>
      <w:r w:rsidRPr="00EB6C9F">
        <w:t xml:space="preserve">, при прогнозируемой численности населения </w:t>
      </w:r>
      <w:r w:rsidR="004E6B59" w:rsidRPr="00EB6C9F">
        <w:t>250</w:t>
      </w:r>
      <w:r w:rsidRPr="00EB6C9F">
        <w:t xml:space="preserve"> человек</w:t>
      </w:r>
      <w:r w:rsidR="004E6B59" w:rsidRPr="00EB6C9F">
        <w:t>.</w:t>
      </w:r>
    </w:p>
    <w:p w:rsidR="000D183C" w:rsidRDefault="000D183C" w:rsidP="00FA5A73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B6C9F">
        <w:rPr>
          <w:rFonts w:ascii="Times New Roman" w:hAnsi="Times New Roman" w:cs="Times New Roman"/>
          <w:sz w:val="28"/>
          <w:szCs w:val="28"/>
        </w:rPr>
        <w:t xml:space="preserve">Имеющихся скважин с производительностью </w:t>
      </w:r>
      <w:r w:rsidR="0093455C" w:rsidRPr="00EB6C9F">
        <w:rPr>
          <w:rFonts w:ascii="Times New Roman" w:hAnsi="Times New Roman" w:cs="Times New Roman"/>
          <w:sz w:val="28"/>
          <w:szCs w:val="28"/>
        </w:rPr>
        <w:t>960</w:t>
      </w:r>
      <w:r w:rsidRPr="00EB6C9F">
        <w:rPr>
          <w:rFonts w:ascii="Times New Roman" w:hAnsi="Times New Roman" w:cs="Times New Roman"/>
          <w:sz w:val="28"/>
          <w:szCs w:val="28"/>
        </w:rPr>
        <w:t xml:space="preserve"> м</w:t>
      </w:r>
      <w:r w:rsidRPr="00EB6C9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B6C9F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EB6C9F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EB6C9F">
        <w:rPr>
          <w:rFonts w:ascii="Times New Roman" w:hAnsi="Times New Roman" w:cs="Times New Roman"/>
          <w:sz w:val="28"/>
          <w:szCs w:val="28"/>
        </w:rPr>
        <w:t>. достаточно для населенных пунктов, при условии приведения системы водоснабжения в соответствие и исключении обрывов и потерь</w:t>
      </w:r>
      <w:r w:rsidRPr="000D183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83C" w:rsidRDefault="000D183C" w:rsidP="00FA5A73">
      <w:pPr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E3F5D">
        <w:rPr>
          <w:rFonts w:ascii="Times New Roman" w:hAnsi="Times New Roman" w:cs="Times New Roman"/>
          <w:sz w:val="28"/>
          <w:szCs w:val="28"/>
        </w:rPr>
        <w:t>Укрупненные среднесуточные нормы водопотребления включают расходы воды на хозяйственно-питьевые нужды в жилых и общественных зданиях, нужды местной промышленности, поливку улиц и частично зеленых насаждений. Расходы воды на нужды животноводства определены по нормам: рогатый скот – 70, свиньи –40, овцы – козы –20, птицы – 3 л/</w:t>
      </w:r>
      <w:proofErr w:type="spellStart"/>
      <w:r w:rsidRPr="001E3F5D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1E3F5D">
        <w:rPr>
          <w:rFonts w:ascii="Times New Roman" w:hAnsi="Times New Roman" w:cs="Times New Roman"/>
          <w:sz w:val="28"/>
          <w:szCs w:val="28"/>
        </w:rPr>
        <w:t>. на голову.</w:t>
      </w:r>
    </w:p>
    <w:p w:rsidR="005C3704" w:rsidRPr="00B853A5" w:rsidRDefault="005C3704" w:rsidP="005C3704">
      <w:pPr>
        <w:spacing w:before="240" w:after="0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853A5">
        <w:rPr>
          <w:rFonts w:ascii="Times New Roman" w:hAnsi="Times New Roman" w:cs="Times New Roman"/>
          <w:b/>
          <w:i/>
          <w:sz w:val="28"/>
          <w:szCs w:val="28"/>
          <w:u w:val="single"/>
        </w:rPr>
        <w:t>Проектное предложение</w:t>
      </w:r>
    </w:p>
    <w:p w:rsidR="005C3704" w:rsidRPr="0099685E" w:rsidRDefault="005C3704" w:rsidP="00FA5A73">
      <w:pPr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9685E">
        <w:rPr>
          <w:rFonts w:ascii="Times New Roman" w:hAnsi="Times New Roman" w:cs="Times New Roman"/>
          <w:sz w:val="28"/>
          <w:szCs w:val="28"/>
        </w:rPr>
        <w:t>На территории района действует утвержденная муниципальная целевая программа "Обеспечение населения муниципального образования Ташлинский район питьевой водой на 2012 - 2016 годы"</w:t>
      </w:r>
    </w:p>
    <w:p w:rsidR="005C3704" w:rsidRPr="0099685E" w:rsidRDefault="005C3704" w:rsidP="00FA5A73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9685E">
        <w:rPr>
          <w:rFonts w:ascii="Times New Roman" w:hAnsi="Times New Roman" w:cs="Times New Roman"/>
          <w:sz w:val="28"/>
          <w:szCs w:val="28"/>
        </w:rPr>
        <w:t>Муниципальная целевая программа «Обеспечение населения МО Ташлинский район питьевой водой на 2012 - 2016 годы» направлена на сбалансированное решение экологических проблем, задач социально-экономического и демографического развития, обеспечение благоприятного состояния окружающей среды для удовлетворения потребностей нынешнего и будущего поколений населения в питьевой воде, а также в улучшении ее качества.</w:t>
      </w:r>
    </w:p>
    <w:p w:rsidR="005C3704" w:rsidRPr="00E83C48" w:rsidRDefault="005C3704" w:rsidP="00FA5A73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  <w:r w:rsidRPr="00E83C48">
        <w:rPr>
          <w:rFonts w:cs="Times New Roman"/>
          <w:sz w:val="28"/>
          <w:szCs w:val="28"/>
        </w:rPr>
        <w:t>Для бесперебойного водоснабжения и обеспечения потребностей водой в полном объеме при максимальном водопотреблении необходимо:</w:t>
      </w:r>
    </w:p>
    <w:p w:rsidR="005C3704" w:rsidRPr="00E83C48" w:rsidRDefault="005C3704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E83C48">
        <w:rPr>
          <w:rFonts w:cs="Times New Roman"/>
          <w:sz w:val="28"/>
          <w:szCs w:val="28"/>
        </w:rPr>
        <w:t xml:space="preserve">- выделение целенаправленного финансирования на улучшение санитарно-технического состояния объектов водоснабжения (проведение </w:t>
      </w:r>
      <w:r w:rsidRPr="00E83C48">
        <w:rPr>
          <w:rFonts w:cs="Times New Roman"/>
          <w:sz w:val="28"/>
          <w:szCs w:val="28"/>
        </w:rPr>
        <w:lastRenderedPageBreak/>
        <w:t>планово-профилактических работ по замене водопроводных сетей, оздоровление и благоустройство зон санитарной охраны источников водоснабжения);</w:t>
      </w:r>
    </w:p>
    <w:p w:rsidR="005C3704" w:rsidRPr="00E83C48" w:rsidRDefault="005C3704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E83C48">
        <w:rPr>
          <w:rFonts w:cs="Times New Roman"/>
          <w:sz w:val="28"/>
          <w:szCs w:val="28"/>
        </w:rPr>
        <w:t>-строительство станций водоподготовки, в том числе обеззараживания, на водопроводах;</w:t>
      </w:r>
    </w:p>
    <w:p w:rsidR="005C3704" w:rsidRPr="00E83C48" w:rsidRDefault="005C3704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E83C48">
        <w:rPr>
          <w:rFonts w:cs="Times New Roman"/>
          <w:sz w:val="28"/>
          <w:szCs w:val="28"/>
        </w:rPr>
        <w:t xml:space="preserve">- передать «бесхозные» водопроводы на баланс </w:t>
      </w:r>
      <w:r w:rsidR="000D183C">
        <w:rPr>
          <w:rFonts w:cs="Times New Roman"/>
          <w:sz w:val="28"/>
          <w:szCs w:val="28"/>
        </w:rPr>
        <w:t>сельсовета</w:t>
      </w:r>
      <w:r w:rsidRPr="00E83C48">
        <w:rPr>
          <w:rFonts w:cs="Times New Roman"/>
          <w:sz w:val="28"/>
          <w:szCs w:val="28"/>
        </w:rPr>
        <w:t xml:space="preserve"> или служб ЖКХ;</w:t>
      </w:r>
    </w:p>
    <w:p w:rsidR="005C3704" w:rsidRPr="00E83C48" w:rsidRDefault="005C3704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E83C48">
        <w:rPr>
          <w:rFonts w:cs="Times New Roman"/>
          <w:sz w:val="28"/>
          <w:szCs w:val="28"/>
        </w:rPr>
        <w:t>- вести перекладку изношенных сетей водопровода и строительство новых участков из современных материалов;</w:t>
      </w:r>
    </w:p>
    <w:p w:rsidR="005C3704" w:rsidRPr="00E83C48" w:rsidRDefault="005C3704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E83C48">
        <w:rPr>
          <w:rFonts w:cs="Times New Roman"/>
          <w:sz w:val="28"/>
          <w:szCs w:val="28"/>
        </w:rPr>
        <w:t>- проводить мероприятия по поддержанию производительности действующих водозаборов и их развитию;</w:t>
      </w:r>
    </w:p>
    <w:p w:rsidR="005C3704" w:rsidRPr="00E83C48" w:rsidRDefault="005C3704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E83C48">
        <w:rPr>
          <w:rFonts w:cs="Times New Roman"/>
          <w:sz w:val="28"/>
          <w:szCs w:val="28"/>
        </w:rPr>
        <w:t>- вести модернизацию сооружений водопровода с заменой морально устаревшего технологического оборудования;</w:t>
      </w:r>
    </w:p>
    <w:p w:rsidR="005C3704" w:rsidRPr="00E83C48" w:rsidRDefault="005C3704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E83C48">
        <w:rPr>
          <w:rFonts w:cs="Times New Roman"/>
          <w:sz w:val="28"/>
          <w:szCs w:val="28"/>
        </w:rPr>
        <w:t>-</w:t>
      </w:r>
      <w:r>
        <w:rPr>
          <w:rFonts w:cs="Times New Roman"/>
          <w:sz w:val="28"/>
          <w:szCs w:val="28"/>
        </w:rPr>
        <w:t xml:space="preserve"> </w:t>
      </w:r>
      <w:r w:rsidRPr="00E83C48">
        <w:rPr>
          <w:rFonts w:cs="Times New Roman"/>
          <w:sz w:val="28"/>
          <w:szCs w:val="28"/>
        </w:rPr>
        <w:t>строительство поливочных водопроводов с целью снижения использования подземных вод питьевого качества на полив садово-огородных культур</w:t>
      </w:r>
      <w:r>
        <w:rPr>
          <w:rFonts w:cs="Times New Roman"/>
          <w:sz w:val="28"/>
          <w:szCs w:val="28"/>
        </w:rPr>
        <w:t>.</w:t>
      </w:r>
    </w:p>
    <w:p w:rsidR="00A23670" w:rsidRDefault="005C3704" w:rsidP="00FA5A73">
      <w:pPr>
        <w:pStyle w:val="Standard"/>
        <w:spacing w:before="240" w:line="276" w:lineRule="auto"/>
        <w:ind w:firstLine="851"/>
        <w:jc w:val="both"/>
        <w:rPr>
          <w:color w:val="000000"/>
          <w:sz w:val="28"/>
          <w:szCs w:val="28"/>
        </w:rPr>
      </w:pPr>
      <w:r w:rsidRPr="00B430CA">
        <w:rPr>
          <w:color w:val="000000"/>
          <w:sz w:val="28"/>
          <w:szCs w:val="28"/>
        </w:rPr>
        <w:t xml:space="preserve">Проектом планируется </w:t>
      </w:r>
      <w:r w:rsidRPr="00B430CA">
        <w:rPr>
          <w:color w:val="000000"/>
          <w:sz w:val="28"/>
        </w:rPr>
        <w:t>организовать 1</w:t>
      </w:r>
      <w:r w:rsidRPr="00B430CA">
        <w:rPr>
          <w:rFonts w:cs="Times New Roman"/>
          <w:bCs/>
          <w:sz w:val="28"/>
        </w:rPr>
        <w:t xml:space="preserve"> пояс (строгого режима) зоны с</w:t>
      </w:r>
      <w:r w:rsidRPr="00B430CA">
        <w:rPr>
          <w:bCs/>
          <w:sz w:val="28"/>
        </w:rPr>
        <w:t>анитарной охраны в размере 50 м</w:t>
      </w:r>
      <w:r>
        <w:rPr>
          <w:bCs/>
          <w:sz w:val="28"/>
        </w:rPr>
        <w:t xml:space="preserve"> </w:t>
      </w:r>
      <w:r>
        <w:rPr>
          <w:color w:val="000000"/>
          <w:sz w:val="28"/>
        </w:rPr>
        <w:t>всех водозаборов питьевого водоснабжения</w:t>
      </w:r>
      <w:r w:rsidRPr="00B430CA">
        <w:rPr>
          <w:bCs/>
          <w:sz w:val="28"/>
        </w:rPr>
        <w:t xml:space="preserve">, также требуется разработка и установление зон </w:t>
      </w:r>
      <w:r>
        <w:rPr>
          <w:color w:val="000000"/>
          <w:sz w:val="28"/>
        </w:rPr>
        <w:t>2-го, 3-го пояс</w:t>
      </w:r>
      <w:r w:rsidR="00242EF2">
        <w:rPr>
          <w:color w:val="000000"/>
          <w:sz w:val="28"/>
        </w:rPr>
        <w:t>ов</w:t>
      </w:r>
      <w:r>
        <w:rPr>
          <w:color w:val="000000"/>
          <w:sz w:val="28"/>
        </w:rPr>
        <w:t xml:space="preserve"> всех водозаборов</w:t>
      </w:r>
      <w:r w:rsidRPr="00B430CA">
        <w:rPr>
          <w:color w:val="000000"/>
          <w:sz w:val="28"/>
        </w:rPr>
        <w:t xml:space="preserve">. </w:t>
      </w:r>
      <w:r w:rsidR="00122D3E">
        <w:rPr>
          <w:color w:val="000000"/>
          <w:sz w:val="28"/>
        </w:rPr>
        <w:t xml:space="preserve">Необходима ликвидация свалок ТБО </w:t>
      </w:r>
      <w:r w:rsidR="008A15AD">
        <w:rPr>
          <w:color w:val="000000"/>
          <w:sz w:val="28"/>
        </w:rPr>
        <w:t>расположенных</w:t>
      </w:r>
      <w:r w:rsidR="00122D3E">
        <w:rPr>
          <w:color w:val="000000"/>
          <w:sz w:val="28"/>
        </w:rPr>
        <w:t xml:space="preserve"> вблизи жилой застройки в и водозаборов.</w:t>
      </w:r>
    </w:p>
    <w:p w:rsidR="00A23670" w:rsidRDefault="005C3704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B430CA">
        <w:rPr>
          <w:color w:val="000000"/>
          <w:sz w:val="28"/>
          <w:szCs w:val="28"/>
        </w:rPr>
        <w:t>Также проектом предлагается строительство</w:t>
      </w:r>
      <w:r w:rsidR="00242EF2">
        <w:rPr>
          <w:color w:val="000000"/>
          <w:sz w:val="28"/>
          <w:szCs w:val="28"/>
        </w:rPr>
        <w:t xml:space="preserve"> насосной станции</w:t>
      </w:r>
      <w:r>
        <w:rPr>
          <w:color w:val="000000"/>
          <w:sz w:val="28"/>
          <w:szCs w:val="28"/>
        </w:rPr>
        <w:t xml:space="preserve"> второго подъема и</w:t>
      </w:r>
      <w:r w:rsidRPr="00B430CA">
        <w:rPr>
          <w:color w:val="000000"/>
          <w:sz w:val="28"/>
          <w:szCs w:val="28"/>
        </w:rPr>
        <w:t xml:space="preserve"> </w:t>
      </w:r>
      <w:r w:rsidRPr="00B430CA">
        <w:rPr>
          <w:rFonts w:cs="Times New Roman"/>
          <w:sz w:val="28"/>
          <w:szCs w:val="28"/>
        </w:rPr>
        <w:t>станций водоподготовки, в том числе обеззараживания.</w:t>
      </w:r>
      <w:r w:rsidR="00A23670">
        <w:rPr>
          <w:rFonts w:cs="Times New Roman"/>
          <w:sz w:val="28"/>
          <w:szCs w:val="28"/>
        </w:rPr>
        <w:t xml:space="preserve"> </w:t>
      </w:r>
    </w:p>
    <w:p w:rsidR="008E36B0" w:rsidRPr="008E36B0" w:rsidRDefault="00A23670" w:rsidP="00FA5A73">
      <w:pPr>
        <w:pStyle w:val="Standard"/>
        <w:spacing w:before="240" w:line="276" w:lineRule="auto"/>
        <w:ind w:firstLine="851"/>
        <w:jc w:val="both"/>
        <w:rPr>
          <w:sz w:val="28"/>
          <w:szCs w:val="28"/>
        </w:rPr>
      </w:pPr>
      <w:r>
        <w:rPr>
          <w:rFonts w:cs="Times New Roman"/>
          <w:sz w:val="28"/>
          <w:szCs w:val="28"/>
        </w:rPr>
        <w:t xml:space="preserve">В случае отсутствия возможности организации зон санитарной охраны </w:t>
      </w:r>
      <w:r w:rsidRPr="008E36B0">
        <w:rPr>
          <w:rFonts w:cs="Times New Roman"/>
          <w:sz w:val="28"/>
          <w:szCs w:val="28"/>
        </w:rPr>
        <w:t xml:space="preserve">водозаборов, необходимо проведение </w:t>
      </w:r>
      <w:r w:rsidR="008E36B0" w:rsidRPr="008E36B0">
        <w:rPr>
          <w:rFonts w:cs="Times New Roman"/>
          <w:iCs/>
          <w:sz w:val="28"/>
          <w:szCs w:val="28"/>
        </w:rPr>
        <w:t xml:space="preserve">мероприятий предшествующих строительству нового водозабора. </w:t>
      </w:r>
      <w:r w:rsidR="008E36B0" w:rsidRPr="008E36B0">
        <w:rPr>
          <w:rFonts w:cs="Times New Roman"/>
          <w:sz w:val="28"/>
          <w:szCs w:val="28"/>
        </w:rPr>
        <w:t>Для обнаружения подземных источников водоснабжения необходимо провести соответству</w:t>
      </w:r>
      <w:r w:rsidR="00242EF2">
        <w:rPr>
          <w:rFonts w:cs="Times New Roman"/>
          <w:sz w:val="28"/>
          <w:szCs w:val="28"/>
        </w:rPr>
        <w:t>ющие изыскание. Также необходима</w:t>
      </w:r>
      <w:r w:rsidR="008E36B0" w:rsidRPr="008E36B0">
        <w:rPr>
          <w:rFonts w:cs="Times New Roman"/>
          <w:sz w:val="28"/>
          <w:szCs w:val="28"/>
        </w:rPr>
        <w:t xml:space="preserve"> разработка проекта централизованного водоснабжения для 100% обеспечения населения питьевой водой.</w:t>
      </w:r>
    </w:p>
    <w:p w:rsidR="005C3704" w:rsidRDefault="005C3704" w:rsidP="00FA5A73">
      <w:pPr>
        <w:pStyle w:val="Standard"/>
        <w:spacing w:before="240" w:line="276" w:lineRule="auto"/>
        <w:ind w:firstLine="851"/>
        <w:jc w:val="both"/>
        <w:rPr>
          <w:rFonts w:cs="Times New Roman"/>
          <w:b/>
          <w:sz w:val="28"/>
          <w:szCs w:val="28"/>
        </w:rPr>
      </w:pPr>
      <w:r w:rsidRPr="00751675">
        <w:rPr>
          <w:rFonts w:cs="Times New Roman"/>
          <w:b/>
          <w:sz w:val="28"/>
          <w:szCs w:val="28"/>
        </w:rPr>
        <w:t>Противопожарное водоснабжение</w:t>
      </w:r>
    </w:p>
    <w:p w:rsidR="005C3704" w:rsidRPr="0011274B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1274B">
        <w:rPr>
          <w:rFonts w:ascii="Times New Roman" w:hAnsi="Times New Roman" w:cs="Times New Roman"/>
          <w:sz w:val="28"/>
          <w:szCs w:val="24"/>
        </w:rPr>
        <w:t>1. На территориях поселений и городских округов должны быть источники наружного противопожарного водоснабжения.</w:t>
      </w:r>
    </w:p>
    <w:p w:rsidR="005C3704" w:rsidRPr="0011274B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1274B">
        <w:rPr>
          <w:rFonts w:ascii="Times New Roman" w:hAnsi="Times New Roman" w:cs="Times New Roman"/>
          <w:sz w:val="28"/>
          <w:szCs w:val="24"/>
        </w:rPr>
        <w:t>(в ред. Федерального закона от 10.07.2012 N 117-ФЗ)</w:t>
      </w:r>
    </w:p>
    <w:p w:rsidR="005C3704" w:rsidRPr="0011274B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1274B">
        <w:rPr>
          <w:rFonts w:ascii="Times New Roman" w:hAnsi="Times New Roman" w:cs="Times New Roman"/>
          <w:sz w:val="28"/>
          <w:szCs w:val="24"/>
        </w:rPr>
        <w:t>2. К источникам наружного противопожарного водоснабжения относятся:</w:t>
      </w:r>
    </w:p>
    <w:p w:rsidR="005C3704" w:rsidRPr="0011274B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1274B">
        <w:rPr>
          <w:rFonts w:ascii="Times New Roman" w:hAnsi="Times New Roman" w:cs="Times New Roman"/>
          <w:sz w:val="28"/>
          <w:szCs w:val="24"/>
        </w:rPr>
        <w:t>1) наружные водопроводные сети с пожарными гидрантами;</w:t>
      </w:r>
    </w:p>
    <w:p w:rsidR="005C3704" w:rsidRPr="0011274B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1274B">
        <w:rPr>
          <w:rFonts w:ascii="Times New Roman" w:hAnsi="Times New Roman" w:cs="Times New Roman"/>
          <w:sz w:val="28"/>
          <w:szCs w:val="24"/>
        </w:rPr>
        <w:lastRenderedPageBreak/>
        <w:t>2) водные объекты, используемые для целей пожаротушения в соответствии с законодательством Российской Федерации;</w:t>
      </w:r>
    </w:p>
    <w:p w:rsidR="005C3704" w:rsidRPr="0011274B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1274B">
        <w:rPr>
          <w:rFonts w:ascii="Times New Roman" w:hAnsi="Times New Roman" w:cs="Times New Roman"/>
          <w:sz w:val="28"/>
          <w:szCs w:val="24"/>
        </w:rPr>
        <w:t>3) противопожарные резервуары.</w:t>
      </w:r>
    </w:p>
    <w:p w:rsidR="005C3704" w:rsidRPr="0011274B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1274B">
        <w:rPr>
          <w:rFonts w:ascii="Times New Roman" w:hAnsi="Times New Roman" w:cs="Times New Roman"/>
          <w:sz w:val="28"/>
          <w:szCs w:val="24"/>
        </w:rPr>
        <w:t>(</w:t>
      </w:r>
      <w:proofErr w:type="gramStart"/>
      <w:r w:rsidRPr="0011274B">
        <w:rPr>
          <w:rFonts w:ascii="Times New Roman" w:hAnsi="Times New Roman" w:cs="Times New Roman"/>
          <w:sz w:val="28"/>
          <w:szCs w:val="24"/>
        </w:rPr>
        <w:t>п.</w:t>
      </w:r>
      <w:proofErr w:type="gramEnd"/>
      <w:r w:rsidRPr="0011274B">
        <w:rPr>
          <w:rFonts w:ascii="Times New Roman" w:hAnsi="Times New Roman" w:cs="Times New Roman"/>
          <w:sz w:val="28"/>
          <w:szCs w:val="24"/>
        </w:rPr>
        <w:t xml:space="preserve"> 3 введен Федеральным законом от 10.07.2012 N 117-ФЗ)</w:t>
      </w:r>
    </w:p>
    <w:p w:rsidR="005C3704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4"/>
        </w:rPr>
      </w:pPr>
      <w:r w:rsidRPr="0011274B">
        <w:rPr>
          <w:rFonts w:ascii="Times New Roman" w:hAnsi="Times New Roman" w:cs="Times New Roman"/>
          <w:sz w:val="28"/>
          <w:szCs w:val="24"/>
        </w:rPr>
        <w:t>3. Поселения и городские округа должны быть оборудованы противопожарным водопроводом. При этом противопожарный водопровод допускается объединять с хозяйственно-питьевым или производственным водопроводом.</w:t>
      </w:r>
    </w:p>
    <w:p w:rsidR="005C3704" w:rsidRPr="00CA04B0" w:rsidRDefault="005C3704" w:rsidP="00FA5A73">
      <w:pPr>
        <w:pStyle w:val="ConsPlusNormal"/>
        <w:spacing w:line="276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CA04B0">
        <w:rPr>
          <w:rFonts w:ascii="Times New Roman" w:hAnsi="Times New Roman" w:cs="Times New Roman"/>
          <w:sz w:val="28"/>
        </w:rPr>
        <w:t xml:space="preserve">4. В поселениях и городских округах с количеством жителей до 5000 человек, отдельно стоящих зданиях классов функциональной пожарной опасности Ф1.1, Ф1.2, Ф2, Ф3, Ф4 объемом до 1000 кубических метров, расположенных в поселениях и городских округах, не имеющих кольцевого противопожарного водопровода, зданиях и сооружениях класса функциональной пожарной опасности Ф5 с производствами категорий В, Г и Д по </w:t>
      </w:r>
      <w:proofErr w:type="spellStart"/>
      <w:r w:rsidRPr="00CA04B0">
        <w:rPr>
          <w:rFonts w:ascii="Times New Roman" w:hAnsi="Times New Roman" w:cs="Times New Roman"/>
          <w:sz w:val="28"/>
        </w:rPr>
        <w:t>пожаровзрывоопасности</w:t>
      </w:r>
      <w:proofErr w:type="spellEnd"/>
      <w:r w:rsidRPr="00CA04B0">
        <w:rPr>
          <w:rFonts w:ascii="Times New Roman" w:hAnsi="Times New Roman" w:cs="Times New Roman"/>
          <w:sz w:val="28"/>
        </w:rPr>
        <w:t xml:space="preserve"> и пожарной опасности при расходе воды на наружное пожаротушение 10 литров в секунду, на складах грубых кормов объемом до 1000 кубических метров, складах минеральных удобрений объемом до 5000 кубических метров, в зданиях радиотелевизионных передающих станций,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водоемы.</w:t>
      </w:r>
      <w:r>
        <w:rPr>
          <w:rFonts w:ascii="Times New Roman" w:hAnsi="Times New Roman" w:cs="Times New Roman"/>
          <w:sz w:val="28"/>
        </w:rPr>
        <w:t xml:space="preserve"> </w:t>
      </w:r>
      <w:r w:rsidRPr="00CA04B0">
        <w:rPr>
          <w:rFonts w:ascii="Times New Roman" w:hAnsi="Times New Roman" w:cs="Times New Roman"/>
          <w:sz w:val="28"/>
        </w:rPr>
        <w:t>(</w:t>
      </w:r>
      <w:proofErr w:type="gramStart"/>
      <w:r w:rsidRPr="00CA04B0">
        <w:rPr>
          <w:rFonts w:ascii="Times New Roman" w:hAnsi="Times New Roman" w:cs="Times New Roman"/>
          <w:sz w:val="28"/>
        </w:rPr>
        <w:t>в</w:t>
      </w:r>
      <w:proofErr w:type="gramEnd"/>
      <w:r w:rsidRPr="00CA04B0">
        <w:rPr>
          <w:rFonts w:ascii="Times New Roman" w:hAnsi="Times New Roman" w:cs="Times New Roman"/>
          <w:sz w:val="28"/>
        </w:rPr>
        <w:t xml:space="preserve"> ред. Федерального закона от 10.07.2012 N 117-ФЗ)</w:t>
      </w:r>
      <w:r>
        <w:rPr>
          <w:rFonts w:ascii="Times New Roman" w:hAnsi="Times New Roman" w:cs="Times New Roman"/>
          <w:sz w:val="28"/>
        </w:rPr>
        <w:t>.</w:t>
      </w:r>
    </w:p>
    <w:p w:rsidR="005C3704" w:rsidRDefault="005C3704" w:rsidP="00FA5A73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</w:rPr>
      </w:pPr>
      <w:r w:rsidRPr="0011274B">
        <w:rPr>
          <w:rFonts w:cs="Times New Roman"/>
          <w:sz w:val="28"/>
        </w:rPr>
        <w:t>Расходы воды на тушение пожаров в населенных пунктах, на предприятиях и в зонах отдыха должны определяться по СНиП 2.04.02-84*.</w:t>
      </w:r>
    </w:p>
    <w:p w:rsidR="00C277E5" w:rsidRDefault="00C277E5" w:rsidP="00C277E5">
      <w:pPr>
        <w:pStyle w:val="2"/>
      </w:pPr>
      <w:bookmarkStart w:id="95" w:name="_Toc335921136"/>
      <w:bookmarkStart w:id="96" w:name="_Toc404786107"/>
      <w:r w:rsidRPr="00E0362B">
        <w:t>3.11.2  Водоотведение</w:t>
      </w:r>
      <w:bookmarkEnd w:id="95"/>
      <w:bookmarkEnd w:id="96"/>
    </w:p>
    <w:p w:rsidR="0013315F" w:rsidRPr="00541C2A" w:rsidRDefault="0013315F" w:rsidP="0013315F">
      <w:pPr>
        <w:pStyle w:val="Standard"/>
        <w:spacing w:line="276" w:lineRule="auto"/>
        <w:ind w:right="-3"/>
        <w:jc w:val="both"/>
        <w:rPr>
          <w:rFonts w:cs="Times New Roman"/>
          <w:b/>
          <w:bCs/>
          <w:i/>
          <w:sz w:val="28"/>
          <w:szCs w:val="28"/>
          <w:u w:val="single"/>
        </w:rPr>
      </w:pPr>
      <w:r w:rsidRPr="00541C2A">
        <w:rPr>
          <w:rFonts w:cs="Times New Roman"/>
          <w:b/>
          <w:bCs/>
          <w:i/>
          <w:sz w:val="28"/>
          <w:szCs w:val="28"/>
          <w:u w:val="single"/>
        </w:rPr>
        <w:t>Существующее положение</w:t>
      </w:r>
    </w:p>
    <w:p w:rsidR="0013315F" w:rsidRDefault="0013315F" w:rsidP="00FA5A73">
      <w:pPr>
        <w:tabs>
          <w:tab w:val="left" w:pos="142"/>
        </w:tabs>
        <w:autoSpaceDE w:val="0"/>
        <w:autoSpaceDN w:val="0"/>
        <w:adjustRightInd w:val="0"/>
        <w:spacing w:after="0"/>
        <w:ind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 ц</w:t>
      </w:r>
      <w:r w:rsidRPr="00541C2A">
        <w:rPr>
          <w:rFonts w:ascii="Times New Roman" w:hAnsi="Times New Roman" w:cs="Times New Roman"/>
          <w:sz w:val="28"/>
          <w:szCs w:val="28"/>
        </w:rPr>
        <w:t>ентрализованная система канализации</w:t>
      </w:r>
      <w:r>
        <w:rPr>
          <w:rFonts w:ascii="Times New Roman" w:hAnsi="Times New Roman" w:cs="Times New Roman"/>
          <w:sz w:val="28"/>
          <w:szCs w:val="28"/>
        </w:rPr>
        <w:t xml:space="preserve"> и очистные сооружения</w:t>
      </w:r>
      <w:r w:rsidRPr="00541C2A">
        <w:rPr>
          <w:rFonts w:ascii="Times New Roman" w:hAnsi="Times New Roman" w:cs="Times New Roman"/>
          <w:sz w:val="28"/>
          <w:szCs w:val="28"/>
        </w:rPr>
        <w:t xml:space="preserve"> </w:t>
      </w:r>
      <w:r w:rsidR="00242EF2">
        <w:rPr>
          <w:rFonts w:ascii="Times New Roman" w:hAnsi="Times New Roman" w:cs="Times New Roman"/>
          <w:sz w:val="28"/>
          <w:szCs w:val="28"/>
        </w:rPr>
        <w:t>в поселении отсутствую</w:t>
      </w:r>
      <w:r>
        <w:rPr>
          <w:rFonts w:ascii="Times New Roman" w:hAnsi="Times New Roman" w:cs="Times New Roman"/>
          <w:sz w:val="28"/>
          <w:szCs w:val="28"/>
        </w:rPr>
        <w:t>т.</w:t>
      </w:r>
    </w:p>
    <w:p w:rsidR="003D3FD7" w:rsidRDefault="003D3FD7" w:rsidP="0013315F">
      <w:pPr>
        <w:tabs>
          <w:tab w:val="left" w:pos="142"/>
        </w:tabs>
        <w:spacing w:after="0"/>
        <w:ind w:right="-3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13315F" w:rsidRPr="00AF4C81" w:rsidRDefault="0013315F" w:rsidP="0013315F">
      <w:pPr>
        <w:tabs>
          <w:tab w:val="left" w:pos="142"/>
        </w:tabs>
        <w:spacing w:after="0"/>
        <w:ind w:right="-3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AF4C81">
        <w:rPr>
          <w:rFonts w:ascii="Times New Roman" w:hAnsi="Times New Roman" w:cs="Times New Roman"/>
          <w:b/>
          <w:i/>
          <w:sz w:val="28"/>
          <w:szCs w:val="28"/>
          <w:u w:val="single"/>
        </w:rPr>
        <w:t>Проектное предложение</w:t>
      </w:r>
    </w:p>
    <w:p w:rsidR="0013315F" w:rsidRPr="008E03C2" w:rsidRDefault="0013315F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AF4C81">
        <w:rPr>
          <w:rFonts w:cs="Times New Roman"/>
          <w:sz w:val="28"/>
          <w:szCs w:val="28"/>
        </w:rPr>
        <w:t>Генеральным планом предлагается строительство централизованной системы канализации для существующей и планируемой жилой застройки. В первую очередь необходимо канализовать застройку в водоохраной зоне и объекты общественно-деловой зоны.</w:t>
      </w:r>
      <w:r w:rsidRPr="008E03C2">
        <w:rPr>
          <w:rFonts w:cs="Times New Roman"/>
          <w:sz w:val="28"/>
          <w:szCs w:val="28"/>
        </w:rPr>
        <w:t xml:space="preserve"> </w:t>
      </w:r>
    </w:p>
    <w:p w:rsidR="0013315F" w:rsidRDefault="0013315F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E03C2">
        <w:rPr>
          <w:rFonts w:cs="Times New Roman"/>
          <w:sz w:val="28"/>
          <w:szCs w:val="28"/>
        </w:rPr>
        <w:t xml:space="preserve">Водоотведение  МО </w:t>
      </w:r>
      <w:r w:rsidR="008037A2">
        <w:rPr>
          <w:rFonts w:cs="Times New Roman"/>
          <w:sz w:val="28"/>
          <w:szCs w:val="28"/>
        </w:rPr>
        <w:t>Вязовский</w:t>
      </w:r>
      <w:r>
        <w:rPr>
          <w:rFonts w:cs="Times New Roman"/>
          <w:sz w:val="28"/>
          <w:szCs w:val="28"/>
        </w:rPr>
        <w:t xml:space="preserve"> </w:t>
      </w:r>
      <w:r w:rsidRPr="008E03C2">
        <w:rPr>
          <w:rFonts w:cs="Times New Roman"/>
          <w:sz w:val="28"/>
          <w:szCs w:val="28"/>
        </w:rPr>
        <w:t>сельсовет составит:</w:t>
      </w:r>
    </w:p>
    <w:p w:rsidR="00AF4C81" w:rsidRPr="00AF4C81" w:rsidRDefault="00AF4C81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AF4C81">
        <w:rPr>
          <w:rFonts w:cs="Times New Roman"/>
          <w:sz w:val="28"/>
          <w:szCs w:val="28"/>
        </w:rPr>
        <w:t>- с. Вязовое -  130 м3/</w:t>
      </w:r>
      <w:proofErr w:type="spellStart"/>
      <w:r w:rsidRPr="00AF4C81">
        <w:rPr>
          <w:rFonts w:cs="Times New Roman"/>
          <w:sz w:val="28"/>
          <w:szCs w:val="28"/>
        </w:rPr>
        <w:t>сут</w:t>
      </w:r>
      <w:proofErr w:type="spellEnd"/>
      <w:r w:rsidRPr="00AF4C81">
        <w:rPr>
          <w:rFonts w:cs="Times New Roman"/>
          <w:sz w:val="28"/>
          <w:szCs w:val="28"/>
        </w:rPr>
        <w:t xml:space="preserve">, при прогнозируемой численности населения </w:t>
      </w:r>
      <w:r w:rsidRPr="00AF4C81">
        <w:rPr>
          <w:rFonts w:cs="Times New Roman"/>
          <w:sz w:val="28"/>
          <w:szCs w:val="28"/>
        </w:rPr>
        <w:lastRenderedPageBreak/>
        <w:t>650 человек;</w:t>
      </w:r>
    </w:p>
    <w:p w:rsidR="00AF4C81" w:rsidRPr="00AF4C81" w:rsidRDefault="00AF4C81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AF4C81">
        <w:rPr>
          <w:rFonts w:cs="Times New Roman"/>
          <w:sz w:val="28"/>
          <w:szCs w:val="28"/>
        </w:rPr>
        <w:t xml:space="preserve">- с. </w:t>
      </w:r>
      <w:r w:rsidR="00725EF6">
        <w:rPr>
          <w:rFonts w:cs="Times New Roman"/>
          <w:sz w:val="28"/>
          <w:szCs w:val="28"/>
        </w:rPr>
        <w:t>Чернышовка</w:t>
      </w:r>
      <w:r w:rsidRPr="00AF4C81">
        <w:rPr>
          <w:rFonts w:cs="Times New Roman"/>
          <w:sz w:val="28"/>
          <w:szCs w:val="28"/>
        </w:rPr>
        <w:t xml:space="preserve"> – 24 м3/</w:t>
      </w:r>
      <w:proofErr w:type="spellStart"/>
      <w:r w:rsidRPr="00AF4C81">
        <w:rPr>
          <w:rFonts w:cs="Times New Roman"/>
          <w:sz w:val="28"/>
          <w:szCs w:val="28"/>
        </w:rPr>
        <w:t>сут</w:t>
      </w:r>
      <w:proofErr w:type="spellEnd"/>
      <w:r w:rsidRPr="00AF4C81">
        <w:rPr>
          <w:rFonts w:cs="Times New Roman"/>
          <w:sz w:val="28"/>
          <w:szCs w:val="28"/>
        </w:rPr>
        <w:t>, при прогнозируемой численности населения 120 человек;</w:t>
      </w:r>
    </w:p>
    <w:p w:rsidR="00AF4C81" w:rsidRDefault="00AF4C81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AF4C81">
        <w:rPr>
          <w:rFonts w:cs="Times New Roman"/>
          <w:sz w:val="28"/>
          <w:szCs w:val="28"/>
        </w:rPr>
        <w:t>- с. Шумаево –50 м3/</w:t>
      </w:r>
      <w:proofErr w:type="spellStart"/>
      <w:r w:rsidRPr="00AF4C81">
        <w:rPr>
          <w:rFonts w:cs="Times New Roman"/>
          <w:sz w:val="28"/>
          <w:szCs w:val="28"/>
        </w:rPr>
        <w:t>сут</w:t>
      </w:r>
      <w:proofErr w:type="spellEnd"/>
      <w:r w:rsidRPr="00AF4C81">
        <w:rPr>
          <w:rFonts w:cs="Times New Roman"/>
          <w:sz w:val="28"/>
          <w:szCs w:val="28"/>
        </w:rPr>
        <w:t>, при прогнозируемой численности населения 250 человек.</w:t>
      </w:r>
    </w:p>
    <w:p w:rsidR="0013315F" w:rsidRDefault="0013315F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302EC">
        <w:rPr>
          <w:rFonts w:cs="Times New Roman"/>
          <w:sz w:val="28"/>
          <w:szCs w:val="28"/>
        </w:rPr>
        <w:t>При  таком объеме сточных вод необходимо строительство  очистных сооружений на земельном участке размером 0,5 га и иловые площадки на земельном участке размером 0,2 га либо локальный очистные сооружения (модульные системы глубокой очистки сточных вод).</w:t>
      </w:r>
      <w:r>
        <w:rPr>
          <w:rFonts w:cs="Times New Roman"/>
          <w:sz w:val="28"/>
          <w:szCs w:val="28"/>
        </w:rPr>
        <w:t xml:space="preserve"> </w:t>
      </w:r>
    </w:p>
    <w:p w:rsidR="00AF4C81" w:rsidRDefault="00AF4C81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E03C2">
        <w:rPr>
          <w:rFonts w:cs="Times New Roman"/>
          <w:sz w:val="28"/>
          <w:szCs w:val="28"/>
        </w:rPr>
        <w:t>Генеральным планом предлагается строительство централизованной системы канализации для существующей и планируемой жилой застройки</w:t>
      </w:r>
      <w:r>
        <w:rPr>
          <w:rFonts w:cs="Times New Roman"/>
          <w:sz w:val="28"/>
          <w:szCs w:val="28"/>
        </w:rPr>
        <w:t xml:space="preserve"> в с. Вязовое</w:t>
      </w:r>
      <w:r w:rsidRPr="008E03C2">
        <w:rPr>
          <w:rFonts w:cs="Times New Roman"/>
          <w:sz w:val="28"/>
          <w:szCs w:val="28"/>
        </w:rPr>
        <w:t xml:space="preserve">. В первую очередь необходимо канализовать застройку в водоохраной зоне и объекты общественно-деловой зоны. </w:t>
      </w:r>
      <w:r w:rsidRPr="00541C2A">
        <w:rPr>
          <w:rFonts w:cs="Times New Roman"/>
          <w:sz w:val="28"/>
          <w:szCs w:val="28"/>
        </w:rPr>
        <w:t>Строительство централизованных систем в малых населенных пунктах</w:t>
      </w:r>
      <w:r>
        <w:rPr>
          <w:rFonts w:cs="Times New Roman"/>
          <w:sz w:val="28"/>
          <w:szCs w:val="28"/>
        </w:rPr>
        <w:t>,</w:t>
      </w:r>
      <w:r w:rsidRPr="00541C2A">
        <w:rPr>
          <w:rFonts w:cs="Times New Roman"/>
          <w:sz w:val="28"/>
          <w:szCs w:val="28"/>
        </w:rPr>
        <w:t xml:space="preserve"> таких как с. </w:t>
      </w:r>
      <w:r>
        <w:rPr>
          <w:rFonts w:cs="Times New Roman"/>
          <w:sz w:val="28"/>
          <w:szCs w:val="28"/>
        </w:rPr>
        <w:t xml:space="preserve">Шумаево и </w:t>
      </w:r>
      <w:r w:rsidR="00725EF6">
        <w:rPr>
          <w:rFonts w:cs="Times New Roman"/>
          <w:sz w:val="28"/>
          <w:szCs w:val="28"/>
        </w:rPr>
        <w:t>Чернышовка</w:t>
      </w:r>
      <w:r w:rsidRPr="00541C2A">
        <w:rPr>
          <w:rFonts w:cs="Times New Roman"/>
          <w:sz w:val="28"/>
          <w:szCs w:val="28"/>
        </w:rPr>
        <w:t xml:space="preserve"> экономически невыгодно из-за слишком большой себестоимости очистки 1 м</w:t>
      </w:r>
      <w:r w:rsidRPr="00541C2A">
        <w:rPr>
          <w:rFonts w:cs="Times New Roman"/>
          <w:sz w:val="28"/>
          <w:szCs w:val="28"/>
          <w:vertAlign w:val="superscript"/>
        </w:rPr>
        <w:t>3</w:t>
      </w:r>
      <w:r w:rsidRPr="00541C2A">
        <w:rPr>
          <w:rFonts w:cs="Times New Roman"/>
          <w:sz w:val="28"/>
          <w:szCs w:val="28"/>
        </w:rPr>
        <w:t xml:space="preserve"> стока. В этих населенных пунктах предполагается организация накопительных водонепроницаемые выгребным ям в индивидуальной застройки, откуда необходимо организовать планомерный вывоз по мере заполнения специальной техникой в специально отведенные места</w:t>
      </w:r>
      <w:r>
        <w:rPr>
          <w:rFonts w:cs="Times New Roman"/>
          <w:sz w:val="28"/>
          <w:szCs w:val="28"/>
        </w:rPr>
        <w:t xml:space="preserve"> (в планируемые очистные сооружения в с. Вязовое)</w:t>
      </w:r>
      <w:r w:rsidRPr="00541C2A">
        <w:rPr>
          <w:rFonts w:cs="Times New Roman"/>
          <w:sz w:val="28"/>
          <w:szCs w:val="28"/>
        </w:rPr>
        <w:t>.</w:t>
      </w:r>
    </w:p>
    <w:p w:rsidR="0013315F" w:rsidRDefault="0013315F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E03C2">
        <w:rPr>
          <w:rFonts w:cs="Times New Roman"/>
          <w:sz w:val="28"/>
          <w:szCs w:val="28"/>
        </w:rPr>
        <w:t>Система канализации  предлагается самотечно-напорная: стоки от зданий собираются в самотечные коллекторы, затем с помощью канализационных станций (КНС) перекачиваются на планируемые очистные сооружения.</w:t>
      </w:r>
    </w:p>
    <w:p w:rsidR="0013315F" w:rsidRDefault="0013315F" w:rsidP="00FA5A73">
      <w:pPr>
        <w:tabs>
          <w:tab w:val="left" w:pos="142"/>
        </w:tabs>
        <w:spacing w:after="0"/>
        <w:ind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Проектом предложено строительство модульных систем (станций) глубокой очистки сточных вод. М</w:t>
      </w:r>
      <w:r w:rsidRPr="007F26F0">
        <w:rPr>
          <w:rFonts w:ascii="Times New Roman" w:hAnsi="Times New Roman" w:cs="Times New Roman"/>
          <w:sz w:val="28"/>
          <w:szCs w:val="28"/>
        </w:rPr>
        <w:t>одульны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7F26F0">
        <w:rPr>
          <w:rFonts w:ascii="Times New Roman" w:hAnsi="Times New Roman" w:cs="Times New Roman"/>
          <w:sz w:val="28"/>
          <w:szCs w:val="28"/>
        </w:rPr>
        <w:t xml:space="preserve"> систем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7F2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глубокой </w:t>
      </w:r>
      <w:r w:rsidRPr="007F26F0">
        <w:rPr>
          <w:rFonts w:ascii="Times New Roman" w:hAnsi="Times New Roman" w:cs="Times New Roman"/>
          <w:sz w:val="28"/>
          <w:szCs w:val="28"/>
        </w:rPr>
        <w:t xml:space="preserve">очистки сточных вод </w:t>
      </w:r>
      <w:r>
        <w:rPr>
          <w:rFonts w:ascii="Times New Roman" w:hAnsi="Times New Roman" w:cs="Times New Roman"/>
          <w:sz w:val="28"/>
          <w:szCs w:val="28"/>
        </w:rPr>
        <w:t>служат д</w:t>
      </w:r>
      <w:r w:rsidRPr="00805805">
        <w:rPr>
          <w:rFonts w:ascii="Times New Roman" w:hAnsi="Times New Roman" w:cs="Times New Roman"/>
          <w:sz w:val="28"/>
          <w:szCs w:val="28"/>
        </w:rPr>
        <w:t>ля очистки хозяйственно-бытовых и близких по составу к ним производственных сточных вод до показателей, соответствующих ПДК</w:t>
      </w:r>
      <w:r>
        <w:rPr>
          <w:rFonts w:ascii="Times New Roman" w:hAnsi="Times New Roman" w:cs="Times New Roman"/>
          <w:sz w:val="28"/>
          <w:szCs w:val="28"/>
        </w:rPr>
        <w:t xml:space="preserve"> (п</w:t>
      </w:r>
      <w:r w:rsidRPr="00E125D0">
        <w:rPr>
          <w:rFonts w:ascii="Times New Roman" w:hAnsi="Times New Roman" w:cs="Times New Roman"/>
          <w:sz w:val="28"/>
          <w:szCs w:val="28"/>
        </w:rPr>
        <w:t>редельно допустимая концентрация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058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вредных веществ </w:t>
      </w:r>
      <w:r w:rsidRPr="00805805">
        <w:rPr>
          <w:rFonts w:ascii="Times New Roman" w:hAnsi="Times New Roman" w:cs="Times New Roman"/>
          <w:sz w:val="28"/>
          <w:szCs w:val="28"/>
        </w:rPr>
        <w:t xml:space="preserve">сброса в водоемы </w:t>
      </w:r>
      <w:proofErr w:type="spellStart"/>
      <w:r w:rsidRPr="00805805">
        <w:rPr>
          <w:rFonts w:ascii="Times New Roman" w:hAnsi="Times New Roman" w:cs="Times New Roman"/>
          <w:sz w:val="28"/>
          <w:szCs w:val="28"/>
        </w:rPr>
        <w:t>рыбохо</w:t>
      </w:r>
      <w:r>
        <w:rPr>
          <w:rFonts w:ascii="Times New Roman" w:hAnsi="Times New Roman" w:cs="Times New Roman"/>
          <w:sz w:val="28"/>
          <w:szCs w:val="28"/>
        </w:rPr>
        <w:t>зяйственно</w:t>
      </w:r>
      <w:r w:rsidRPr="00805805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805805">
        <w:rPr>
          <w:rFonts w:ascii="Times New Roman" w:hAnsi="Times New Roman" w:cs="Times New Roman"/>
          <w:sz w:val="28"/>
          <w:szCs w:val="28"/>
        </w:rPr>
        <w:t xml:space="preserve"> назначения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3315F" w:rsidRDefault="0013315F" w:rsidP="00FA5A73">
      <w:pPr>
        <w:tabs>
          <w:tab w:val="left" w:pos="142"/>
          <w:tab w:val="left" w:pos="1134"/>
        </w:tabs>
        <w:spacing w:after="0"/>
        <w:ind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Модульные с</w:t>
      </w:r>
      <w:r w:rsidRPr="007F26F0">
        <w:rPr>
          <w:rFonts w:ascii="Times New Roman" w:hAnsi="Times New Roman" w:cs="Times New Roman"/>
          <w:sz w:val="28"/>
          <w:szCs w:val="28"/>
        </w:rPr>
        <w:t>истем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7F2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глубокой </w:t>
      </w:r>
      <w:r w:rsidRPr="007F26F0">
        <w:rPr>
          <w:rFonts w:ascii="Times New Roman" w:hAnsi="Times New Roman" w:cs="Times New Roman"/>
          <w:sz w:val="28"/>
          <w:szCs w:val="28"/>
        </w:rPr>
        <w:t>очистки</w:t>
      </w:r>
      <w:r>
        <w:rPr>
          <w:rFonts w:ascii="Times New Roman" w:hAnsi="Times New Roman" w:cs="Times New Roman"/>
          <w:sz w:val="28"/>
          <w:szCs w:val="28"/>
        </w:rPr>
        <w:t xml:space="preserve"> изготавливаются:</w:t>
      </w:r>
    </w:p>
    <w:p w:rsidR="0013315F" w:rsidRDefault="0013315F" w:rsidP="00FA5A73">
      <w:pPr>
        <w:pStyle w:val="aa"/>
        <w:numPr>
          <w:ilvl w:val="0"/>
          <w:numId w:val="13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</w:t>
      </w:r>
      <w:r w:rsidRPr="002E13F6">
        <w:rPr>
          <w:rFonts w:ascii="Times New Roman" w:hAnsi="Times New Roman" w:cs="Times New Roman"/>
          <w:sz w:val="28"/>
          <w:szCs w:val="28"/>
        </w:rPr>
        <w:t>наземного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E13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так </w:t>
      </w:r>
      <w:r w:rsidRPr="002E13F6">
        <w:rPr>
          <w:rFonts w:ascii="Times New Roman" w:hAnsi="Times New Roman" w:cs="Times New Roman"/>
          <w:sz w:val="28"/>
          <w:szCs w:val="28"/>
        </w:rPr>
        <w:t>и подземного размещения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3315F" w:rsidRDefault="0013315F" w:rsidP="00FA5A73">
      <w:pPr>
        <w:pStyle w:val="aa"/>
        <w:numPr>
          <w:ilvl w:val="0"/>
          <w:numId w:val="13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E13F6">
        <w:rPr>
          <w:rFonts w:ascii="Times New Roman" w:hAnsi="Times New Roman" w:cs="Times New Roman"/>
          <w:sz w:val="28"/>
          <w:szCs w:val="28"/>
        </w:rPr>
        <w:t>как для средней полосы России, так и районов низких темп</w:t>
      </w:r>
      <w:r>
        <w:rPr>
          <w:rFonts w:ascii="Times New Roman" w:hAnsi="Times New Roman" w:cs="Times New Roman"/>
          <w:sz w:val="28"/>
          <w:szCs w:val="28"/>
        </w:rPr>
        <w:t>ератур и сейсмоопасных регионов;</w:t>
      </w:r>
    </w:p>
    <w:p w:rsidR="0013315F" w:rsidRDefault="0013315F" w:rsidP="00FA5A73">
      <w:pPr>
        <w:pStyle w:val="aa"/>
        <w:numPr>
          <w:ilvl w:val="0"/>
          <w:numId w:val="13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разной производительностью, в зависимости от объема сточных вод.</w:t>
      </w:r>
    </w:p>
    <w:p w:rsidR="008A15AD" w:rsidRDefault="008A15AD" w:rsidP="008A15AD">
      <w:pPr>
        <w:tabs>
          <w:tab w:val="left" w:pos="142"/>
          <w:tab w:val="left" w:pos="1134"/>
        </w:tabs>
        <w:spacing w:after="0"/>
        <w:ind w:right="-3"/>
        <w:jc w:val="both"/>
        <w:rPr>
          <w:rFonts w:ascii="Times New Roman" w:hAnsi="Times New Roman" w:cs="Times New Roman"/>
          <w:sz w:val="28"/>
          <w:szCs w:val="28"/>
        </w:rPr>
      </w:pPr>
    </w:p>
    <w:p w:rsidR="008A15AD" w:rsidRPr="008A15AD" w:rsidRDefault="008A15AD" w:rsidP="008A15AD">
      <w:pPr>
        <w:tabs>
          <w:tab w:val="left" w:pos="142"/>
          <w:tab w:val="left" w:pos="1134"/>
        </w:tabs>
        <w:spacing w:after="0"/>
        <w:ind w:right="-3"/>
        <w:jc w:val="both"/>
        <w:rPr>
          <w:rFonts w:ascii="Times New Roman" w:hAnsi="Times New Roman" w:cs="Times New Roman"/>
          <w:sz w:val="28"/>
          <w:szCs w:val="28"/>
        </w:rPr>
      </w:pPr>
    </w:p>
    <w:p w:rsidR="0013315F" w:rsidRPr="00662EA4" w:rsidRDefault="0013315F" w:rsidP="00FA5A73">
      <w:pPr>
        <w:pStyle w:val="aa"/>
        <w:tabs>
          <w:tab w:val="left" w:pos="142"/>
          <w:tab w:val="left" w:pos="1134"/>
        </w:tabs>
        <w:spacing w:after="0"/>
        <w:ind w:left="851" w:right="-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2EA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Преимущества модульных систем </w:t>
      </w:r>
      <w:r>
        <w:rPr>
          <w:rFonts w:ascii="Times New Roman" w:hAnsi="Times New Roman" w:cs="Times New Roman"/>
          <w:b/>
          <w:sz w:val="28"/>
          <w:szCs w:val="28"/>
        </w:rPr>
        <w:t xml:space="preserve">глубокой </w:t>
      </w:r>
      <w:r w:rsidRPr="00662EA4">
        <w:rPr>
          <w:rFonts w:ascii="Times New Roman" w:hAnsi="Times New Roman" w:cs="Times New Roman"/>
          <w:b/>
          <w:sz w:val="28"/>
          <w:szCs w:val="28"/>
        </w:rPr>
        <w:t>очистки: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абсолютное отсутствие запаха на всех технологических этапах обработки;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полная автоматизация техпроцесса, дистанционная аварийная сигнализация, нет необходимости ежедневного контроля;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высокая надежность и малые эксплуатационные расходы;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программная реализация различных алгоритмов для разного состава стоков;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автоматическая коррекция алгоритма при уменьшении объема стоков;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минимальные сроки монтажа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7D4602">
        <w:rPr>
          <w:rFonts w:ascii="Times New Roman" w:hAnsi="Times New Roman" w:cs="Times New Roman"/>
          <w:bCs/>
          <w:sz w:val="28"/>
          <w:szCs w:val="28"/>
        </w:rPr>
        <w:t xml:space="preserve">станции </w:t>
      </w:r>
      <w:r>
        <w:rPr>
          <w:rFonts w:ascii="Times New Roman" w:hAnsi="Times New Roman" w:cs="Times New Roman"/>
          <w:bCs/>
          <w:sz w:val="28"/>
          <w:szCs w:val="28"/>
        </w:rPr>
        <w:t xml:space="preserve">могут поставляться в </w:t>
      </w:r>
      <w:r w:rsidRPr="007D4602">
        <w:rPr>
          <w:rFonts w:ascii="Times New Roman" w:hAnsi="Times New Roman" w:cs="Times New Roman"/>
          <w:bCs/>
          <w:sz w:val="28"/>
          <w:szCs w:val="28"/>
        </w:rPr>
        <w:t>полной заводской готовности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78166A">
        <w:rPr>
          <w:rFonts w:ascii="Times New Roman" w:hAnsi="Times New Roman" w:cs="Times New Roman"/>
          <w:sz w:val="28"/>
          <w:szCs w:val="28"/>
        </w:rPr>
        <w:t>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достижение 99% очистки</w:t>
      </w:r>
      <w:r>
        <w:rPr>
          <w:rFonts w:ascii="Times New Roman" w:hAnsi="Times New Roman" w:cs="Times New Roman"/>
          <w:sz w:val="28"/>
          <w:szCs w:val="28"/>
        </w:rPr>
        <w:t xml:space="preserve"> (техническая вода)</w:t>
      </w:r>
      <w:r w:rsidRPr="0078166A">
        <w:rPr>
          <w:rFonts w:ascii="Times New Roman" w:hAnsi="Times New Roman" w:cs="Times New Roman"/>
          <w:sz w:val="28"/>
          <w:szCs w:val="28"/>
        </w:rPr>
        <w:t>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не снижается интенсивность очистки в зимнее время;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возможность работать в оборотных системах водоснабжения; 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8166A">
        <w:rPr>
          <w:rFonts w:ascii="Times New Roman" w:hAnsi="Times New Roman" w:cs="Times New Roman"/>
          <w:sz w:val="28"/>
          <w:szCs w:val="28"/>
        </w:rPr>
        <w:t>пластиковые корпуса и элементы те</w:t>
      </w:r>
      <w:r>
        <w:rPr>
          <w:rFonts w:ascii="Times New Roman" w:hAnsi="Times New Roman" w:cs="Times New Roman"/>
          <w:sz w:val="28"/>
          <w:szCs w:val="28"/>
        </w:rPr>
        <w:t>хнологии не подвержены коррозии;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662EA4">
        <w:rPr>
          <w:rFonts w:ascii="Times New Roman" w:hAnsi="Times New Roman" w:cs="Times New Roman"/>
          <w:sz w:val="28"/>
          <w:szCs w:val="28"/>
        </w:rPr>
        <w:t>тсутствие бетонных работ при монтаже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62EA4">
        <w:rPr>
          <w:rFonts w:ascii="Times New Roman" w:hAnsi="Times New Roman" w:cs="Times New Roman"/>
          <w:sz w:val="28"/>
          <w:szCs w:val="28"/>
        </w:rPr>
        <w:t>использова</w:t>
      </w:r>
      <w:r>
        <w:rPr>
          <w:rFonts w:ascii="Times New Roman" w:hAnsi="Times New Roman" w:cs="Times New Roman"/>
          <w:sz w:val="28"/>
          <w:szCs w:val="28"/>
        </w:rPr>
        <w:t>ние</w:t>
      </w:r>
      <w:r w:rsidRPr="00662EA4">
        <w:rPr>
          <w:rFonts w:ascii="Times New Roman" w:hAnsi="Times New Roman" w:cs="Times New Roman"/>
          <w:sz w:val="28"/>
          <w:szCs w:val="28"/>
        </w:rPr>
        <w:t xml:space="preserve"> во всех климатических условиях России (до - 50</w:t>
      </w:r>
      <w:r w:rsidRPr="00662EA4">
        <w:rPr>
          <w:rFonts w:ascii="Times New Roman" w:hAnsi="Times New Roman" w:cs="Times New Roman"/>
          <w:sz w:val="28"/>
          <w:szCs w:val="28"/>
          <w:vertAlign w:val="superscript"/>
        </w:rPr>
        <w:t>o</w:t>
      </w:r>
      <w:r w:rsidRPr="00662EA4">
        <w:rPr>
          <w:rFonts w:ascii="Times New Roman" w:hAnsi="Times New Roman" w:cs="Times New Roman"/>
          <w:sz w:val="28"/>
          <w:szCs w:val="28"/>
        </w:rPr>
        <w:t>C)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санитарно-</w:t>
      </w:r>
      <w:r w:rsidRPr="000C7E36">
        <w:rPr>
          <w:rFonts w:ascii="Times New Roman" w:hAnsi="Times New Roman" w:cs="Times New Roman"/>
          <w:sz w:val="28"/>
          <w:szCs w:val="28"/>
        </w:rPr>
        <w:t>защитная зона 15</w:t>
      </w:r>
      <w:r>
        <w:rPr>
          <w:rFonts w:ascii="Times New Roman" w:hAnsi="Times New Roman" w:cs="Times New Roman"/>
          <w:sz w:val="28"/>
          <w:szCs w:val="28"/>
        </w:rPr>
        <w:t>-20</w:t>
      </w:r>
      <w:r w:rsidRPr="000C7E36">
        <w:rPr>
          <w:rFonts w:ascii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hAnsi="Times New Roman" w:cs="Times New Roman"/>
          <w:sz w:val="28"/>
          <w:szCs w:val="28"/>
        </w:rPr>
        <w:t xml:space="preserve"> (в зависимости от производительности системы);</w:t>
      </w:r>
    </w:p>
    <w:p w:rsidR="0013315F" w:rsidRDefault="0013315F" w:rsidP="00FA5A73">
      <w:pPr>
        <w:pStyle w:val="aa"/>
        <w:numPr>
          <w:ilvl w:val="0"/>
          <w:numId w:val="14"/>
        </w:numPr>
        <w:tabs>
          <w:tab w:val="left" w:pos="142"/>
          <w:tab w:val="left" w:pos="1134"/>
        </w:tabs>
        <w:spacing w:after="0"/>
        <w:ind w:left="0"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размещение в жилой зоне.</w:t>
      </w:r>
    </w:p>
    <w:p w:rsidR="0013315F" w:rsidRDefault="0013315F" w:rsidP="00FA5A73">
      <w:pPr>
        <w:tabs>
          <w:tab w:val="left" w:pos="142"/>
        </w:tabs>
        <w:spacing w:before="240" w:after="0"/>
        <w:ind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D4602">
        <w:rPr>
          <w:rFonts w:ascii="Times New Roman" w:hAnsi="Times New Roman" w:cs="Times New Roman"/>
          <w:bCs/>
          <w:sz w:val="28"/>
          <w:szCs w:val="28"/>
        </w:rPr>
        <w:t xml:space="preserve">Технология очистки воды </w:t>
      </w:r>
      <w:r w:rsidRPr="00805805">
        <w:rPr>
          <w:rFonts w:ascii="Times New Roman" w:hAnsi="Times New Roman" w:cs="Times New Roman"/>
          <w:sz w:val="28"/>
          <w:szCs w:val="28"/>
        </w:rPr>
        <w:t>основана на биологическом удалении из сточных вод органических соединений и биологических элементов (азота и фосфора) и включает в себя: усреднение, анаэробный и аэробный процессы, доочистку на напорном фильтре и обеззараживание ультрафиолетовым излучением.</w:t>
      </w:r>
      <w:r>
        <w:rPr>
          <w:rFonts w:ascii="Times New Roman" w:hAnsi="Times New Roman" w:cs="Times New Roman"/>
          <w:sz w:val="28"/>
          <w:szCs w:val="28"/>
        </w:rPr>
        <w:t xml:space="preserve"> При данном способе </w:t>
      </w:r>
      <w:r w:rsidRPr="00D6001D">
        <w:rPr>
          <w:rFonts w:ascii="Times New Roman" w:hAnsi="Times New Roman" w:cs="Times New Roman"/>
          <w:sz w:val="28"/>
          <w:szCs w:val="28"/>
        </w:rPr>
        <w:t>значительно уменьш</w:t>
      </w:r>
      <w:r>
        <w:rPr>
          <w:rFonts w:ascii="Times New Roman" w:hAnsi="Times New Roman" w:cs="Times New Roman"/>
          <w:sz w:val="28"/>
          <w:szCs w:val="28"/>
        </w:rPr>
        <w:t>ается</w:t>
      </w:r>
      <w:r w:rsidRPr="00D6001D">
        <w:rPr>
          <w:rFonts w:ascii="Times New Roman" w:hAnsi="Times New Roman" w:cs="Times New Roman"/>
          <w:sz w:val="28"/>
          <w:szCs w:val="28"/>
        </w:rPr>
        <w:t xml:space="preserve"> количеств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D6001D">
        <w:rPr>
          <w:rFonts w:ascii="Times New Roman" w:hAnsi="Times New Roman" w:cs="Times New Roman"/>
          <w:sz w:val="28"/>
          <w:szCs w:val="28"/>
        </w:rPr>
        <w:t xml:space="preserve"> избыточного активного ила</w:t>
      </w:r>
      <w:r>
        <w:rPr>
          <w:rFonts w:ascii="Times New Roman" w:hAnsi="Times New Roman" w:cs="Times New Roman"/>
          <w:sz w:val="28"/>
          <w:szCs w:val="28"/>
        </w:rPr>
        <w:t>, к</w:t>
      </w:r>
      <w:r w:rsidRPr="00D6001D">
        <w:rPr>
          <w:rFonts w:ascii="Times New Roman" w:hAnsi="Times New Roman" w:cs="Times New Roman"/>
          <w:sz w:val="28"/>
          <w:szCs w:val="28"/>
        </w:rPr>
        <w:t>роме того, такая биологическая очистка сточных вод обеспечивает высокую окислительную мощность, вне зависимости от колебаний расходов и перепада температуры.</w:t>
      </w:r>
    </w:p>
    <w:p w:rsidR="0013315F" w:rsidRDefault="0013315F" w:rsidP="00FA5A73">
      <w:pPr>
        <w:tabs>
          <w:tab w:val="left" w:pos="142"/>
        </w:tabs>
        <w:spacing w:before="240" w:after="0"/>
        <w:ind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05805">
        <w:rPr>
          <w:rFonts w:ascii="Times New Roman" w:hAnsi="Times New Roman" w:cs="Times New Roman"/>
          <w:sz w:val="28"/>
          <w:szCs w:val="28"/>
        </w:rPr>
        <w:t>Технология разработана специально под жесткие природно-охранные нормативы, размещение и эксплуатацию в зоне строгой санитарной охраны, что позволяет достич</w:t>
      </w:r>
      <w:r>
        <w:rPr>
          <w:rFonts w:ascii="Times New Roman" w:hAnsi="Times New Roman" w:cs="Times New Roman"/>
          <w:sz w:val="28"/>
          <w:szCs w:val="28"/>
        </w:rPr>
        <w:t>ь требуемых показателей очистки.</w:t>
      </w:r>
    </w:p>
    <w:p w:rsidR="0013315F" w:rsidRPr="00805805" w:rsidRDefault="0013315F" w:rsidP="00FA5A73">
      <w:pPr>
        <w:tabs>
          <w:tab w:val="left" w:pos="142"/>
        </w:tabs>
        <w:spacing w:before="240" w:after="0"/>
        <w:ind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Очищенную воду (техническую воду) предлагается использовать для полива </w:t>
      </w:r>
      <w:r w:rsidRPr="00107F27">
        <w:rPr>
          <w:rFonts w:ascii="Times New Roman" w:hAnsi="Times New Roman" w:cs="Times New Roman"/>
          <w:sz w:val="28"/>
          <w:szCs w:val="28"/>
        </w:rPr>
        <w:t>приусадебных участков</w:t>
      </w:r>
      <w:r>
        <w:rPr>
          <w:rFonts w:ascii="Times New Roman" w:hAnsi="Times New Roman" w:cs="Times New Roman"/>
          <w:sz w:val="28"/>
          <w:szCs w:val="28"/>
        </w:rPr>
        <w:t xml:space="preserve">, производственных нужд или сливать </w:t>
      </w:r>
      <w:r w:rsidRPr="00107F27">
        <w:rPr>
          <w:rFonts w:ascii="Times New Roman" w:hAnsi="Times New Roman" w:cs="Times New Roman"/>
          <w:sz w:val="28"/>
          <w:szCs w:val="28"/>
        </w:rPr>
        <w:t>в водоем</w:t>
      </w:r>
      <w:r w:rsidRPr="005403EC">
        <w:rPr>
          <w:rFonts w:ascii="Times New Roman" w:hAnsi="Times New Roman" w:cs="Times New Roman"/>
          <w:sz w:val="28"/>
          <w:szCs w:val="28"/>
        </w:rPr>
        <w:t>.</w:t>
      </w:r>
    </w:p>
    <w:p w:rsidR="0013315F" w:rsidRPr="00541C2A" w:rsidRDefault="0013315F" w:rsidP="00FA5A73">
      <w:pPr>
        <w:pStyle w:val="ab"/>
        <w:tabs>
          <w:tab w:val="left" w:pos="142"/>
        </w:tabs>
        <w:spacing w:line="276" w:lineRule="auto"/>
        <w:ind w:left="0" w:right="-3" w:firstLine="851"/>
        <w:rPr>
          <w:bCs/>
        </w:rPr>
      </w:pPr>
      <w:r w:rsidRPr="00541C2A">
        <w:rPr>
          <w:bCs/>
        </w:rPr>
        <w:lastRenderedPageBreak/>
        <w:t>Решения схем водоотведения для населенных пунктов намечаются на последующей стадии проектирования.</w:t>
      </w:r>
      <w:r>
        <w:rPr>
          <w:bCs/>
        </w:rPr>
        <w:t xml:space="preserve"> Схематично размещение очистных сооружений показано на к</w:t>
      </w:r>
      <w:r w:rsidRPr="008E03C2">
        <w:rPr>
          <w:bCs/>
        </w:rPr>
        <w:t>арт</w:t>
      </w:r>
      <w:r>
        <w:rPr>
          <w:bCs/>
        </w:rPr>
        <w:t>е</w:t>
      </w:r>
      <w:r w:rsidRPr="008E03C2">
        <w:rPr>
          <w:bCs/>
        </w:rPr>
        <w:t xml:space="preserve"> планируемого размещения объектов местного значения поселения</w:t>
      </w:r>
      <w:r>
        <w:rPr>
          <w:bCs/>
        </w:rPr>
        <w:t>.</w:t>
      </w:r>
    </w:p>
    <w:p w:rsidR="00C277E5" w:rsidRDefault="00C277E5" w:rsidP="00C277E5">
      <w:pPr>
        <w:pStyle w:val="2"/>
      </w:pPr>
      <w:bookmarkStart w:id="97" w:name="_Toc335921137"/>
      <w:bookmarkStart w:id="98" w:name="_Toc404786108"/>
      <w:r>
        <w:t>3.</w:t>
      </w:r>
      <w:r w:rsidRPr="006A404A">
        <w:t>1</w:t>
      </w:r>
      <w:r>
        <w:t>1</w:t>
      </w:r>
      <w:r w:rsidRPr="006A404A">
        <w:t>.3  Электроснабжение</w:t>
      </w:r>
      <w:bookmarkEnd w:id="97"/>
      <w:bookmarkEnd w:id="98"/>
    </w:p>
    <w:p w:rsidR="0013315F" w:rsidRPr="00CC4DBE" w:rsidRDefault="0013315F" w:rsidP="0013315F">
      <w:pPr>
        <w:spacing w:before="240" w:after="0"/>
        <w:rPr>
          <w:rFonts w:ascii="Times New Roman" w:hAnsi="Times New Roman" w:cs="Times New Roman"/>
          <w:b/>
          <w:i/>
          <w:sz w:val="28"/>
          <w:u w:val="single"/>
        </w:rPr>
      </w:pPr>
      <w:r w:rsidRPr="00CC4DBE">
        <w:rPr>
          <w:rFonts w:ascii="Times New Roman" w:hAnsi="Times New Roman" w:cs="Times New Roman"/>
          <w:b/>
          <w:i/>
          <w:sz w:val="28"/>
          <w:u w:val="single"/>
        </w:rPr>
        <w:t>Существующее положение</w:t>
      </w:r>
    </w:p>
    <w:p w:rsidR="0013315F" w:rsidRPr="008C1FDA" w:rsidRDefault="0013315F" w:rsidP="00FA5A73">
      <w:pPr>
        <w:spacing w:before="240" w:after="240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1FDA">
        <w:rPr>
          <w:rFonts w:ascii="Times New Roman" w:eastAsia="Calibri" w:hAnsi="Times New Roman" w:cs="Times New Roman"/>
          <w:sz w:val="28"/>
          <w:szCs w:val="28"/>
        </w:rPr>
        <w:t>Энергосистема Оренбургской области является частью Единой  энергетической системы России, расположена на юго-востоке Европейской части Российской Федерации и граничит с энергосистемами субъектов Российской Федерации: Самарской области, Республики Татарстан, Республики Башкортостан, Челябинской области и энергосистемой сопредельного государства – Республики Казахстан.</w:t>
      </w:r>
    </w:p>
    <w:p w:rsidR="0013315F" w:rsidRPr="008C1FDA" w:rsidRDefault="0013315F" w:rsidP="00FA5A73">
      <w:pPr>
        <w:spacing w:after="0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1FDA">
        <w:rPr>
          <w:rFonts w:ascii="Times New Roman" w:eastAsia="Calibri" w:hAnsi="Times New Roman" w:cs="Times New Roman"/>
          <w:sz w:val="28"/>
          <w:szCs w:val="28"/>
        </w:rPr>
        <w:t xml:space="preserve">Оренбургская энергосистема входит в состав Объединённой энергосистемы Урала. Диспетчерское управление энергосистемой осуществляется Филиалами ОАО «Системный оператор ЕЭС»  – Объединенным диспетчерским управлением энергосистемами Урала и Региональным диспетчерским управлением энергосистемы Оренбургской области. </w:t>
      </w:r>
    </w:p>
    <w:p w:rsidR="0013315F" w:rsidRPr="008C1FDA" w:rsidRDefault="0013315F" w:rsidP="00FA5A73">
      <w:pPr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1FDA">
        <w:rPr>
          <w:rFonts w:ascii="Times New Roman" w:eastAsia="Calibri" w:hAnsi="Times New Roman" w:cs="Times New Roman"/>
          <w:sz w:val="28"/>
          <w:szCs w:val="28"/>
        </w:rPr>
        <w:t xml:space="preserve">Энергосистема, копируя территорию области,  вытянута в широтном направлении с запада на восток на </w:t>
      </w:r>
      <w:smartTag w:uri="urn:schemas-microsoft-com:office:smarttags" w:element="metricconverter">
        <w:smartTagPr>
          <w:attr w:name="ProductID" w:val="800 км"/>
        </w:smartTagPr>
        <w:r w:rsidRPr="008C1FDA">
          <w:rPr>
            <w:rFonts w:ascii="Times New Roman" w:eastAsia="Calibri" w:hAnsi="Times New Roman" w:cs="Times New Roman"/>
            <w:sz w:val="28"/>
            <w:szCs w:val="28"/>
          </w:rPr>
          <w:t>800 км</w:t>
        </w:r>
      </w:smartTag>
      <w:r w:rsidRPr="008C1FDA">
        <w:rPr>
          <w:rFonts w:ascii="Times New Roman" w:eastAsia="Calibri" w:hAnsi="Times New Roman" w:cs="Times New Roman"/>
          <w:sz w:val="28"/>
          <w:szCs w:val="28"/>
        </w:rPr>
        <w:t xml:space="preserve">, с севера на юг от 80 до </w:t>
      </w:r>
      <w:smartTag w:uri="urn:schemas-microsoft-com:office:smarttags" w:element="metricconverter">
        <w:smartTagPr>
          <w:attr w:name="ProductID" w:val="300 км"/>
        </w:smartTagPr>
        <w:r w:rsidRPr="008C1FDA">
          <w:rPr>
            <w:rFonts w:ascii="Times New Roman" w:eastAsia="Calibri" w:hAnsi="Times New Roman" w:cs="Times New Roman"/>
            <w:sz w:val="28"/>
            <w:szCs w:val="28"/>
          </w:rPr>
          <w:t>300 км</w:t>
        </w:r>
      </w:smartTag>
      <w:r w:rsidRPr="008C1FDA">
        <w:rPr>
          <w:rFonts w:ascii="Times New Roman" w:eastAsia="Calibri" w:hAnsi="Times New Roman" w:cs="Times New Roman"/>
          <w:sz w:val="28"/>
          <w:szCs w:val="28"/>
        </w:rPr>
        <w:t>.</w:t>
      </w:r>
    </w:p>
    <w:p w:rsidR="0013315F" w:rsidRDefault="0013315F" w:rsidP="00FA5A7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273EF">
        <w:rPr>
          <w:rFonts w:ascii="Times New Roman" w:hAnsi="Times New Roman" w:cs="Times New Roman"/>
          <w:sz w:val="28"/>
          <w:szCs w:val="28"/>
        </w:rPr>
        <w:t xml:space="preserve">На территории Ташлинского района установлено девять подстанций. Суммарная установленная мощность подстанций – 73,7 тыс.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. Установлено 254 трансформаторных подстанций ТП10/0,4, установленная мощность которых составляет 36 тыс.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. Годовое потребление электроэнергии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Ташлинским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 районом</w:t>
      </w:r>
      <w:r w:rsidR="009A6B12">
        <w:rPr>
          <w:rFonts w:ascii="Times New Roman" w:hAnsi="Times New Roman" w:cs="Times New Roman"/>
          <w:sz w:val="28"/>
          <w:szCs w:val="28"/>
        </w:rPr>
        <w:t xml:space="preserve"> </w:t>
      </w:r>
      <w:r w:rsidRPr="004273EF">
        <w:rPr>
          <w:rFonts w:ascii="Times New Roman" w:hAnsi="Times New Roman" w:cs="Times New Roman"/>
          <w:sz w:val="28"/>
          <w:szCs w:val="28"/>
        </w:rPr>
        <w:t xml:space="preserve">составляет – 32,5 млн. кВт. Протяженность электролиний ВЛ0,4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 составляет 352 км, протяженность электролиний ВЛ10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 – 525 км.</w:t>
      </w:r>
    </w:p>
    <w:p w:rsidR="0013315F" w:rsidRDefault="0013315F" w:rsidP="00FA5A7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273EF">
        <w:rPr>
          <w:rFonts w:ascii="Times New Roman" w:hAnsi="Times New Roman" w:cs="Times New Roman"/>
          <w:sz w:val="28"/>
          <w:szCs w:val="28"/>
        </w:rPr>
        <w:t xml:space="preserve">Максимальная зимняя загрузка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Ташлинской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F4C81">
        <w:rPr>
          <w:rFonts w:ascii="Times New Roman" w:hAnsi="Times New Roman" w:cs="Times New Roman"/>
          <w:sz w:val="28"/>
          <w:szCs w:val="28"/>
        </w:rPr>
        <w:t>Кинделинской</w:t>
      </w:r>
      <w:proofErr w:type="spellEnd"/>
      <w:r w:rsidRPr="009A6B12">
        <w:rPr>
          <w:rFonts w:ascii="Times New Roman" w:hAnsi="Times New Roman" w:cs="Times New Roman"/>
          <w:sz w:val="28"/>
          <w:szCs w:val="28"/>
        </w:rPr>
        <w:t>,</w:t>
      </w:r>
      <w:r w:rsidRPr="004273EF">
        <w:rPr>
          <w:rFonts w:ascii="Times New Roman" w:hAnsi="Times New Roman" w:cs="Times New Roman"/>
          <w:sz w:val="28"/>
          <w:szCs w:val="28"/>
        </w:rPr>
        <w:t xml:space="preserve"> Алексеевской,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Кузьминской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, Ранней, Степной,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Новокаменской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, Заречной и </w:t>
      </w:r>
      <w:proofErr w:type="spellStart"/>
      <w:r w:rsidRPr="004273EF">
        <w:rPr>
          <w:rFonts w:ascii="Times New Roman" w:hAnsi="Times New Roman" w:cs="Times New Roman"/>
          <w:sz w:val="28"/>
          <w:szCs w:val="28"/>
        </w:rPr>
        <w:t>Пустобаевской</w:t>
      </w:r>
      <w:proofErr w:type="spellEnd"/>
      <w:r w:rsidRPr="004273EF">
        <w:rPr>
          <w:rFonts w:ascii="Times New Roman" w:hAnsi="Times New Roman" w:cs="Times New Roman"/>
          <w:sz w:val="28"/>
          <w:szCs w:val="28"/>
        </w:rPr>
        <w:t xml:space="preserve"> подстанций составляет от 20% до 45%.</w:t>
      </w:r>
    </w:p>
    <w:p w:rsidR="009A6B12" w:rsidRPr="005C6DBC" w:rsidRDefault="009A6B12" w:rsidP="00FA5A73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C6DBC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 w:rsidRPr="005C6DBC">
        <w:rPr>
          <w:rFonts w:ascii="Times New Roman" w:hAnsi="Times New Roman" w:cs="Times New Roman"/>
          <w:sz w:val="28"/>
          <w:szCs w:val="28"/>
        </w:rPr>
        <w:t xml:space="preserve"> сельсовета отсутствуют понизительные электростанции.  </w:t>
      </w:r>
    </w:p>
    <w:p w:rsidR="0013315F" w:rsidRDefault="0013315F" w:rsidP="00FA5A7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Населенные пункты Ташлинского района обеспечены электроснабжением на 100 %. </w:t>
      </w:r>
    </w:p>
    <w:p w:rsidR="0013315F" w:rsidRPr="005B6CFB" w:rsidRDefault="0013315F" w:rsidP="00FA5A73">
      <w:pPr>
        <w:pStyle w:val="Standard"/>
        <w:autoSpaceDE w:val="0"/>
        <w:spacing w:before="240" w:line="276" w:lineRule="auto"/>
        <w:jc w:val="both"/>
        <w:rPr>
          <w:rFonts w:cs="Times New Roman"/>
          <w:b/>
          <w:bCs/>
          <w:i/>
          <w:sz w:val="28"/>
          <w:szCs w:val="28"/>
          <w:u w:val="single"/>
          <w:lang w:eastAsia="ru-RU"/>
        </w:rPr>
      </w:pPr>
      <w:r w:rsidRPr="005B6CFB">
        <w:rPr>
          <w:rFonts w:cs="Times New Roman"/>
          <w:b/>
          <w:bCs/>
          <w:i/>
          <w:sz w:val="28"/>
          <w:szCs w:val="28"/>
          <w:u w:val="single"/>
          <w:lang w:eastAsia="ru-RU"/>
        </w:rPr>
        <w:lastRenderedPageBreak/>
        <w:t>Проектное предложение</w:t>
      </w:r>
    </w:p>
    <w:p w:rsidR="0013315F" w:rsidRPr="005B6CFB" w:rsidRDefault="0013315F" w:rsidP="00FA5A73">
      <w:pPr>
        <w:pStyle w:val="Standard"/>
        <w:autoSpaceDE w:val="0"/>
        <w:spacing w:line="276" w:lineRule="auto"/>
        <w:ind w:firstLine="851"/>
        <w:jc w:val="both"/>
        <w:rPr>
          <w:rFonts w:cs="Times New Roman"/>
        </w:rPr>
      </w:pPr>
      <w:r w:rsidRPr="005B6CFB">
        <w:rPr>
          <w:rFonts w:cs="Times New Roman"/>
          <w:sz w:val="28"/>
          <w:szCs w:val="28"/>
          <w:lang w:eastAsia="ru-RU"/>
        </w:rPr>
        <w:t xml:space="preserve">Проектные решения и удельные нормативные показатели, положенные в основу проекта, приняты в соответствии со </w:t>
      </w:r>
      <w:r w:rsidRPr="005B6CFB">
        <w:rPr>
          <w:rFonts w:cs="Times New Roman"/>
          <w:sz w:val="28"/>
          <w:szCs w:val="28"/>
        </w:rPr>
        <w:t>СНиП 2.07.01-89*</w:t>
      </w:r>
      <w:r w:rsidRPr="005B6CFB">
        <w:rPr>
          <w:rFonts w:cs="Times New Roman"/>
          <w:sz w:val="28"/>
          <w:szCs w:val="28"/>
          <w:lang w:eastAsia="ru-RU"/>
        </w:rPr>
        <w:t>.</w:t>
      </w:r>
    </w:p>
    <w:p w:rsidR="0013315F" w:rsidRPr="008302EC" w:rsidRDefault="0013315F" w:rsidP="00FA5A73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  <w:lang w:eastAsia="ru-RU"/>
        </w:rPr>
      </w:pPr>
      <w:r w:rsidRPr="005B6CFB">
        <w:rPr>
          <w:rFonts w:cs="Times New Roman"/>
          <w:sz w:val="28"/>
          <w:szCs w:val="28"/>
          <w:lang w:eastAsia="ru-RU"/>
        </w:rPr>
        <w:t>Дополнительная потребность в электроэнергии на расчетный период, при норме электропотребления для сельских поселений 950 кВт час/год на 1 человека</w:t>
      </w:r>
      <w:r>
        <w:rPr>
          <w:rFonts w:cs="Times New Roman"/>
          <w:sz w:val="28"/>
          <w:szCs w:val="28"/>
          <w:lang w:eastAsia="ru-RU"/>
        </w:rPr>
        <w:t>,</w:t>
      </w:r>
      <w:r w:rsidRPr="008302EC">
        <w:rPr>
          <w:rFonts w:cs="Times New Roman"/>
          <w:sz w:val="28"/>
          <w:szCs w:val="28"/>
          <w:lang w:eastAsia="ru-RU"/>
        </w:rPr>
        <w:t xml:space="preserve"> на прогнозный период</w:t>
      </w:r>
      <w:r w:rsidRPr="00CC4DBE">
        <w:rPr>
          <w:rFonts w:cs="Times New Roman"/>
          <w:sz w:val="28"/>
          <w:szCs w:val="28"/>
          <w:lang w:eastAsia="ru-RU"/>
        </w:rPr>
        <w:t xml:space="preserve"> </w:t>
      </w:r>
      <w:r w:rsidRPr="005B6CFB">
        <w:rPr>
          <w:rFonts w:cs="Times New Roman"/>
          <w:sz w:val="28"/>
          <w:szCs w:val="28"/>
          <w:lang w:eastAsia="ru-RU"/>
        </w:rPr>
        <w:t>составит</w:t>
      </w:r>
      <w:r w:rsidRPr="008302EC">
        <w:rPr>
          <w:rFonts w:cs="Times New Roman"/>
          <w:sz w:val="28"/>
          <w:szCs w:val="28"/>
          <w:lang w:eastAsia="ru-RU"/>
        </w:rPr>
        <w:t xml:space="preserve"> – </w:t>
      </w:r>
      <w:r w:rsidR="009A6B12">
        <w:rPr>
          <w:rFonts w:cs="Times New Roman"/>
          <w:sz w:val="28"/>
          <w:szCs w:val="28"/>
          <w:lang w:eastAsia="ru-RU"/>
        </w:rPr>
        <w:t>1757 тыс.</w:t>
      </w:r>
      <w:r w:rsidRPr="008302EC">
        <w:rPr>
          <w:rFonts w:cs="Times New Roman"/>
          <w:sz w:val="28"/>
          <w:szCs w:val="28"/>
          <w:lang w:eastAsia="ru-RU"/>
        </w:rPr>
        <w:t xml:space="preserve"> кВт час/год.</w:t>
      </w:r>
    </w:p>
    <w:p w:rsidR="0013315F" w:rsidRPr="005B6CFB" w:rsidRDefault="0013315F" w:rsidP="00FA5A73">
      <w:pPr>
        <w:pStyle w:val="Standard"/>
        <w:spacing w:line="276" w:lineRule="auto"/>
        <w:ind w:firstLine="851"/>
        <w:jc w:val="both"/>
        <w:rPr>
          <w:rFonts w:cs="Times New Roman"/>
        </w:rPr>
      </w:pPr>
      <w:r w:rsidRPr="005B6CFB">
        <w:rPr>
          <w:rFonts w:cs="Times New Roman"/>
          <w:sz w:val="28"/>
          <w:szCs w:val="28"/>
          <w:lang w:eastAsia="ru-RU"/>
        </w:rPr>
        <w:t xml:space="preserve">Для обеспечения </w:t>
      </w:r>
      <w:r w:rsidRPr="005B6CFB">
        <w:rPr>
          <w:rFonts w:cs="Times New Roman"/>
          <w:sz w:val="28"/>
          <w:szCs w:val="28"/>
        </w:rPr>
        <w:t>электрической энергией новой жилой застройки, объектов соцкультбыта и других необходимо предусмотреть строительство ВЛ-0,4кВ от ТП к жилому сектору и другим объектам.</w:t>
      </w:r>
    </w:p>
    <w:p w:rsidR="00C277E5" w:rsidRDefault="00C277E5" w:rsidP="00C277E5">
      <w:pPr>
        <w:pStyle w:val="2"/>
      </w:pPr>
      <w:bookmarkStart w:id="99" w:name="_Toc335921139"/>
      <w:bookmarkStart w:id="100" w:name="_Toc404786109"/>
      <w:r>
        <w:t>3.</w:t>
      </w:r>
      <w:r w:rsidRPr="006A404A">
        <w:t>1</w:t>
      </w:r>
      <w:r>
        <w:t>1</w:t>
      </w:r>
      <w:r w:rsidRPr="006A404A">
        <w:t>.</w:t>
      </w:r>
      <w:r w:rsidR="00B71D4E">
        <w:t xml:space="preserve">4 </w:t>
      </w:r>
      <w:r w:rsidRPr="006A404A">
        <w:t>Газоснабжение</w:t>
      </w:r>
      <w:bookmarkEnd w:id="99"/>
      <w:bookmarkEnd w:id="100"/>
    </w:p>
    <w:p w:rsidR="009A6B12" w:rsidRPr="008302EC" w:rsidRDefault="009A6B12" w:rsidP="009A6B12">
      <w:pPr>
        <w:spacing w:before="240" w:after="0"/>
        <w:rPr>
          <w:rFonts w:ascii="Times New Roman" w:hAnsi="Times New Roman" w:cs="Times New Roman"/>
          <w:b/>
          <w:i/>
          <w:sz w:val="28"/>
          <w:u w:val="single"/>
        </w:rPr>
      </w:pPr>
      <w:bookmarkStart w:id="101" w:name="_Toc326326302"/>
      <w:r w:rsidRPr="008302EC">
        <w:rPr>
          <w:rFonts w:ascii="Times New Roman" w:hAnsi="Times New Roman" w:cs="Times New Roman"/>
          <w:b/>
          <w:i/>
          <w:sz w:val="28"/>
          <w:u w:val="single"/>
        </w:rPr>
        <w:t>Существующее положение</w:t>
      </w:r>
      <w:bookmarkEnd w:id="101"/>
    </w:p>
    <w:p w:rsidR="009A6B12" w:rsidRDefault="009A6B12" w:rsidP="00FA5A73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14C8F">
        <w:rPr>
          <w:rFonts w:ascii="Times New Roman" w:hAnsi="Times New Roman" w:cs="Times New Roman"/>
          <w:sz w:val="28"/>
          <w:szCs w:val="28"/>
        </w:rPr>
        <w:t xml:space="preserve">Газоснабжение Ташлинского сельсовета осуществляется на базе природного газа. </w:t>
      </w:r>
    </w:p>
    <w:p w:rsidR="00F74CC2" w:rsidRDefault="009A6B12" w:rsidP="00FA5A73">
      <w:pPr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территории района расположено три АГРС (</w:t>
      </w:r>
      <w:proofErr w:type="spellStart"/>
      <w:r>
        <w:rPr>
          <w:rFonts w:ascii="Times New Roman" w:hAnsi="Times New Roman" w:cs="Times New Roman"/>
          <w:sz w:val="28"/>
          <w:szCs w:val="28"/>
        </w:rPr>
        <w:t>Ташлинская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Алексеевская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Ранневская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), АГРС подключены от магистрального газопровода «Оренбург – Новопсков». </w:t>
      </w:r>
    </w:p>
    <w:p w:rsidR="009A6B12" w:rsidRDefault="009A6B12" w:rsidP="00FA5A73">
      <w:pPr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Газоснабжение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>
        <w:rPr>
          <w:rFonts w:ascii="Times New Roman" w:hAnsi="Times New Roman" w:cs="Times New Roman"/>
          <w:sz w:val="28"/>
          <w:szCs w:val="28"/>
        </w:rPr>
        <w:t xml:space="preserve"> сельсовета осуществляется от </w:t>
      </w:r>
      <w:r w:rsidR="00AF4C81">
        <w:rPr>
          <w:rFonts w:ascii="Times New Roman" w:hAnsi="Times New Roman" w:cs="Times New Roman"/>
          <w:sz w:val="28"/>
          <w:szCs w:val="28"/>
        </w:rPr>
        <w:t>Алексеевской</w:t>
      </w:r>
      <w:r>
        <w:rPr>
          <w:rFonts w:ascii="Times New Roman" w:hAnsi="Times New Roman" w:cs="Times New Roman"/>
          <w:sz w:val="28"/>
          <w:szCs w:val="28"/>
        </w:rPr>
        <w:t xml:space="preserve"> АГРС. От АГРС отходят межпоселковые газопроводы на населенные пункты. В населенных пунктах газопроводы высокого давления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категории от АГРС подходят к газорегуляторным пунктам</w:t>
      </w:r>
      <w:r w:rsidR="00242E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расположенным в селах, от которых газопроводы  низкого давления расходятся по всему населенному пункту. </w:t>
      </w:r>
    </w:p>
    <w:p w:rsidR="009A6B12" w:rsidRPr="0007224A" w:rsidRDefault="009A6B12" w:rsidP="00FA5A73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7224A">
        <w:rPr>
          <w:rFonts w:ascii="Times New Roman" w:hAnsi="Times New Roman" w:cs="Times New Roman"/>
          <w:sz w:val="28"/>
          <w:szCs w:val="28"/>
        </w:rPr>
        <w:t xml:space="preserve">Уровень газификации населения природным газом 100 %. </w:t>
      </w:r>
    </w:p>
    <w:p w:rsidR="009A6B12" w:rsidRPr="0080251E" w:rsidRDefault="009A6B12" w:rsidP="009A6B12">
      <w:pPr>
        <w:pStyle w:val="Standard"/>
        <w:spacing w:before="240" w:line="276" w:lineRule="auto"/>
        <w:jc w:val="both"/>
        <w:rPr>
          <w:rFonts w:cs="Times New Roman"/>
          <w:b/>
          <w:bCs/>
          <w:i/>
          <w:sz w:val="28"/>
          <w:szCs w:val="28"/>
          <w:u w:val="single"/>
        </w:rPr>
      </w:pPr>
      <w:r w:rsidRPr="0080251E">
        <w:rPr>
          <w:rFonts w:cs="Times New Roman"/>
          <w:b/>
          <w:bCs/>
          <w:i/>
          <w:sz w:val="28"/>
          <w:szCs w:val="28"/>
          <w:u w:val="single"/>
        </w:rPr>
        <w:t>Проектное предложение</w:t>
      </w:r>
    </w:p>
    <w:p w:rsidR="009A6B12" w:rsidRDefault="009A6B12" w:rsidP="00FA5A73">
      <w:pPr>
        <w:pStyle w:val="Standard"/>
        <w:spacing w:line="276" w:lineRule="auto"/>
        <w:ind w:firstLine="851"/>
        <w:jc w:val="both"/>
      </w:pPr>
      <w:r>
        <w:rPr>
          <w:rFonts w:cs="Times New Roman"/>
          <w:sz w:val="28"/>
          <w:szCs w:val="28"/>
        </w:rPr>
        <w:t>При проектировании газопроводов к новым кварталам учитывать  данные ранее разработанных схем газоснабжения. Газоснабжение проектируемых кварталов предлагается предусмотреть от существующих газопроводов с учетом дополнительных нагрузок на ГРП. Дополнительно предусматривается прокладка газопроводов низкого давления.</w:t>
      </w:r>
    </w:p>
    <w:p w:rsidR="009A6B12" w:rsidRDefault="00F67F56" w:rsidP="00FA5A73">
      <w:pPr>
        <w:pStyle w:val="Standard"/>
        <w:spacing w:line="276" w:lineRule="auto"/>
        <w:ind w:firstLine="851"/>
        <w:jc w:val="both"/>
      </w:pPr>
      <w:r>
        <w:rPr>
          <w:rFonts w:cs="Times New Roman"/>
          <w:sz w:val="28"/>
          <w:szCs w:val="28"/>
        </w:rPr>
        <w:t>На</w:t>
      </w:r>
      <w:r w:rsidR="009A6B12">
        <w:rPr>
          <w:rFonts w:cs="Times New Roman"/>
          <w:sz w:val="28"/>
          <w:szCs w:val="28"/>
        </w:rPr>
        <w:t xml:space="preserve"> перспективу расход газа учитывается на коммунально-бытовые нужды из расчета 200 м</w:t>
      </w:r>
      <w:r w:rsidR="009A6B12">
        <w:rPr>
          <w:rFonts w:cs="Times New Roman"/>
          <w:sz w:val="28"/>
          <w:szCs w:val="28"/>
          <w:vertAlign w:val="superscript"/>
        </w:rPr>
        <w:t>3</w:t>
      </w:r>
      <w:r w:rsidR="009A6B12">
        <w:rPr>
          <w:rFonts w:cs="Times New Roman"/>
          <w:sz w:val="28"/>
          <w:szCs w:val="28"/>
        </w:rPr>
        <w:t>/год на одного жителя и отопления малоэтажной застройки исходя из месячной нормы расхода 8,5 м</w:t>
      </w:r>
      <w:r w:rsidR="009A6B12">
        <w:rPr>
          <w:rFonts w:cs="Times New Roman"/>
          <w:sz w:val="28"/>
          <w:szCs w:val="28"/>
          <w:vertAlign w:val="superscript"/>
        </w:rPr>
        <w:t>3</w:t>
      </w:r>
      <w:r w:rsidR="009A6B12">
        <w:rPr>
          <w:rFonts w:cs="Times New Roman"/>
          <w:sz w:val="28"/>
          <w:szCs w:val="28"/>
        </w:rPr>
        <w:t xml:space="preserve"> на 1 м</w:t>
      </w:r>
      <w:r w:rsidR="009A6B12">
        <w:rPr>
          <w:rFonts w:cs="Times New Roman"/>
          <w:sz w:val="28"/>
          <w:szCs w:val="28"/>
          <w:vertAlign w:val="superscript"/>
        </w:rPr>
        <w:t>2</w:t>
      </w:r>
      <w:r w:rsidR="009A6B12">
        <w:rPr>
          <w:rFonts w:cs="Times New Roman"/>
          <w:sz w:val="28"/>
          <w:szCs w:val="28"/>
        </w:rPr>
        <w:t xml:space="preserve"> отапливаемой общей площади в месяц.</w:t>
      </w:r>
    </w:p>
    <w:p w:rsidR="001B5F6E" w:rsidRDefault="001B5F6E" w:rsidP="001B5F6E">
      <w:pPr>
        <w:pStyle w:val="2"/>
      </w:pPr>
      <w:bookmarkStart w:id="102" w:name="_Toc379192587"/>
      <w:bookmarkStart w:id="103" w:name="_Toc404786110"/>
      <w:r>
        <w:lastRenderedPageBreak/>
        <w:t>3.</w:t>
      </w:r>
      <w:r w:rsidRPr="006A404A">
        <w:t>1</w:t>
      </w:r>
      <w:r>
        <w:t>1</w:t>
      </w:r>
      <w:r w:rsidRPr="006A404A">
        <w:t>.</w:t>
      </w:r>
      <w:r>
        <w:t>5 Санитарная очистка</w:t>
      </w:r>
      <w:bookmarkEnd w:id="102"/>
      <w:bookmarkEnd w:id="103"/>
      <w:r>
        <w:t xml:space="preserve"> </w:t>
      </w:r>
    </w:p>
    <w:p w:rsidR="001B5F6E" w:rsidRPr="00AF4C81" w:rsidRDefault="001B5F6E" w:rsidP="00FA5A73">
      <w:pPr>
        <w:spacing w:before="240" w:after="0"/>
        <w:ind w:right="-3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C81">
        <w:rPr>
          <w:rFonts w:ascii="Times New Roman" w:hAnsi="Times New Roman" w:cs="Times New Roman"/>
          <w:sz w:val="28"/>
          <w:szCs w:val="28"/>
        </w:rPr>
        <w:t xml:space="preserve">По данным управления Федеральной службы по надзору в сфере защиты прав потребителей и благополучия человека по Оренбургской области, </w:t>
      </w:r>
      <w:r w:rsidRPr="00AF4C81">
        <w:rPr>
          <w:rFonts w:ascii="Times New Roman" w:hAnsi="Times New Roman" w:cs="Times New Roman"/>
          <w:bCs/>
          <w:sz w:val="28"/>
          <w:szCs w:val="28"/>
        </w:rPr>
        <w:t xml:space="preserve">Юго-Западного территориального отдела (письмо </w:t>
      </w:r>
      <w:r w:rsidR="00C05C54">
        <w:rPr>
          <w:rFonts w:ascii="Times New Roman" w:hAnsi="Times New Roman" w:cs="Times New Roman"/>
          <w:sz w:val="28"/>
          <w:szCs w:val="28"/>
        </w:rPr>
        <w:t xml:space="preserve">№64 </w:t>
      </w:r>
      <w:r w:rsidR="003042D0">
        <w:rPr>
          <w:rFonts w:ascii="Times New Roman" w:hAnsi="Times New Roman" w:cs="Times New Roman"/>
          <w:sz w:val="28"/>
          <w:szCs w:val="28"/>
        </w:rPr>
        <w:t>от</w:t>
      </w:r>
      <w:r w:rsidRPr="00AF4C81">
        <w:rPr>
          <w:rFonts w:ascii="Times New Roman" w:hAnsi="Times New Roman" w:cs="Times New Roman"/>
          <w:sz w:val="28"/>
          <w:szCs w:val="28"/>
        </w:rPr>
        <w:t xml:space="preserve"> 03.04.2012г)</w:t>
      </w:r>
      <w:r w:rsidRPr="00AF4C81">
        <w:rPr>
          <w:rFonts w:ascii="Times New Roman" w:hAnsi="Times New Roman" w:cs="Times New Roman"/>
          <w:bCs/>
          <w:sz w:val="28"/>
          <w:szCs w:val="28"/>
        </w:rPr>
        <w:t xml:space="preserve"> на территории района в каждом населенном пункте расположены </w:t>
      </w:r>
      <w:r w:rsidRPr="00AF4C81">
        <w:rPr>
          <w:rFonts w:ascii="Times New Roman" w:hAnsi="Times New Roman" w:cs="Times New Roman"/>
          <w:sz w:val="28"/>
          <w:szCs w:val="28"/>
        </w:rPr>
        <w:t>поселковые свалки, к которым отн</w:t>
      </w:r>
      <w:r w:rsidR="003042D0">
        <w:rPr>
          <w:rFonts w:ascii="Times New Roman" w:hAnsi="Times New Roman" w:cs="Times New Roman"/>
          <w:sz w:val="28"/>
          <w:szCs w:val="28"/>
        </w:rPr>
        <w:t>осятся и площадки складирования</w:t>
      </w:r>
      <w:r w:rsidRPr="00AF4C81">
        <w:rPr>
          <w:rFonts w:ascii="Times New Roman" w:hAnsi="Times New Roman" w:cs="Times New Roman"/>
          <w:sz w:val="28"/>
          <w:szCs w:val="28"/>
        </w:rPr>
        <w:t xml:space="preserve"> твердых бытовых отходов и размещены на нормативном удалении от жилых зон. </w:t>
      </w:r>
    </w:p>
    <w:p w:rsidR="001B5F6E" w:rsidRDefault="001B5F6E" w:rsidP="00FA5A73">
      <w:pPr>
        <w:spacing w:after="0"/>
        <w:ind w:right="-3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4C81">
        <w:rPr>
          <w:rFonts w:ascii="Times New Roman" w:hAnsi="Times New Roman" w:cs="Times New Roman"/>
          <w:sz w:val="28"/>
          <w:szCs w:val="28"/>
        </w:rPr>
        <w:t>Также в районе каждого населенного пункта имеются с</w:t>
      </w:r>
      <w:r w:rsidRPr="00AF4C81">
        <w:rPr>
          <w:rFonts w:ascii="Times New Roman" w:hAnsi="Times New Roman"/>
          <w:sz w:val="28"/>
          <w:szCs w:val="28"/>
        </w:rPr>
        <w:t xml:space="preserve">котомогильники, как объекты,  имеющие преимущественно  санитарно-ветеринарное  значение,  размещены на нормативном удалении от жилых территорий, их паспортизация и дислокация находится в ведении ГБУ </w:t>
      </w:r>
      <w:proofErr w:type="spellStart"/>
      <w:r w:rsidRPr="00AF4C81">
        <w:rPr>
          <w:rFonts w:ascii="Times New Roman" w:hAnsi="Times New Roman"/>
          <w:sz w:val="28"/>
          <w:szCs w:val="28"/>
        </w:rPr>
        <w:t>Ташлинское</w:t>
      </w:r>
      <w:proofErr w:type="spellEnd"/>
      <w:r w:rsidRPr="00AF4C81">
        <w:rPr>
          <w:rFonts w:ascii="Times New Roman" w:hAnsi="Times New Roman"/>
          <w:sz w:val="28"/>
          <w:szCs w:val="28"/>
        </w:rPr>
        <w:t xml:space="preserve"> районное управление ветеринарии.</w:t>
      </w:r>
    </w:p>
    <w:p w:rsidR="001B5F6E" w:rsidRDefault="001B5F6E" w:rsidP="001B5F6E">
      <w:pPr>
        <w:spacing w:before="240" w:after="0" w:line="240" w:lineRule="auto"/>
        <w:ind w:firstLine="851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BE4E2E">
        <w:rPr>
          <w:rFonts w:ascii="Times New Roman" w:eastAsia="Calibri" w:hAnsi="Times New Roman" w:cs="Times New Roman"/>
          <w:i/>
          <w:sz w:val="28"/>
          <w:szCs w:val="28"/>
        </w:rPr>
        <w:t xml:space="preserve">Таблица 3.11.5-1 Информация по твердым бытовым отходам по МО </w:t>
      </w:r>
      <w:r w:rsidR="00AF4C81">
        <w:rPr>
          <w:rFonts w:ascii="Times New Roman" w:eastAsia="Calibri" w:hAnsi="Times New Roman" w:cs="Times New Roman"/>
          <w:i/>
          <w:sz w:val="28"/>
          <w:szCs w:val="28"/>
        </w:rPr>
        <w:t>Вязовский</w:t>
      </w:r>
      <w:r w:rsidRPr="00BE4E2E">
        <w:rPr>
          <w:rFonts w:ascii="Times New Roman" w:eastAsia="Calibri" w:hAnsi="Times New Roman" w:cs="Times New Roman"/>
          <w:i/>
          <w:sz w:val="28"/>
          <w:szCs w:val="28"/>
        </w:rPr>
        <w:t xml:space="preserve"> сельсовет</w:t>
      </w:r>
    </w:p>
    <w:tbl>
      <w:tblPr>
        <w:tblStyle w:val="ac"/>
        <w:tblW w:w="10348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1984"/>
        <w:gridCol w:w="946"/>
        <w:gridCol w:w="992"/>
        <w:gridCol w:w="851"/>
        <w:gridCol w:w="1134"/>
        <w:gridCol w:w="2457"/>
        <w:gridCol w:w="992"/>
        <w:gridCol w:w="992"/>
      </w:tblGrid>
      <w:tr w:rsidR="001B5F6E" w:rsidRPr="00F3789F" w:rsidTr="00D053CF">
        <w:tc>
          <w:tcPr>
            <w:tcW w:w="1984" w:type="dxa"/>
            <w:vMerge w:val="restart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Наименование МО, поселений входящих в МО</w:t>
            </w:r>
          </w:p>
        </w:tc>
        <w:tc>
          <w:tcPr>
            <w:tcW w:w="2789" w:type="dxa"/>
            <w:gridSpan w:val="3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Количество полигонов и свалок на территории МО, из них</w:t>
            </w:r>
          </w:p>
        </w:tc>
        <w:tc>
          <w:tcPr>
            <w:tcW w:w="1134" w:type="dxa"/>
            <w:vMerge w:val="restart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</w:t>
            </w:r>
          </w:p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proofErr w:type="spellStart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зем</w:t>
            </w:r>
            <w:proofErr w:type="spellEnd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. участка</w:t>
            </w:r>
          </w:p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proofErr w:type="gramStart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используемого</w:t>
            </w:r>
            <w:proofErr w:type="gramEnd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. под складирование. отходов,</w:t>
            </w:r>
          </w:p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га</w:t>
            </w:r>
          </w:p>
        </w:tc>
        <w:tc>
          <w:tcPr>
            <w:tcW w:w="2457" w:type="dxa"/>
            <w:vMerge w:val="restart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Местоположение</w:t>
            </w:r>
          </w:p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proofErr w:type="gramStart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полигона</w:t>
            </w:r>
            <w:proofErr w:type="gramEnd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/свалки в </w:t>
            </w:r>
            <w:proofErr w:type="spellStart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т.ч</w:t>
            </w:r>
            <w:proofErr w:type="spellEnd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удаленность</w:t>
            </w:r>
          </w:p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proofErr w:type="gramStart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от</w:t>
            </w:r>
            <w:proofErr w:type="gramEnd"/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нас. пункта</w:t>
            </w:r>
          </w:p>
        </w:tc>
        <w:tc>
          <w:tcPr>
            <w:tcW w:w="992" w:type="dxa"/>
            <w:vMerge w:val="restart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Год введения полигона</w:t>
            </w:r>
          </w:p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ТБО/свалки в эксплуатацию</w:t>
            </w:r>
          </w:p>
        </w:tc>
        <w:tc>
          <w:tcPr>
            <w:tcW w:w="992" w:type="dxa"/>
            <w:vMerge w:val="restart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Объем накопления отходов</w:t>
            </w:r>
          </w:p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т.м</w:t>
            </w: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  <w:vertAlign w:val="superscript"/>
              </w:rPr>
              <w:t>3</w:t>
            </w: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в год</w:t>
            </w:r>
          </w:p>
        </w:tc>
      </w:tr>
      <w:tr w:rsidR="001B5F6E" w:rsidRPr="00F3789F" w:rsidTr="00D053CF">
        <w:tc>
          <w:tcPr>
            <w:tcW w:w="1984" w:type="dxa"/>
            <w:vMerge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46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Санкционированных свалок, имеющих документацию</w:t>
            </w:r>
          </w:p>
        </w:tc>
        <w:tc>
          <w:tcPr>
            <w:tcW w:w="992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Санкционированных свалок, не имеющих документацию</w:t>
            </w:r>
          </w:p>
        </w:tc>
        <w:tc>
          <w:tcPr>
            <w:tcW w:w="851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Несанкционированных свалок</w:t>
            </w:r>
          </w:p>
        </w:tc>
        <w:tc>
          <w:tcPr>
            <w:tcW w:w="1134" w:type="dxa"/>
            <w:vMerge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457" w:type="dxa"/>
            <w:vMerge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5F6E" w:rsidRPr="00F3789F" w:rsidTr="00D053CF">
        <w:tc>
          <w:tcPr>
            <w:tcW w:w="1984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62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946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92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851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1134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2457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992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9</w:t>
            </w:r>
          </w:p>
        </w:tc>
        <w:tc>
          <w:tcPr>
            <w:tcW w:w="992" w:type="dxa"/>
            <w:vAlign w:val="center"/>
          </w:tcPr>
          <w:p w:rsidR="001B5F6E" w:rsidRPr="00F3789F" w:rsidRDefault="001B5F6E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10</w:t>
            </w:r>
          </w:p>
        </w:tc>
      </w:tr>
      <w:tr w:rsidR="00F3789F" w:rsidRPr="00F3789F" w:rsidTr="00D053CF">
        <w:tc>
          <w:tcPr>
            <w:tcW w:w="1984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62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4.Вязовский с/с</w:t>
            </w:r>
          </w:p>
        </w:tc>
        <w:tc>
          <w:tcPr>
            <w:tcW w:w="946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Нет</w:t>
            </w: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851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134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2,0</w:t>
            </w:r>
          </w:p>
        </w:tc>
        <w:tc>
          <w:tcPr>
            <w:tcW w:w="2457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1,03</w:t>
            </w:r>
          </w:p>
        </w:tc>
      </w:tr>
      <w:tr w:rsidR="00F3789F" w:rsidRPr="00F3789F" w:rsidTr="00D053CF">
        <w:tc>
          <w:tcPr>
            <w:tcW w:w="1984" w:type="dxa"/>
            <w:vAlign w:val="center"/>
          </w:tcPr>
          <w:p w:rsidR="00F3789F" w:rsidRPr="00F3789F" w:rsidRDefault="003042D0" w:rsidP="00F3789F">
            <w:pPr>
              <w:spacing w:after="0" w:line="240" w:lineRule="auto"/>
              <w:ind w:left="-108" w:right="-62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с</w:t>
            </w:r>
            <w:r w:rsidR="00F3789F"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="00F3789F"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Вязовое</w:t>
            </w:r>
          </w:p>
        </w:tc>
        <w:tc>
          <w:tcPr>
            <w:tcW w:w="946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Нет</w:t>
            </w: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Нет</w:t>
            </w:r>
          </w:p>
        </w:tc>
        <w:tc>
          <w:tcPr>
            <w:tcW w:w="1134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457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.0 км"/>
              </w:smartTagPr>
              <w:r w:rsidRPr="00F3789F">
                <w:rPr>
                  <w:rFonts w:ascii="Times New Roman" w:eastAsia="Calibri" w:hAnsi="Times New Roman" w:cs="Times New Roman"/>
                  <w:sz w:val="20"/>
                  <w:szCs w:val="20"/>
                </w:rPr>
                <w:t>1.0 км</w:t>
              </w:r>
            </w:smartTag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до р.</w:t>
            </w:r>
            <w:r w:rsidR="003042D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Иртек</w:t>
            </w:r>
            <w:proofErr w:type="spellEnd"/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1975</w:t>
            </w: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0,5</w:t>
            </w:r>
          </w:p>
        </w:tc>
      </w:tr>
      <w:tr w:rsidR="00F3789F" w:rsidRPr="00F3789F" w:rsidTr="00D053CF">
        <w:tc>
          <w:tcPr>
            <w:tcW w:w="1984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62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с.</w:t>
            </w:r>
            <w:r w:rsidR="003042D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Чернышовка</w:t>
            </w:r>
          </w:p>
        </w:tc>
        <w:tc>
          <w:tcPr>
            <w:tcW w:w="946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Нет</w:t>
            </w: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нет</w:t>
            </w:r>
          </w:p>
        </w:tc>
        <w:tc>
          <w:tcPr>
            <w:tcW w:w="851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57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0.8 км"/>
              </w:smartTagPr>
              <w:r w:rsidRPr="00F3789F">
                <w:rPr>
                  <w:rFonts w:ascii="Times New Roman" w:eastAsia="Calibri" w:hAnsi="Times New Roman" w:cs="Times New Roman"/>
                  <w:sz w:val="20"/>
                  <w:szCs w:val="20"/>
                </w:rPr>
                <w:t>0.8 км</w:t>
              </w:r>
            </w:smartTag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до р.</w:t>
            </w:r>
            <w:r w:rsidR="003042D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Иртек</w:t>
            </w:r>
            <w:proofErr w:type="spellEnd"/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1975</w:t>
            </w: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0,18</w:t>
            </w:r>
          </w:p>
        </w:tc>
      </w:tr>
      <w:tr w:rsidR="00F3789F" w:rsidRPr="00F3789F" w:rsidTr="00D053CF">
        <w:tc>
          <w:tcPr>
            <w:tcW w:w="1984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62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с.</w:t>
            </w:r>
            <w:r w:rsidR="003042D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Шумаево</w:t>
            </w:r>
          </w:p>
        </w:tc>
        <w:tc>
          <w:tcPr>
            <w:tcW w:w="946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Нет</w:t>
            </w: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нет</w:t>
            </w:r>
          </w:p>
        </w:tc>
        <w:tc>
          <w:tcPr>
            <w:tcW w:w="851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54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1,0</w:t>
            </w:r>
          </w:p>
        </w:tc>
        <w:tc>
          <w:tcPr>
            <w:tcW w:w="2457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0.8 км"/>
              </w:smartTagPr>
              <w:r w:rsidRPr="00F3789F">
                <w:rPr>
                  <w:rFonts w:ascii="Times New Roman" w:eastAsia="Calibri" w:hAnsi="Times New Roman" w:cs="Times New Roman"/>
                  <w:sz w:val="20"/>
                  <w:szCs w:val="20"/>
                </w:rPr>
                <w:t>0.8 км</w:t>
              </w:r>
            </w:smartTag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до р.</w:t>
            </w:r>
            <w:r w:rsidR="003042D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Иртек</w:t>
            </w:r>
            <w:proofErr w:type="spellEnd"/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1975</w:t>
            </w:r>
          </w:p>
        </w:tc>
        <w:tc>
          <w:tcPr>
            <w:tcW w:w="992" w:type="dxa"/>
            <w:vAlign w:val="center"/>
          </w:tcPr>
          <w:p w:rsidR="00F3789F" w:rsidRPr="00F3789F" w:rsidRDefault="00F3789F" w:rsidP="00F3789F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3789F">
              <w:rPr>
                <w:rFonts w:ascii="Times New Roman" w:eastAsia="Calibri" w:hAnsi="Times New Roman" w:cs="Times New Roman"/>
                <w:sz w:val="20"/>
                <w:szCs w:val="20"/>
              </w:rPr>
              <w:t>0,35</w:t>
            </w:r>
          </w:p>
        </w:tc>
      </w:tr>
    </w:tbl>
    <w:p w:rsidR="001B5F6E" w:rsidRPr="00F3789F" w:rsidRDefault="00F3789F" w:rsidP="00F3789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</w:rPr>
        <w:sectPr w:rsidR="001B5F6E" w:rsidRPr="00F3789F" w:rsidSect="00D053CF">
          <w:pgSz w:w="11906" w:h="16838"/>
          <w:pgMar w:top="851" w:right="851" w:bottom="851" w:left="1559" w:header="709" w:footer="709" w:gutter="0"/>
          <w:cols w:space="708"/>
          <w:docGrid w:linePitch="360"/>
        </w:sectPr>
      </w:pPr>
      <w:r w:rsidRPr="00F3789F">
        <w:rPr>
          <w:rFonts w:ascii="Times New Roman" w:hAnsi="Times New Roman" w:cs="Times New Roman"/>
          <w:sz w:val="28"/>
        </w:rPr>
        <w:t>Как видно из таблицы на территории сельсовета только одна санкционированная свалка и та не имеет документации.</w:t>
      </w:r>
    </w:p>
    <w:p w:rsidR="001B5F6E" w:rsidRDefault="001B5F6E" w:rsidP="001B5F6E">
      <w:pPr>
        <w:spacing w:after="0" w:line="240" w:lineRule="auto"/>
        <w:ind w:firstLine="851"/>
        <w:rPr>
          <w:rFonts w:ascii="Times New Roman" w:eastAsia="Calibri" w:hAnsi="Times New Roman" w:cs="Times New Roman"/>
          <w:i/>
          <w:sz w:val="28"/>
          <w:szCs w:val="28"/>
        </w:rPr>
      </w:pPr>
      <w:r w:rsidRPr="00DB2AC9">
        <w:rPr>
          <w:rFonts w:ascii="Times New Roman" w:hAnsi="Times New Roman" w:cs="Times New Roman"/>
          <w:i/>
          <w:sz w:val="28"/>
        </w:rPr>
        <w:lastRenderedPageBreak/>
        <w:t>Таблица 3.</w:t>
      </w:r>
      <w:r>
        <w:rPr>
          <w:rFonts w:ascii="Times New Roman" w:hAnsi="Times New Roman" w:cs="Times New Roman"/>
          <w:i/>
          <w:sz w:val="28"/>
        </w:rPr>
        <w:t>7</w:t>
      </w:r>
      <w:r w:rsidRPr="00DB2AC9">
        <w:rPr>
          <w:rFonts w:ascii="Times New Roman" w:hAnsi="Times New Roman" w:cs="Times New Roman"/>
          <w:i/>
          <w:sz w:val="28"/>
        </w:rPr>
        <w:t>.</w:t>
      </w:r>
      <w:r>
        <w:rPr>
          <w:rFonts w:ascii="Times New Roman" w:hAnsi="Times New Roman" w:cs="Times New Roman"/>
          <w:i/>
          <w:sz w:val="28"/>
        </w:rPr>
        <w:t>4</w:t>
      </w:r>
      <w:r w:rsidRPr="00DB2AC9">
        <w:rPr>
          <w:rFonts w:ascii="Times New Roman" w:hAnsi="Times New Roman" w:cs="Times New Roman"/>
          <w:i/>
          <w:sz w:val="28"/>
        </w:rPr>
        <w:t>-</w:t>
      </w:r>
      <w:r>
        <w:rPr>
          <w:rFonts w:ascii="Times New Roman" w:hAnsi="Times New Roman" w:cs="Times New Roman"/>
          <w:i/>
          <w:sz w:val="28"/>
        </w:rPr>
        <w:t>8</w:t>
      </w:r>
      <w:r w:rsidRPr="00DB2AC9">
        <w:rPr>
          <w:rFonts w:ascii="Times New Roman" w:hAnsi="Times New Roman" w:cs="Times New Roman"/>
          <w:i/>
          <w:sz w:val="28"/>
        </w:rPr>
        <w:t xml:space="preserve"> Информация по скотомогильникам в МО </w:t>
      </w:r>
      <w:r w:rsidR="00F3789F">
        <w:rPr>
          <w:rFonts w:ascii="Times New Roman" w:hAnsi="Times New Roman" w:cs="Times New Roman"/>
          <w:i/>
          <w:sz w:val="28"/>
        </w:rPr>
        <w:t>Вязовский</w:t>
      </w:r>
      <w:r>
        <w:rPr>
          <w:rFonts w:ascii="Times New Roman" w:hAnsi="Times New Roman" w:cs="Times New Roman"/>
          <w:i/>
          <w:sz w:val="28"/>
        </w:rPr>
        <w:t xml:space="preserve"> сельсовет</w:t>
      </w:r>
    </w:p>
    <w:tbl>
      <w:tblPr>
        <w:tblW w:w="13183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7"/>
        <w:gridCol w:w="1840"/>
        <w:gridCol w:w="850"/>
        <w:gridCol w:w="851"/>
        <w:gridCol w:w="567"/>
        <w:gridCol w:w="567"/>
        <w:gridCol w:w="1559"/>
        <w:gridCol w:w="567"/>
        <w:gridCol w:w="709"/>
        <w:gridCol w:w="1701"/>
        <w:gridCol w:w="850"/>
        <w:gridCol w:w="709"/>
        <w:gridCol w:w="709"/>
        <w:gridCol w:w="567"/>
      </w:tblGrid>
      <w:tr w:rsidR="001B5F6E" w:rsidRPr="00E238B8" w:rsidTr="00D053CF">
        <w:trPr>
          <w:trHeight w:val="1770"/>
        </w:trPr>
        <w:tc>
          <w:tcPr>
            <w:tcW w:w="1137" w:type="dxa"/>
            <w:vMerge w:val="restart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Наименование сельского совета</w:t>
            </w:r>
          </w:p>
        </w:tc>
        <w:tc>
          <w:tcPr>
            <w:tcW w:w="1840" w:type="dxa"/>
            <w:vMerge w:val="restart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Ближайший к скотомогильнику населенный пункт (город, поселок, село, деревня, хутор)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Растоя</w:t>
            </w:r>
            <w:proofErr w:type="spellEnd"/>
            <w:r w:rsidR="003042D0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ние</w:t>
            </w:r>
            <w:proofErr w:type="spellEnd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от ближайшего к скотомогильнику населенного пункта, км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Площадь скотомогильника, кв. м.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Балансодержатель скотомогильника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Какие хозяйства и населенные пункты используют скотомогильник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Сведения об эксплуатации скотомогильника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Первое захоронение животных на скотомогильнике произведено, (или скотомогильник законсервирован), год 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Вид объектов захоронения </w:t>
            </w:r>
            <w:proofErr w:type="spellStart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биоотходов</w:t>
            </w:r>
            <w:proofErr w:type="spellEnd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и их количество, расположенных на территории скотомогильника, шт.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Соответствие скотомогильника ветеринарным правилам</w:t>
            </w:r>
          </w:p>
        </w:tc>
      </w:tr>
      <w:tr w:rsidR="001B5F6E" w:rsidRPr="00E238B8" w:rsidTr="00D053CF">
        <w:trPr>
          <w:trHeight w:val="765"/>
        </w:trPr>
        <w:tc>
          <w:tcPr>
            <w:tcW w:w="1137" w:type="dxa"/>
            <w:vMerge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vMerge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gramStart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не</w:t>
            </w:r>
            <w:proofErr w:type="gramEnd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установлен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gramStart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установлен</w:t>
            </w:r>
            <w:proofErr w:type="gramEnd"/>
          </w:p>
        </w:tc>
        <w:tc>
          <w:tcPr>
            <w:tcW w:w="1559" w:type="dxa"/>
            <w:vMerge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5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действует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не действует</w:t>
            </w:r>
          </w:p>
        </w:tc>
        <w:tc>
          <w:tcPr>
            <w:tcW w:w="1701" w:type="dxa"/>
            <w:vMerge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яма </w:t>
            </w:r>
            <w:proofErr w:type="spellStart"/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Беккери</w:t>
            </w:r>
            <w:proofErr w:type="spellEnd"/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котлован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да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B5F6E" w:rsidRPr="00E238B8" w:rsidRDefault="001B5F6E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нет</w:t>
            </w:r>
          </w:p>
        </w:tc>
      </w:tr>
      <w:tr w:rsidR="00F3789F" w:rsidRPr="00E238B8" w:rsidTr="00D053CF">
        <w:trPr>
          <w:trHeight w:val="630"/>
        </w:trPr>
        <w:tc>
          <w:tcPr>
            <w:tcW w:w="1137" w:type="dxa"/>
            <w:vMerge w:val="restart"/>
            <w:shd w:val="clear" w:color="auto" w:fill="auto"/>
            <w:textDirection w:val="btLr"/>
            <w:vAlign w:val="center"/>
            <w:hideMark/>
          </w:tcPr>
          <w:p w:rsidR="00F3789F" w:rsidRPr="003C50B7" w:rsidRDefault="002D1BCD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Вязовский</w:t>
            </w:r>
            <w:r w:rsidR="00F3789F"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с/с</w:t>
            </w:r>
          </w:p>
          <w:p w:rsidR="00F3789F" w:rsidRPr="003C50B7" w:rsidRDefault="00F3789F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</w:t>
            </w:r>
            <w:r w:rsidR="003042D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Вязовое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F3789F" w:rsidRPr="003C50B7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ООО "Нива"       с.</w:t>
            </w:r>
            <w:r w:rsidR="003042D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Вязовое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F3789F" w:rsidRPr="003C50B7" w:rsidRDefault="00F3789F" w:rsidP="00D053CF">
            <w:pPr>
              <w:spacing w:after="0" w:line="240" w:lineRule="auto"/>
              <w:ind w:left="-105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2005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F3789F" w:rsidRPr="003C50B7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F3789F" w:rsidRPr="003C50B7" w:rsidRDefault="00F3789F" w:rsidP="00D053CF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F3789F" w:rsidRPr="00E238B8" w:rsidTr="00D053CF">
        <w:trPr>
          <w:trHeight w:val="657"/>
        </w:trPr>
        <w:tc>
          <w:tcPr>
            <w:tcW w:w="1137" w:type="dxa"/>
            <w:vMerge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</w:t>
            </w:r>
            <w:r w:rsidR="003042D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Чернышовка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F3789F" w:rsidRPr="003C50B7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</w:t>
            </w:r>
            <w:r w:rsidR="003042D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Чернышовка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F3789F" w:rsidRPr="003C50B7" w:rsidRDefault="00F3789F" w:rsidP="00D053CF">
            <w:pPr>
              <w:spacing w:after="0" w:line="240" w:lineRule="auto"/>
              <w:ind w:left="-105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2005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F3789F" w:rsidRPr="003C50B7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F3789F" w:rsidRPr="003C50B7" w:rsidRDefault="00F3789F" w:rsidP="00D053CF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238B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F3789F" w:rsidRPr="00E238B8" w:rsidTr="00D053CF">
        <w:trPr>
          <w:trHeight w:val="657"/>
        </w:trPr>
        <w:tc>
          <w:tcPr>
            <w:tcW w:w="1137" w:type="dxa"/>
            <w:vMerge/>
            <w:shd w:val="clear" w:color="auto" w:fill="auto"/>
            <w:vAlign w:val="center"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</w:t>
            </w:r>
            <w:r w:rsidR="003042D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Шумаево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F3789F" w:rsidRPr="003C50B7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3789F" w:rsidRPr="003C50B7" w:rsidRDefault="003042D0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ООО "Нива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",  </w:t>
            </w:r>
            <w:r w:rsidR="00F3789F"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End"/>
            <w:r w:rsidR="00F3789F"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 с.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F3789F"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Шумаево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F3789F" w:rsidRPr="003C50B7" w:rsidRDefault="00F3789F" w:rsidP="00D053CF">
            <w:pPr>
              <w:spacing w:after="0" w:line="240" w:lineRule="auto"/>
              <w:ind w:left="-105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3789F" w:rsidRPr="003C50B7" w:rsidRDefault="00F3789F" w:rsidP="00E3147B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C50B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1983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F3789F" w:rsidRPr="003C50B7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F3789F" w:rsidRPr="003C50B7" w:rsidRDefault="00F3789F" w:rsidP="00D053CF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F3789F" w:rsidRPr="00E238B8" w:rsidRDefault="00F3789F" w:rsidP="00D053C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</w:tbl>
    <w:p w:rsidR="001B5F6E" w:rsidRPr="00F3789F" w:rsidRDefault="00F3789F" w:rsidP="00F3789F">
      <w:pPr>
        <w:spacing w:before="240"/>
        <w:ind w:firstLine="851"/>
        <w:rPr>
          <w:rFonts w:ascii="Times New Roman" w:hAnsi="Times New Roman" w:cs="Times New Roman"/>
        </w:rPr>
        <w:sectPr w:rsidR="001B5F6E" w:rsidRPr="00F3789F" w:rsidSect="00D053CF">
          <w:pgSz w:w="16838" w:h="11906" w:orient="landscape"/>
          <w:pgMar w:top="1559" w:right="851" w:bottom="851" w:left="851" w:header="709" w:footer="709" w:gutter="0"/>
          <w:cols w:space="708"/>
          <w:docGrid w:linePitch="360"/>
        </w:sectPr>
      </w:pPr>
      <w:r w:rsidRPr="00F3789F">
        <w:rPr>
          <w:rFonts w:ascii="Times New Roman" w:hAnsi="Times New Roman" w:cs="Times New Roman"/>
          <w:sz w:val="28"/>
        </w:rPr>
        <w:t>Как видно из таблицы все захоронения не соответствуют требованиям ветеринарных правил.</w:t>
      </w:r>
      <w:r w:rsidRPr="00F3789F">
        <w:rPr>
          <w:rFonts w:ascii="Times New Roman" w:hAnsi="Times New Roman" w:cs="Times New Roman"/>
        </w:rPr>
        <w:t xml:space="preserve"> </w:t>
      </w:r>
    </w:p>
    <w:p w:rsidR="001B5F6E" w:rsidRPr="00E43F55" w:rsidRDefault="001B5F6E" w:rsidP="001B5F6E">
      <w:pPr>
        <w:pStyle w:val="S6"/>
        <w:rPr>
          <w:rFonts w:eastAsia="MS Mincho"/>
        </w:rPr>
      </w:pPr>
      <w:r w:rsidRPr="00E43F55">
        <w:lastRenderedPageBreak/>
        <w:t>Предложения по санитарной очистке</w:t>
      </w:r>
      <w:r>
        <w:t>:</w:t>
      </w:r>
    </w:p>
    <w:p w:rsidR="001B5F6E" w:rsidRDefault="001B5F6E" w:rsidP="001B5F6E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4"/>
          <w:lang w:eastAsia="ru-RU"/>
        </w:rPr>
        <w:t>- Н</w:t>
      </w:r>
      <w:r w:rsidRPr="000C7A90">
        <w:rPr>
          <w:rFonts w:ascii="Times New Roman" w:hAnsi="Times New Roman" w:cs="Times New Roman"/>
          <w:sz w:val="28"/>
          <w:szCs w:val="24"/>
          <w:lang w:eastAsia="ru-RU"/>
        </w:rPr>
        <w:t xml:space="preserve">еобходимо </w:t>
      </w:r>
      <w:r w:rsidR="003042D0">
        <w:rPr>
          <w:rFonts w:ascii="Times New Roman" w:hAnsi="Times New Roman" w:cs="Times New Roman"/>
          <w:sz w:val="28"/>
          <w:szCs w:val="24"/>
          <w:lang w:eastAsia="ru-RU"/>
        </w:rPr>
        <w:t xml:space="preserve">выявление несанкционированных </w:t>
      </w:r>
      <w:r w:rsidRPr="000C7A90">
        <w:rPr>
          <w:rFonts w:ascii="Times New Roman" w:hAnsi="Times New Roman" w:cs="Times New Roman"/>
          <w:sz w:val="28"/>
          <w:szCs w:val="24"/>
          <w:lang w:eastAsia="ru-RU"/>
        </w:rPr>
        <w:t>мест складирования отходов, проведение работ по их ликвид</w:t>
      </w:r>
      <w:r>
        <w:rPr>
          <w:rFonts w:ascii="Times New Roman" w:hAnsi="Times New Roman" w:cs="Times New Roman"/>
          <w:sz w:val="28"/>
          <w:szCs w:val="24"/>
          <w:lang w:eastAsia="ru-RU"/>
        </w:rPr>
        <w:t>ации и рекультивации почвы;</w:t>
      </w:r>
    </w:p>
    <w:p w:rsidR="001B5F6E" w:rsidRPr="00B41F4B" w:rsidRDefault="001B5F6E" w:rsidP="001B5F6E">
      <w:pPr>
        <w:pStyle w:val="Standard"/>
        <w:spacing w:line="276" w:lineRule="auto"/>
        <w:ind w:firstLine="851"/>
        <w:jc w:val="both"/>
        <w:rPr>
          <w:rFonts w:eastAsia="Calibri"/>
          <w:sz w:val="28"/>
          <w:szCs w:val="28"/>
        </w:rPr>
      </w:pPr>
      <w:r w:rsidRPr="00B41F4B">
        <w:rPr>
          <w:rFonts w:cs="Times New Roman"/>
          <w:sz w:val="28"/>
          <w:szCs w:val="28"/>
        </w:rPr>
        <w:t xml:space="preserve">- Организация </w:t>
      </w:r>
      <w:r w:rsidRPr="00B41F4B">
        <w:rPr>
          <w:rFonts w:eastAsia="Calibri"/>
          <w:sz w:val="28"/>
          <w:szCs w:val="28"/>
        </w:rPr>
        <w:t xml:space="preserve">обязательной планово-регулярной системы сбора в </w:t>
      </w:r>
      <w:r>
        <w:rPr>
          <w:rFonts w:eastAsia="Calibri"/>
          <w:sz w:val="28"/>
          <w:szCs w:val="28"/>
        </w:rPr>
        <w:t>населенн</w:t>
      </w:r>
      <w:r w:rsidR="00FA5A73">
        <w:rPr>
          <w:rFonts w:eastAsia="Calibri"/>
          <w:sz w:val="28"/>
          <w:szCs w:val="28"/>
        </w:rPr>
        <w:t>ых</w:t>
      </w:r>
      <w:r>
        <w:rPr>
          <w:rFonts w:eastAsia="Calibri"/>
          <w:sz w:val="28"/>
          <w:szCs w:val="28"/>
        </w:rPr>
        <w:t xml:space="preserve"> пункт</w:t>
      </w:r>
      <w:r w:rsidR="00FA5A73">
        <w:rPr>
          <w:rFonts w:eastAsia="Calibri"/>
          <w:sz w:val="28"/>
          <w:szCs w:val="28"/>
        </w:rPr>
        <w:t>ах</w:t>
      </w:r>
      <w:r>
        <w:rPr>
          <w:rFonts w:eastAsia="Calibri"/>
          <w:sz w:val="28"/>
          <w:szCs w:val="28"/>
        </w:rPr>
        <w:t xml:space="preserve"> сельсовета</w:t>
      </w:r>
      <w:r w:rsidRPr="00B41F4B">
        <w:rPr>
          <w:rFonts w:eastAsia="Calibri"/>
          <w:sz w:val="28"/>
          <w:szCs w:val="28"/>
        </w:rPr>
        <w:t>, транспортировки всех бытовых отходов (включая уличный смет), их обезвреживание и утилизация</w:t>
      </w:r>
      <w:r>
        <w:rPr>
          <w:rFonts w:eastAsia="Calibri"/>
          <w:sz w:val="28"/>
          <w:szCs w:val="28"/>
        </w:rPr>
        <w:t>;</w:t>
      </w:r>
    </w:p>
    <w:p w:rsidR="001B5F6E" w:rsidRPr="00B41F4B" w:rsidRDefault="001B5F6E" w:rsidP="001B5F6E">
      <w:pPr>
        <w:pStyle w:val="Standard"/>
        <w:tabs>
          <w:tab w:val="left" w:pos="2268"/>
        </w:tabs>
        <w:spacing w:line="276" w:lineRule="auto"/>
        <w:ind w:firstLine="851"/>
        <w:jc w:val="both"/>
        <w:rPr>
          <w:rFonts w:eastAsia="Calibri"/>
          <w:sz w:val="28"/>
          <w:szCs w:val="28"/>
        </w:rPr>
      </w:pPr>
      <w:r w:rsidRPr="00B41F4B">
        <w:rPr>
          <w:rFonts w:eastAsia="Calibri"/>
          <w:sz w:val="28"/>
          <w:szCs w:val="28"/>
        </w:rPr>
        <w:t>- Обезврежи</w:t>
      </w:r>
      <w:r>
        <w:rPr>
          <w:rFonts w:eastAsia="Calibri"/>
          <w:sz w:val="28"/>
          <w:szCs w:val="28"/>
        </w:rPr>
        <w:t>вание и утилизация всех отходов;</w:t>
      </w:r>
    </w:p>
    <w:p w:rsidR="001B5F6E" w:rsidRPr="00B41F4B" w:rsidRDefault="001B5F6E" w:rsidP="001B5F6E">
      <w:pPr>
        <w:pStyle w:val="Standard"/>
        <w:tabs>
          <w:tab w:val="left" w:pos="2268"/>
        </w:tabs>
        <w:spacing w:line="276" w:lineRule="auto"/>
        <w:ind w:firstLine="851"/>
        <w:jc w:val="both"/>
        <w:rPr>
          <w:rFonts w:eastAsia="Calibri"/>
          <w:sz w:val="28"/>
          <w:szCs w:val="28"/>
        </w:rPr>
      </w:pPr>
      <w:r w:rsidRPr="00B41F4B">
        <w:rPr>
          <w:rFonts w:eastAsia="Calibri"/>
          <w:sz w:val="28"/>
          <w:szCs w:val="28"/>
        </w:rPr>
        <w:t>- Организация сбора и удаление вторичного сырья</w:t>
      </w:r>
      <w:r>
        <w:rPr>
          <w:rFonts w:eastAsia="Calibri"/>
          <w:sz w:val="28"/>
          <w:szCs w:val="28"/>
        </w:rPr>
        <w:t>;</w:t>
      </w:r>
    </w:p>
    <w:p w:rsidR="001B5F6E" w:rsidRPr="00CC602E" w:rsidRDefault="001B5F6E" w:rsidP="001B5F6E">
      <w:pPr>
        <w:pStyle w:val="Standard"/>
        <w:tabs>
          <w:tab w:val="left" w:pos="2268"/>
        </w:tabs>
        <w:spacing w:line="276" w:lineRule="auto"/>
        <w:ind w:firstLine="851"/>
        <w:jc w:val="both"/>
        <w:rPr>
          <w:rFonts w:eastAsia="Calibri" w:cs="Times New Roman"/>
          <w:sz w:val="28"/>
          <w:szCs w:val="28"/>
        </w:rPr>
      </w:pPr>
      <w:r w:rsidRPr="00B41F4B">
        <w:rPr>
          <w:rFonts w:eastAsia="Calibri"/>
          <w:sz w:val="28"/>
          <w:szCs w:val="28"/>
        </w:rPr>
        <w:t xml:space="preserve">- Сбор, удаление и обезвреживание специфических отходов (подлежат учету </w:t>
      </w:r>
      <w:r>
        <w:rPr>
          <w:rFonts w:eastAsia="Calibri" w:cs="Times New Roman"/>
          <w:sz w:val="28"/>
          <w:szCs w:val="28"/>
        </w:rPr>
        <w:t>и отдельному обеззараживанию);</w:t>
      </w:r>
    </w:p>
    <w:p w:rsidR="001B5F6E" w:rsidRDefault="001B5F6E" w:rsidP="001B5F6E">
      <w:pPr>
        <w:pStyle w:val="Standard"/>
        <w:tabs>
          <w:tab w:val="left" w:pos="2268"/>
        </w:tabs>
        <w:spacing w:line="276" w:lineRule="auto"/>
        <w:ind w:firstLine="851"/>
        <w:jc w:val="both"/>
        <w:rPr>
          <w:rFonts w:eastAsia="Calibri" w:cs="Times New Roman"/>
          <w:sz w:val="28"/>
          <w:szCs w:val="28"/>
        </w:rPr>
      </w:pPr>
      <w:r w:rsidRPr="00CC602E">
        <w:rPr>
          <w:rFonts w:eastAsia="Calibri" w:cs="Times New Roman"/>
          <w:sz w:val="28"/>
          <w:szCs w:val="28"/>
        </w:rPr>
        <w:t>- Уборка тер</w:t>
      </w:r>
      <w:r>
        <w:rPr>
          <w:rFonts w:eastAsia="Calibri" w:cs="Times New Roman"/>
          <w:sz w:val="28"/>
          <w:szCs w:val="28"/>
        </w:rPr>
        <w:t>риторий от мусора, смета, снега.</w:t>
      </w:r>
    </w:p>
    <w:p w:rsidR="001B5F6E" w:rsidRPr="00FA5A73" w:rsidRDefault="001B5F6E" w:rsidP="001B5F6E">
      <w:pPr>
        <w:pStyle w:val="aa"/>
        <w:widowControl w:val="0"/>
        <w:numPr>
          <w:ilvl w:val="0"/>
          <w:numId w:val="4"/>
        </w:numPr>
        <w:spacing w:before="240"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A5A73">
        <w:rPr>
          <w:rFonts w:ascii="Times New Roman" w:hAnsi="Times New Roman" w:cs="Times New Roman"/>
          <w:sz w:val="28"/>
          <w:szCs w:val="28"/>
        </w:rPr>
        <w:t xml:space="preserve">Проектом предлагается организация и оформление участка компостирования ТБО </w:t>
      </w:r>
      <w:r w:rsidR="00FA5A73" w:rsidRPr="00FA5A73">
        <w:rPr>
          <w:rFonts w:ascii="Times New Roman" w:hAnsi="Times New Roman" w:cs="Times New Roman"/>
          <w:sz w:val="28"/>
          <w:szCs w:val="28"/>
        </w:rPr>
        <w:t>восточнее</w:t>
      </w:r>
      <w:r w:rsidRPr="00FA5A73">
        <w:rPr>
          <w:rFonts w:ascii="Times New Roman" w:hAnsi="Times New Roman" w:cs="Times New Roman"/>
          <w:sz w:val="28"/>
          <w:szCs w:val="28"/>
        </w:rPr>
        <w:t xml:space="preserve"> с. </w:t>
      </w:r>
      <w:r w:rsidR="00FA5A73" w:rsidRPr="00FA5A73">
        <w:rPr>
          <w:rFonts w:ascii="Times New Roman" w:hAnsi="Times New Roman" w:cs="Times New Roman"/>
          <w:sz w:val="28"/>
          <w:szCs w:val="28"/>
        </w:rPr>
        <w:t>Вязовое</w:t>
      </w:r>
      <w:r w:rsidRPr="00FA5A73">
        <w:rPr>
          <w:rFonts w:ascii="Times New Roman" w:hAnsi="Times New Roman" w:cs="Times New Roman"/>
          <w:sz w:val="28"/>
          <w:szCs w:val="28"/>
        </w:rPr>
        <w:t>, в районе существующего скотомогильника</w:t>
      </w:r>
      <w:r w:rsidR="00242EF2">
        <w:rPr>
          <w:rFonts w:ascii="Times New Roman" w:hAnsi="Times New Roman" w:cs="Times New Roman"/>
          <w:sz w:val="28"/>
          <w:szCs w:val="28"/>
        </w:rPr>
        <w:t>,</w:t>
      </w:r>
      <w:r w:rsidRPr="00FA5A73">
        <w:rPr>
          <w:rFonts w:ascii="Times New Roman" w:hAnsi="Times New Roman" w:cs="Times New Roman"/>
          <w:sz w:val="28"/>
          <w:szCs w:val="28"/>
        </w:rPr>
        <w:t xml:space="preserve"> и восточн</w:t>
      </w:r>
      <w:r w:rsidR="00FA5A73" w:rsidRPr="00FA5A73">
        <w:rPr>
          <w:rFonts w:ascii="Times New Roman" w:hAnsi="Times New Roman" w:cs="Times New Roman"/>
          <w:sz w:val="28"/>
          <w:szCs w:val="28"/>
        </w:rPr>
        <w:t>ее</w:t>
      </w:r>
      <w:r w:rsidRPr="00FA5A73">
        <w:rPr>
          <w:rFonts w:ascii="Times New Roman" w:hAnsi="Times New Roman" w:cs="Times New Roman"/>
          <w:sz w:val="28"/>
          <w:szCs w:val="28"/>
        </w:rPr>
        <w:t xml:space="preserve"> села </w:t>
      </w:r>
      <w:r w:rsidR="00FA5A73">
        <w:rPr>
          <w:rFonts w:ascii="Times New Roman" w:hAnsi="Times New Roman" w:cs="Times New Roman"/>
          <w:sz w:val="28"/>
          <w:szCs w:val="28"/>
        </w:rPr>
        <w:t>Шумаево, в районе Ямы</w:t>
      </w:r>
      <w:r w:rsidR="00FA5A73" w:rsidRPr="00FA5A7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A5A73" w:rsidRPr="00FA5A73">
        <w:rPr>
          <w:rFonts w:ascii="Times New Roman" w:hAnsi="Times New Roman" w:cs="Times New Roman"/>
          <w:sz w:val="28"/>
          <w:szCs w:val="28"/>
        </w:rPr>
        <w:t>Бекк</w:t>
      </w:r>
      <w:r w:rsidR="00FA5A73">
        <w:rPr>
          <w:rFonts w:ascii="Times New Roman" w:hAnsi="Times New Roman" w:cs="Times New Roman"/>
          <w:sz w:val="28"/>
          <w:szCs w:val="28"/>
        </w:rPr>
        <w:t>а</w:t>
      </w:r>
      <w:r w:rsidR="00FA5A73" w:rsidRPr="00FA5A73">
        <w:rPr>
          <w:rFonts w:ascii="Times New Roman" w:hAnsi="Times New Roman" w:cs="Times New Roman"/>
          <w:sz w:val="28"/>
          <w:szCs w:val="28"/>
        </w:rPr>
        <w:t>ри</w:t>
      </w:r>
      <w:proofErr w:type="spellEnd"/>
      <w:r w:rsidRPr="00FA5A73">
        <w:rPr>
          <w:rFonts w:ascii="Times New Roman" w:hAnsi="Times New Roman" w:cs="Times New Roman"/>
          <w:sz w:val="28"/>
          <w:szCs w:val="28"/>
        </w:rPr>
        <w:t>. Участки компостирования ТБО предлагается расположить в СЗЗ скотомогильников, вместе они образуют единую зону специального назначения. Участок компостирования ТБО должен отвечать современным стандартам и нормативам в соответствии с СП 2.1.7.1038-01 «Гигиенические требования к устройству и содержанию полигонов для твердых бытовых отходов».</w:t>
      </w:r>
    </w:p>
    <w:p w:rsidR="001B5F6E" w:rsidRPr="00F427CA" w:rsidRDefault="001B5F6E" w:rsidP="001B5F6E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F427CA">
        <w:rPr>
          <w:rFonts w:ascii="Times New Roman" w:hAnsi="Times New Roman" w:cs="Times New Roman"/>
          <w:sz w:val="28"/>
          <w:szCs w:val="24"/>
          <w:lang w:eastAsia="ru-RU"/>
        </w:rPr>
        <w:t>Количество твердых бытовых отходов (ТБО) от населенных пунктов (при норме 1,4 м3 в год на жителя)  составит:</w:t>
      </w:r>
    </w:p>
    <w:p w:rsidR="00FA5A73" w:rsidRPr="00F427CA" w:rsidRDefault="00FA5A73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F427CA">
        <w:rPr>
          <w:rFonts w:cs="Times New Roman"/>
          <w:sz w:val="28"/>
          <w:szCs w:val="28"/>
        </w:rPr>
        <w:t>- с. Вязовое -  0.91 тыс</w:t>
      </w:r>
      <w:r w:rsidR="003042D0">
        <w:rPr>
          <w:rFonts w:cs="Times New Roman"/>
          <w:sz w:val="28"/>
          <w:szCs w:val="28"/>
        </w:rPr>
        <w:t>.</w:t>
      </w:r>
      <w:r w:rsidRPr="00F427CA">
        <w:rPr>
          <w:rFonts w:cs="Times New Roman"/>
          <w:sz w:val="28"/>
          <w:szCs w:val="28"/>
        </w:rPr>
        <w:t xml:space="preserve"> м</w:t>
      </w:r>
      <w:r w:rsidRPr="00F427CA">
        <w:rPr>
          <w:rFonts w:cs="Times New Roman"/>
          <w:sz w:val="28"/>
          <w:szCs w:val="28"/>
          <w:vertAlign w:val="superscript"/>
        </w:rPr>
        <w:t>3</w:t>
      </w:r>
      <w:r w:rsidRPr="00F427CA">
        <w:rPr>
          <w:rFonts w:cs="Times New Roman"/>
          <w:sz w:val="28"/>
          <w:szCs w:val="28"/>
        </w:rPr>
        <w:t>/год, при прогнозируемой численности населения 650 человек;</w:t>
      </w:r>
    </w:p>
    <w:p w:rsidR="00FA5A73" w:rsidRPr="00F427CA" w:rsidRDefault="00FA5A73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F427CA">
        <w:rPr>
          <w:rFonts w:cs="Times New Roman"/>
          <w:sz w:val="28"/>
          <w:szCs w:val="28"/>
        </w:rPr>
        <w:t xml:space="preserve">- с. </w:t>
      </w:r>
      <w:r w:rsidR="00725EF6">
        <w:rPr>
          <w:rFonts w:cs="Times New Roman"/>
          <w:sz w:val="28"/>
          <w:szCs w:val="28"/>
        </w:rPr>
        <w:t>Чернышовка</w:t>
      </w:r>
      <w:r w:rsidRPr="00F427CA">
        <w:rPr>
          <w:rFonts w:cs="Times New Roman"/>
          <w:sz w:val="28"/>
          <w:szCs w:val="28"/>
        </w:rPr>
        <w:t xml:space="preserve"> – 0.17 тыс</w:t>
      </w:r>
      <w:r w:rsidR="003042D0">
        <w:rPr>
          <w:rFonts w:cs="Times New Roman"/>
          <w:sz w:val="28"/>
          <w:szCs w:val="28"/>
        </w:rPr>
        <w:t>.</w:t>
      </w:r>
      <w:r w:rsidRPr="00F427CA">
        <w:rPr>
          <w:rFonts w:cs="Times New Roman"/>
          <w:sz w:val="28"/>
          <w:szCs w:val="28"/>
        </w:rPr>
        <w:t xml:space="preserve"> м</w:t>
      </w:r>
      <w:r w:rsidRPr="00F427CA">
        <w:rPr>
          <w:rFonts w:cs="Times New Roman"/>
          <w:sz w:val="28"/>
          <w:szCs w:val="28"/>
          <w:vertAlign w:val="superscript"/>
        </w:rPr>
        <w:t>3</w:t>
      </w:r>
      <w:r w:rsidRPr="00F427CA">
        <w:rPr>
          <w:rFonts w:cs="Times New Roman"/>
          <w:sz w:val="28"/>
          <w:szCs w:val="28"/>
        </w:rPr>
        <w:t>/год, при прогнозируемой численности населения 120 человек;</w:t>
      </w:r>
    </w:p>
    <w:p w:rsidR="00FA5A73" w:rsidRDefault="00FA5A73" w:rsidP="00FA5A73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F427CA">
        <w:rPr>
          <w:rFonts w:cs="Times New Roman"/>
          <w:sz w:val="28"/>
          <w:szCs w:val="28"/>
        </w:rPr>
        <w:t>- с. Шумаево –</w:t>
      </w:r>
      <w:r w:rsidR="00F427CA" w:rsidRPr="00F427CA">
        <w:rPr>
          <w:rFonts w:cs="Times New Roman"/>
          <w:sz w:val="28"/>
          <w:szCs w:val="28"/>
        </w:rPr>
        <w:t xml:space="preserve"> 0,3</w:t>
      </w:r>
      <w:r w:rsidRPr="00F427CA">
        <w:rPr>
          <w:rFonts w:cs="Times New Roman"/>
          <w:sz w:val="28"/>
          <w:szCs w:val="28"/>
        </w:rPr>
        <w:t>5 тыс</w:t>
      </w:r>
      <w:r w:rsidR="003042D0">
        <w:rPr>
          <w:rFonts w:cs="Times New Roman"/>
          <w:sz w:val="28"/>
          <w:szCs w:val="28"/>
        </w:rPr>
        <w:t>.</w:t>
      </w:r>
      <w:r w:rsidRPr="00F427CA">
        <w:rPr>
          <w:rFonts w:cs="Times New Roman"/>
          <w:sz w:val="28"/>
          <w:szCs w:val="28"/>
        </w:rPr>
        <w:t xml:space="preserve"> м</w:t>
      </w:r>
      <w:r w:rsidRPr="00F427CA">
        <w:rPr>
          <w:rFonts w:cs="Times New Roman"/>
          <w:sz w:val="28"/>
          <w:szCs w:val="28"/>
          <w:vertAlign w:val="superscript"/>
        </w:rPr>
        <w:t>3</w:t>
      </w:r>
      <w:r w:rsidRPr="00F427CA">
        <w:rPr>
          <w:rFonts w:cs="Times New Roman"/>
          <w:sz w:val="28"/>
          <w:szCs w:val="28"/>
        </w:rPr>
        <w:t>/год, при прогнозируемой численности населения 250 человек.</w:t>
      </w:r>
    </w:p>
    <w:p w:rsidR="001B5F6E" w:rsidRDefault="001B5F6E" w:rsidP="001B5F6E">
      <w:pPr>
        <w:spacing w:before="240" w:after="0"/>
        <w:ind w:right="-3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A56CD">
        <w:rPr>
          <w:rFonts w:ascii="Times New Roman" w:hAnsi="Times New Roman" w:cs="Times New Roman"/>
          <w:sz w:val="28"/>
          <w:szCs w:val="28"/>
        </w:rPr>
        <w:t xml:space="preserve">Проектом предлагается </w:t>
      </w:r>
      <w:r>
        <w:rPr>
          <w:rFonts w:ascii="Times New Roman" w:hAnsi="Times New Roman" w:cs="Times New Roman"/>
          <w:sz w:val="28"/>
          <w:szCs w:val="28"/>
        </w:rPr>
        <w:t>строительство</w:t>
      </w:r>
      <w:r>
        <w:rPr>
          <w:rFonts w:ascii="Times New Roman" w:hAnsi="Times New Roman" w:cs="Times New Roman"/>
          <w:bCs/>
          <w:sz w:val="28"/>
          <w:szCs w:val="28"/>
        </w:rPr>
        <w:t xml:space="preserve"> биотермических ям в районе действующих скотомогильников,</w:t>
      </w:r>
      <w:r w:rsidRPr="00F43512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которые предлагается законсервировать.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A56CD">
        <w:rPr>
          <w:rFonts w:ascii="Times New Roman" w:hAnsi="Times New Roman" w:cs="Times New Roman"/>
          <w:sz w:val="28"/>
          <w:szCs w:val="28"/>
          <w:lang w:eastAsia="ru-RU"/>
        </w:rPr>
        <w:t xml:space="preserve">Устройство скотомогильников должно соответствовать ветеринарно-санитарным правилам сбора, утилизации и уничтожения биологических отходов. </w:t>
      </w:r>
    </w:p>
    <w:p w:rsidR="009A6B12" w:rsidRDefault="001B5F6E" w:rsidP="00F427CA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93803">
        <w:rPr>
          <w:rFonts w:ascii="Times New Roman" w:hAnsi="Times New Roman" w:cs="Times New Roman"/>
          <w:sz w:val="28"/>
        </w:rPr>
        <w:t xml:space="preserve">В проекте схемы территориального планирования Оренбургской области, на территории Ташлинского района планируется строительство </w:t>
      </w:r>
      <w:proofErr w:type="spellStart"/>
      <w:r w:rsidRPr="00A93803">
        <w:rPr>
          <w:rFonts w:ascii="Times New Roman" w:hAnsi="Times New Roman" w:cs="Times New Roman"/>
          <w:sz w:val="28"/>
        </w:rPr>
        <w:t>мусоронакопительного</w:t>
      </w:r>
      <w:proofErr w:type="spellEnd"/>
      <w:r w:rsidRPr="00A93803">
        <w:rPr>
          <w:rFonts w:ascii="Times New Roman" w:hAnsi="Times New Roman" w:cs="Times New Roman"/>
          <w:sz w:val="28"/>
        </w:rPr>
        <w:t xml:space="preserve"> пункта для сбора и дальнейшей транспортировки </w:t>
      </w:r>
      <w:r w:rsidRPr="00A93803">
        <w:rPr>
          <w:rFonts w:ascii="Times New Roman" w:hAnsi="Times New Roman" w:cs="Times New Roman"/>
          <w:sz w:val="28"/>
        </w:rPr>
        <w:lastRenderedPageBreak/>
        <w:t xml:space="preserve">отходов на проектируемый мусороперерабатывающий завод. Строительство ближайшего мусороперерабатывающего завода с установками по сортировке утильной фракции планируется в </w:t>
      </w:r>
      <w:proofErr w:type="spellStart"/>
      <w:r w:rsidRPr="00A93803">
        <w:rPr>
          <w:rFonts w:ascii="Times New Roman" w:hAnsi="Times New Roman" w:cs="Times New Roman"/>
          <w:sz w:val="28"/>
        </w:rPr>
        <w:t>Бузулукском</w:t>
      </w:r>
      <w:proofErr w:type="spellEnd"/>
      <w:r w:rsidRPr="00A93803">
        <w:rPr>
          <w:rFonts w:ascii="Times New Roman" w:hAnsi="Times New Roman" w:cs="Times New Roman"/>
          <w:sz w:val="28"/>
        </w:rPr>
        <w:t xml:space="preserve"> районе для обслуживания </w:t>
      </w:r>
      <w:proofErr w:type="spellStart"/>
      <w:r w:rsidRPr="00A93803">
        <w:rPr>
          <w:rFonts w:ascii="Times New Roman" w:hAnsi="Times New Roman" w:cs="Times New Roman"/>
          <w:sz w:val="28"/>
        </w:rPr>
        <w:t>Грачевского</w:t>
      </w:r>
      <w:proofErr w:type="spellEnd"/>
      <w:r w:rsidRPr="00A93803">
        <w:rPr>
          <w:rFonts w:ascii="Times New Roman" w:hAnsi="Times New Roman" w:cs="Times New Roman"/>
          <w:sz w:val="28"/>
        </w:rPr>
        <w:t xml:space="preserve">, Красногвардейского, </w:t>
      </w:r>
      <w:proofErr w:type="spellStart"/>
      <w:r w:rsidRPr="00A93803">
        <w:rPr>
          <w:rFonts w:ascii="Times New Roman" w:hAnsi="Times New Roman" w:cs="Times New Roman"/>
          <w:sz w:val="28"/>
        </w:rPr>
        <w:t>Бузулукского</w:t>
      </w:r>
      <w:proofErr w:type="spellEnd"/>
      <w:r w:rsidRPr="00A93803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A93803">
        <w:rPr>
          <w:rFonts w:ascii="Times New Roman" w:hAnsi="Times New Roman" w:cs="Times New Roman"/>
          <w:sz w:val="28"/>
        </w:rPr>
        <w:t>Курманаевского</w:t>
      </w:r>
      <w:proofErr w:type="spellEnd"/>
      <w:r w:rsidRPr="00A93803">
        <w:rPr>
          <w:rFonts w:ascii="Times New Roman" w:hAnsi="Times New Roman" w:cs="Times New Roman"/>
          <w:sz w:val="28"/>
        </w:rPr>
        <w:t xml:space="preserve">, Первомайского, Ташлинского, </w:t>
      </w:r>
      <w:proofErr w:type="spellStart"/>
      <w:r w:rsidRPr="00A93803">
        <w:rPr>
          <w:rFonts w:ascii="Times New Roman" w:hAnsi="Times New Roman" w:cs="Times New Roman"/>
          <w:sz w:val="28"/>
        </w:rPr>
        <w:t>Сорочинского</w:t>
      </w:r>
      <w:proofErr w:type="spellEnd"/>
      <w:r w:rsidRPr="00A93803">
        <w:rPr>
          <w:rFonts w:ascii="Times New Roman" w:hAnsi="Times New Roman" w:cs="Times New Roman"/>
          <w:sz w:val="28"/>
        </w:rPr>
        <w:t xml:space="preserve"> и Тоцкого районов.</w:t>
      </w:r>
    </w:p>
    <w:p w:rsidR="003D3FD7" w:rsidRDefault="003D3FD7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D3FD7" w:rsidRDefault="003D3FD7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427CA" w:rsidRDefault="00F427CA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D3FD7" w:rsidRDefault="003D3FD7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D3FD7" w:rsidRDefault="003D3FD7" w:rsidP="00561A72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A6B12" w:rsidRDefault="00C277E5" w:rsidP="009A6B12">
      <w:pPr>
        <w:pStyle w:val="2"/>
        <w:keepNext w:val="0"/>
        <w:widowControl w:val="0"/>
        <w:spacing w:before="0" w:after="0" w:line="240" w:lineRule="auto"/>
        <w:jc w:val="both"/>
      </w:pPr>
      <w:bookmarkStart w:id="104" w:name="_Toc335921140"/>
      <w:bookmarkStart w:id="105" w:name="_Toc404786111"/>
      <w:r w:rsidRPr="00132D1C">
        <w:lastRenderedPageBreak/>
        <w:t>3.1</w:t>
      </w:r>
      <w:r w:rsidR="004C372F" w:rsidRPr="00132D1C">
        <w:t>2</w:t>
      </w:r>
      <w:bookmarkEnd w:id="104"/>
      <w:r w:rsidR="00C63000" w:rsidRPr="00132D1C">
        <w:t xml:space="preserve"> </w:t>
      </w:r>
      <w:r w:rsidR="00720369" w:rsidRPr="00132D1C">
        <w:t>ОХРАНА ОКРУЖАЮЩЕЙ СРЕДЫ</w:t>
      </w:r>
      <w:bookmarkEnd w:id="105"/>
    </w:p>
    <w:p w:rsidR="002D1BCD" w:rsidRPr="00941259" w:rsidRDefault="002D1BCD" w:rsidP="00BF60B3">
      <w:pPr>
        <w:pStyle w:val="S"/>
      </w:pPr>
      <w:r w:rsidRPr="00941259">
        <w:t xml:space="preserve">Данный раздел подготовлен с учетом материалов Государственного доклада «О санитарно-эпидемиологической обстановке в </w:t>
      </w:r>
      <w:proofErr w:type="spellStart"/>
      <w:r w:rsidRPr="00941259">
        <w:t>Ташлинском</w:t>
      </w:r>
      <w:proofErr w:type="spellEnd"/>
      <w:r w:rsidRPr="00941259">
        <w:t xml:space="preserve"> районе Оренбургской области в 2011 году». Также учитывались материалы государственного доклада «О состоянии санитарно-эпидемиологического благополучия населения в Оренбургской области в 2012 году» и государственного доклада «О состоянии и об охране окружающей среды Оренбургской области в 2011 году».</w:t>
      </w:r>
    </w:p>
    <w:p w:rsidR="002D1BCD" w:rsidRDefault="002D1BCD" w:rsidP="003042D0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 xml:space="preserve">Экологическая обстановка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Ташлинском</w:t>
      </w:r>
      <w:proofErr w:type="spellEnd"/>
      <w:r w:rsidRPr="00CC2E30">
        <w:rPr>
          <w:rFonts w:ascii="Times New Roman" w:hAnsi="Times New Roman" w:cs="Times New Roman"/>
          <w:sz w:val="28"/>
          <w:szCs w:val="28"/>
        </w:rPr>
        <w:t xml:space="preserve"> районе в целом благо</w:t>
      </w:r>
      <w:r>
        <w:rPr>
          <w:rFonts w:ascii="Times New Roman" w:hAnsi="Times New Roman" w:cs="Times New Roman"/>
          <w:sz w:val="28"/>
          <w:szCs w:val="28"/>
        </w:rPr>
        <w:t xml:space="preserve">приятная. </w:t>
      </w:r>
    </w:p>
    <w:p w:rsidR="002D1BCD" w:rsidRPr="000045B7" w:rsidRDefault="002D1BCD" w:rsidP="003042D0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045B7">
        <w:rPr>
          <w:rFonts w:ascii="Times New Roman" w:hAnsi="Times New Roman" w:cs="Times New Roman"/>
          <w:sz w:val="28"/>
          <w:szCs w:val="28"/>
        </w:rPr>
        <w:t>К основным источникам негативных воздействий на окружающую среду и условия проживания и отдыха населения в сельском поселении относятся следующие территории и функциональные объекты:</w:t>
      </w:r>
    </w:p>
    <w:p w:rsidR="002D1BCD" w:rsidRPr="000045B7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045B7">
        <w:rPr>
          <w:rFonts w:ascii="Times New Roman" w:hAnsi="Times New Roman" w:cs="Times New Roman"/>
          <w:sz w:val="28"/>
          <w:szCs w:val="28"/>
        </w:rPr>
        <w:t>-автомобильные дороги с интенсивным движением транспорта;</w:t>
      </w:r>
    </w:p>
    <w:p w:rsidR="002D1BCD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045B7">
        <w:rPr>
          <w:rFonts w:ascii="Times New Roman" w:hAnsi="Times New Roman" w:cs="Times New Roman"/>
          <w:sz w:val="28"/>
          <w:szCs w:val="28"/>
        </w:rPr>
        <w:t>-производственные и коммунальные территории;</w:t>
      </w:r>
    </w:p>
    <w:p w:rsidR="002D1BCD" w:rsidRPr="000045B7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-свалки</w:t>
      </w:r>
      <w:r w:rsidRPr="000045B7">
        <w:rPr>
          <w:rFonts w:ascii="Times New Roman" w:hAnsi="Times New Roman" w:cs="Times New Roman"/>
          <w:sz w:val="28"/>
          <w:szCs w:val="28"/>
        </w:rPr>
        <w:t xml:space="preserve"> ТБО;</w:t>
      </w:r>
    </w:p>
    <w:p w:rsidR="002D1BCD" w:rsidRPr="000045B7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-скотомогильники</w:t>
      </w:r>
      <w:r w:rsidRPr="000045B7">
        <w:rPr>
          <w:rFonts w:ascii="Times New Roman" w:hAnsi="Times New Roman" w:cs="Times New Roman"/>
          <w:sz w:val="28"/>
          <w:szCs w:val="28"/>
        </w:rPr>
        <w:t>;</w:t>
      </w:r>
    </w:p>
    <w:p w:rsidR="002D1BCD" w:rsidRPr="000045B7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045B7">
        <w:rPr>
          <w:rFonts w:ascii="Times New Roman" w:hAnsi="Times New Roman" w:cs="Times New Roman"/>
          <w:sz w:val="28"/>
          <w:szCs w:val="28"/>
        </w:rPr>
        <w:t>-кладбища;</w:t>
      </w:r>
    </w:p>
    <w:p w:rsidR="002D1BCD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045B7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0045B7">
        <w:rPr>
          <w:rFonts w:ascii="Times New Roman" w:hAnsi="Times New Roman" w:cs="Times New Roman"/>
          <w:sz w:val="28"/>
          <w:szCs w:val="28"/>
        </w:rPr>
        <w:t>гропромышленный комплекс.</w:t>
      </w:r>
    </w:p>
    <w:p w:rsidR="002D1BCD" w:rsidRPr="00CC2E30" w:rsidRDefault="002D1BCD" w:rsidP="002D1BCD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Генеральным планом намечены следующие планировочные мероприятия, призванные обеспечить благоприятные санитарно-гигиенические условия проживания людей и способствующие сбалансированному экологическому развитию сельсовета:</w:t>
      </w:r>
    </w:p>
    <w:p w:rsidR="002D1BCD" w:rsidRPr="00CC2E30" w:rsidRDefault="002D1BCD" w:rsidP="002D1BCD">
      <w:pPr>
        <w:numPr>
          <w:ilvl w:val="0"/>
          <w:numId w:val="25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Соблюдение санитарно-защитных зон от промышленных предприятий и коммунально-складских объектов;</w:t>
      </w:r>
    </w:p>
    <w:p w:rsidR="002D1BCD" w:rsidRPr="00CC2E30" w:rsidRDefault="002D1BCD" w:rsidP="002D1BCD">
      <w:pPr>
        <w:numPr>
          <w:ilvl w:val="0"/>
          <w:numId w:val="25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Соблюдение режима зон санитарной охраны источников водоснабжения;</w:t>
      </w:r>
    </w:p>
    <w:p w:rsidR="002D1BCD" w:rsidRPr="00CC2E30" w:rsidRDefault="002D1BCD" w:rsidP="002D1BCD">
      <w:pPr>
        <w:numPr>
          <w:ilvl w:val="0"/>
          <w:numId w:val="25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 xml:space="preserve">Соблюдение режима </w:t>
      </w:r>
      <w:proofErr w:type="spellStart"/>
      <w:r w:rsidRPr="00CC2E30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CC2E30">
        <w:rPr>
          <w:rFonts w:ascii="Times New Roman" w:hAnsi="Times New Roman" w:cs="Times New Roman"/>
          <w:sz w:val="28"/>
          <w:szCs w:val="28"/>
        </w:rPr>
        <w:t xml:space="preserve"> и прибрежных зон;</w:t>
      </w:r>
    </w:p>
    <w:p w:rsidR="002D1BCD" w:rsidRPr="00CC2E30" w:rsidRDefault="002D1BCD" w:rsidP="002D1BCD">
      <w:pPr>
        <w:numPr>
          <w:ilvl w:val="0"/>
          <w:numId w:val="25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Развитие зеленых насаждений;</w:t>
      </w:r>
    </w:p>
    <w:p w:rsidR="002D1BCD" w:rsidRPr="00CC2E30" w:rsidRDefault="002D1BCD" w:rsidP="002D1BCD">
      <w:pPr>
        <w:numPr>
          <w:ilvl w:val="0"/>
          <w:numId w:val="25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 xml:space="preserve">Развитие и реконструкция сети улиц, способствующих </w:t>
      </w:r>
      <w:proofErr w:type="spellStart"/>
      <w:r w:rsidRPr="00CC2E30">
        <w:rPr>
          <w:rFonts w:ascii="Times New Roman" w:hAnsi="Times New Roman" w:cs="Times New Roman"/>
          <w:sz w:val="28"/>
          <w:szCs w:val="28"/>
        </w:rPr>
        <w:t>деконцентрации</w:t>
      </w:r>
      <w:proofErr w:type="spellEnd"/>
      <w:r w:rsidRPr="00CC2E30">
        <w:rPr>
          <w:rFonts w:ascii="Times New Roman" w:hAnsi="Times New Roman" w:cs="Times New Roman"/>
          <w:sz w:val="28"/>
          <w:szCs w:val="28"/>
        </w:rPr>
        <w:t xml:space="preserve"> транспортных потоков;</w:t>
      </w:r>
    </w:p>
    <w:p w:rsidR="002D1BCD" w:rsidRPr="008D4FE3" w:rsidRDefault="002D1BCD" w:rsidP="002D1BCD">
      <w:pPr>
        <w:numPr>
          <w:ilvl w:val="0"/>
          <w:numId w:val="25"/>
        </w:numPr>
        <w:spacing w:after="0"/>
        <w:ind w:left="0" w:firstLine="851"/>
        <w:jc w:val="both"/>
        <w:rPr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Формирование «открытой» планировочной структуры, предусматривающей возможность развития поселения по основным планировочным осям.</w:t>
      </w:r>
    </w:p>
    <w:p w:rsidR="002D1BCD" w:rsidRPr="00CC2E30" w:rsidRDefault="002D1BCD" w:rsidP="002D1BCD">
      <w:pPr>
        <w:tabs>
          <w:tab w:val="left" w:pos="142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Источниками загрязнения воздушного и водного бассейнов и почв являются стационарные и динамические источники:</w:t>
      </w:r>
    </w:p>
    <w:p w:rsidR="002D1BCD" w:rsidRPr="00CC2E30" w:rsidRDefault="002D1BCD" w:rsidP="002D1BCD">
      <w:pPr>
        <w:numPr>
          <w:ilvl w:val="0"/>
          <w:numId w:val="29"/>
        </w:numPr>
        <w:tabs>
          <w:tab w:val="left" w:pos="142"/>
        </w:tabs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lastRenderedPageBreak/>
        <w:t>К стационарным относятся промышленные и коммунально-складские объекты, объекты с/х производства;</w:t>
      </w:r>
    </w:p>
    <w:p w:rsidR="002D1BCD" w:rsidRPr="00A5627A" w:rsidRDefault="002D1BCD" w:rsidP="002D1BCD">
      <w:pPr>
        <w:numPr>
          <w:ilvl w:val="0"/>
          <w:numId w:val="29"/>
        </w:numPr>
        <w:tabs>
          <w:tab w:val="left" w:pos="142"/>
        </w:tabs>
        <w:spacing w:after="0"/>
        <w:ind w:left="0" w:firstLine="851"/>
        <w:jc w:val="both"/>
        <w:rPr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К динамическим (передвижным) – транспорт.</w:t>
      </w:r>
    </w:p>
    <w:p w:rsidR="002D1BCD" w:rsidRPr="00CC2E30" w:rsidRDefault="002D1BCD" w:rsidP="002D1BCD">
      <w:pPr>
        <w:spacing w:before="240"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CC2E30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Улучшение качества атмосферного воздуха 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Генеральным планом предусматриваются следующие мероприятия, направленные на уменьшение загрязнения воздуха от стационарных и динамических источников:</w:t>
      </w:r>
    </w:p>
    <w:p w:rsidR="002D1BCD" w:rsidRPr="00CC2E30" w:rsidRDefault="002D1BCD" w:rsidP="002D1BCD">
      <w:pPr>
        <w:numPr>
          <w:ilvl w:val="0"/>
          <w:numId w:val="28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Совершенствование технологических процессов (безотходные технологии, современное оборудование).</w:t>
      </w:r>
    </w:p>
    <w:p w:rsidR="002D1BCD" w:rsidRPr="00CC2E30" w:rsidRDefault="002D1BCD" w:rsidP="002D1BCD">
      <w:pPr>
        <w:numPr>
          <w:ilvl w:val="0"/>
          <w:numId w:val="28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Сокращения выбросов от автотранспорта за счет жесткого контроля технического состояния систем ДВС автомобилей, дорожной и сельскохозяйственной техники.</w:t>
      </w:r>
    </w:p>
    <w:p w:rsidR="002D1BCD" w:rsidRPr="00CC2E30" w:rsidRDefault="002D1BCD" w:rsidP="002D1BCD">
      <w:pPr>
        <w:numPr>
          <w:ilvl w:val="0"/>
          <w:numId w:val="28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Перевода автомобильного парка на использование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экологичных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видов топлива (неэтилированный бензин, газ);</w:t>
      </w:r>
    </w:p>
    <w:p w:rsidR="002D1BCD" w:rsidRPr="00CC2E30" w:rsidRDefault="002D1BCD" w:rsidP="002D1BCD">
      <w:pPr>
        <w:numPr>
          <w:ilvl w:val="0"/>
          <w:numId w:val="28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Реконструкции действующего и установка нового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пылегазоочистного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оборудования на организованных стационарных источниках выброса, в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т.ч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>. коммунальных и производственных котельных. Введения модульных котельных, работающих на газовом топливе.</w:t>
      </w:r>
    </w:p>
    <w:p w:rsidR="002D1BCD" w:rsidRPr="00CC2E30" w:rsidRDefault="002D1BCD" w:rsidP="002D1BCD">
      <w:pPr>
        <w:numPr>
          <w:ilvl w:val="0"/>
          <w:numId w:val="28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Разработка проектов санитарно-защитных зон промышленных и сельскохозяйственных предприятий, организация благоустройства и озеленения СЗЗ соответствующим ассортиментом газоустойчивых древесно-кустарниковых пород.</w:t>
      </w:r>
    </w:p>
    <w:p w:rsidR="002D1BCD" w:rsidRPr="00CC2E30" w:rsidRDefault="002D1BCD" w:rsidP="002D1BCD">
      <w:pPr>
        <w:numPr>
          <w:ilvl w:val="0"/>
          <w:numId w:val="28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Организации санитарно-защитного озеленения вдоль автодорог.</w:t>
      </w:r>
    </w:p>
    <w:p w:rsidR="002D1BCD" w:rsidRPr="00CC2E30" w:rsidRDefault="002D1BCD" w:rsidP="002D1BCD">
      <w:pPr>
        <w:numPr>
          <w:ilvl w:val="0"/>
          <w:numId w:val="28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Развитие транспортной сети и прилегающих территорий, предусмотренных под размещение индивидуальной жилой застройки, способствующее уменьшению перепробега автотранспорта.</w:t>
      </w:r>
    </w:p>
    <w:p w:rsidR="002D1BCD" w:rsidRPr="00CC2E30" w:rsidRDefault="002D1BCD" w:rsidP="002D1BCD">
      <w:pPr>
        <w:numPr>
          <w:ilvl w:val="0"/>
          <w:numId w:val="28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Сокращения выбросов в атмосферу от неорганизованных источников.</w:t>
      </w:r>
    </w:p>
    <w:p w:rsidR="002D1BCD" w:rsidRPr="00CC2E30" w:rsidRDefault="002D1BCD" w:rsidP="002D1BCD">
      <w:pPr>
        <w:spacing w:before="240"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CC2E30">
        <w:rPr>
          <w:rFonts w:ascii="Times New Roman" w:hAnsi="Times New Roman" w:cs="Times New Roman"/>
          <w:b/>
          <w:bCs/>
          <w:sz w:val="28"/>
          <w:szCs w:val="28"/>
          <w:u w:val="single"/>
        </w:rPr>
        <w:t>Охрана подземных и поверхностных вод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Основными источниками загрязнения поверхностных вод на территории сельсовета являются с/х предприятия и жилищно-коммунальные хозяйства. Планировочные решения, предлагаемые проектом, направлены на значительное сокращение загрязнения водотоков, на улучшение экологического состояния природной среды.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В целях охраны и рационального использования водных ресурсов проектом предусматривается: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lastRenderedPageBreak/>
        <w:t>Ликвидация источников загрязнения поверхностных и подземных вод (проведение комплекса природоохранных мероприятий на очистных сооружениях, устранение несанкционированных свалок и оборудование площадок складирования);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>Благоустройство и расчистка русел рек и озер;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sz w:val="28"/>
          <w:szCs w:val="28"/>
        </w:rPr>
        <w:t xml:space="preserve">Организация и обустройство </w:t>
      </w:r>
      <w:proofErr w:type="spellStart"/>
      <w:r w:rsidRPr="00CC2E30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CC2E30">
        <w:rPr>
          <w:rFonts w:ascii="Times New Roman" w:hAnsi="Times New Roman" w:cs="Times New Roman"/>
          <w:sz w:val="28"/>
          <w:szCs w:val="28"/>
        </w:rPr>
        <w:t xml:space="preserve"> зон и прибрежных защитных полос и их использование в соответствии с требованиями Водного кодекса РФ (закрепление на местности границ </w:t>
      </w:r>
      <w:proofErr w:type="spellStart"/>
      <w:r w:rsidRPr="00CC2E30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CC2E30">
        <w:rPr>
          <w:rFonts w:ascii="Times New Roman" w:hAnsi="Times New Roman" w:cs="Times New Roman"/>
          <w:sz w:val="28"/>
          <w:szCs w:val="28"/>
        </w:rPr>
        <w:t xml:space="preserve"> зон и границ прибрежных защитным полос осуществляется специальными информационными знаками в соответствии с земельным законодательством).</w:t>
      </w:r>
    </w:p>
    <w:p w:rsidR="002D1BCD" w:rsidRPr="00CC2E30" w:rsidRDefault="00242EF2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Организация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канализования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не</w:t>
      </w:r>
      <w:r w:rsidR="002D1BCD" w:rsidRPr="00CC2E30">
        <w:rPr>
          <w:rFonts w:ascii="Times New Roman" w:hAnsi="Times New Roman" w:cs="Times New Roman"/>
          <w:bCs/>
          <w:sz w:val="28"/>
          <w:szCs w:val="28"/>
        </w:rPr>
        <w:t>канализованной</w:t>
      </w:r>
      <w:proofErr w:type="spellEnd"/>
      <w:r w:rsidR="002D1BCD" w:rsidRPr="00CC2E30">
        <w:rPr>
          <w:rFonts w:ascii="Times New Roman" w:hAnsi="Times New Roman" w:cs="Times New Roman"/>
          <w:bCs/>
          <w:sz w:val="28"/>
          <w:szCs w:val="28"/>
        </w:rPr>
        <w:t xml:space="preserve"> существующей жилой застройки и вновь строящегося жилья с использованием  индивидуальных установок биологической очистки хозяйственно-бытовых сточных вод.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Строительство на с/х предприятиях локальных очистных сооружений.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Очистка стоков животноводческих на ЛОС (локальных очистных сооружениях) до  степени, разрешенной к приему в систему канализации, либо полностью до нормативных показателей, разрешенных к сбросу в водные объекты.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Реконструкции действующих и строительства новых сетей канализации и насосных станций с применением безопасных методов обеззараживания воды (ультрафиолетовое облучение, озонирование).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Запрещения сброса сточных вод и жидких отходов в поглощающие горизонты, имеющие гидравлическую связь с горизонтами, используемыми для водоснабжения;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Устройства защитной гидроизоляции сооружений, являющихся потенциальными источниками загрязнения подземных вод;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Организации регулярных режимных наблюдений за условиями залегания, уровнем и качеством подземных вод на участках существующего и потенциального загрязнения, связанного со строительством проектируемого объекта;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Внедрения на промышленных и сельскохозяйственных предприятиях экологически безопасных, ресурсосберегающих технологий, малоотходных и безотходных производств.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Организации строительства отводящих сооружений и дамб обвалования для отвода поверхностного стока, дренажей - для понижения уровня грунтовых вод;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lastRenderedPageBreak/>
        <w:t>Проведение гидрогеологических изысканий, утверждение запасов подземных вод;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воды, подаваемой потребителю;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Организация вокруг каждой скважины </w:t>
      </w:r>
      <w:r w:rsidRPr="00CC2E30">
        <w:rPr>
          <w:rFonts w:ascii="Times New Roman" w:hAnsi="Times New Roman" w:cs="Times New Roman"/>
          <w:bCs/>
          <w:sz w:val="28"/>
          <w:szCs w:val="28"/>
          <w:lang w:val="en-US"/>
        </w:rPr>
        <w:t>I</w:t>
      </w:r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пояса зоны санитарной охраны, вынос из </w:t>
      </w:r>
      <w:r w:rsidRPr="00CC2E30">
        <w:rPr>
          <w:rFonts w:ascii="Times New Roman" w:hAnsi="Times New Roman" w:cs="Times New Roman"/>
          <w:bCs/>
          <w:sz w:val="28"/>
          <w:szCs w:val="28"/>
          <w:lang w:val="en-US"/>
        </w:rPr>
        <w:t>II</w:t>
      </w:r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CC2E30">
        <w:rPr>
          <w:rFonts w:ascii="Times New Roman" w:hAnsi="Times New Roman" w:cs="Times New Roman"/>
          <w:bCs/>
          <w:sz w:val="28"/>
          <w:szCs w:val="28"/>
          <w:lang w:val="en-US"/>
        </w:rPr>
        <w:t>III</w:t>
      </w:r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поясов ЗСО всех потенциальных источников загрязнения;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Проведение ежегодного профилактического ремонта скважин силами  водопользователей;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Приведение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водоотбора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на водозаборах в соответствии с утвержденными запасами подземных вод, недопущение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переотбора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и истощения водоносных горизонтов;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Тампонация заброшенных скважин;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Систематическое выполнение бактериологических и химических анализов воды, подаваемой потребителю;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По эксплуатационным скважинам, в связи с отсутствием по большинству достоверной информации, рекомендуется проведение обследования скважин, по ре</w:t>
      </w:r>
      <w:r w:rsidR="003042D0">
        <w:rPr>
          <w:rFonts w:ascii="Times New Roman" w:hAnsi="Times New Roman" w:cs="Times New Roman"/>
          <w:bCs/>
          <w:sz w:val="28"/>
          <w:szCs w:val="28"/>
        </w:rPr>
        <w:t>зультатам которого оценивается</w:t>
      </w:r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допустимый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водоотбор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>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Территория вокруг родников и колодцев должна быть благоустроена и спланирована, необходимо наличие глиняных замков, бетонированной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отмостки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вокруг, должного отвода воды, проведение планового и текущего ремонта, чистки и дезинфекции.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Экологически безопасного размещения, захоронения, утилизации и обезвреживания отходов производства и потребления.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Засыпки отрицательных форм рельефа с покрытием поверхности потенциально плодородным почвенным слоем;</w:t>
      </w:r>
    </w:p>
    <w:p w:rsidR="002D1BCD" w:rsidRPr="00CC2E30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Выполнения инженерной защиты территории от затопления и подтопления (в соответствии с требованиями СНиП 2.06.15-85 "Инженерная защита территории от затопления и подтопления").</w:t>
      </w:r>
    </w:p>
    <w:p w:rsidR="002D1BCD" w:rsidRPr="00A5627A" w:rsidRDefault="002D1BCD" w:rsidP="002D1BCD">
      <w:pPr>
        <w:numPr>
          <w:ilvl w:val="0"/>
          <w:numId w:val="27"/>
        </w:numPr>
        <w:spacing w:after="0"/>
        <w:ind w:left="0" w:firstLine="851"/>
        <w:jc w:val="both"/>
        <w:rPr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На территориях, подверженных затоплению, размещение кладбищ, скотомогильников и строительство капитальных зданий, строений, сооружений без проведения специальных защитных мероприятий по предотвращению негативного воздействия вод запрещаются.</w:t>
      </w:r>
    </w:p>
    <w:p w:rsidR="003042D0" w:rsidRDefault="003042D0" w:rsidP="002D1BCD">
      <w:pPr>
        <w:spacing w:before="240"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3042D0" w:rsidRDefault="003042D0" w:rsidP="002D1BCD">
      <w:pPr>
        <w:spacing w:before="240"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2D1BCD" w:rsidRPr="00CC2E30" w:rsidRDefault="002D1BCD" w:rsidP="002D1BCD">
      <w:pPr>
        <w:spacing w:before="240"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Охрана почв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На территории </w:t>
      </w:r>
      <w:r>
        <w:rPr>
          <w:rFonts w:ascii="Times New Roman" w:hAnsi="Times New Roman" w:cs="Times New Roman"/>
          <w:bCs/>
          <w:sz w:val="28"/>
          <w:szCs w:val="28"/>
        </w:rPr>
        <w:t>Вязовского</w:t>
      </w:r>
      <w:r w:rsidRPr="00CC2E30">
        <w:rPr>
          <w:rFonts w:ascii="Times New Roman" w:hAnsi="Times New Roman" w:cs="Times New Roman"/>
          <w:bCs/>
          <w:sz w:val="28"/>
          <w:szCs w:val="28"/>
        </w:rPr>
        <w:t xml:space="preserve"> сельсовета должна применяться система земледелия, состоящая из взаимосвязанных агротехнических, мелиоративных и организационно-хозяйственных мероприятий, направленная на эффективное использование земли, сохранение и повышение плодородия почвы в целях получения высоких урожаев с/х культур.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Разработку и ведение системы земледелия для каждого конкретного хозяйства необходимо вести в направлениях:</w:t>
      </w:r>
    </w:p>
    <w:p w:rsidR="002D1BCD" w:rsidRPr="00CC2E30" w:rsidRDefault="002D1BCD" w:rsidP="002D1BCD">
      <w:pPr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Защита земель от водной и ветровой эрозии во избежание образования смытых и намытых почв, защита от загрязнений бытовыми отходами, др. процессов разрушения;</w:t>
      </w:r>
    </w:p>
    <w:p w:rsidR="002D1BCD" w:rsidRPr="00CC2E30" w:rsidRDefault="00242EF2" w:rsidP="002D1BCD">
      <w:pPr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Предотвращение</w:t>
      </w:r>
      <w:r w:rsidR="002D1BCD" w:rsidRPr="00CC2E30">
        <w:rPr>
          <w:rFonts w:ascii="Times New Roman" w:hAnsi="Times New Roman" w:cs="Times New Roman"/>
          <w:bCs/>
          <w:sz w:val="28"/>
          <w:szCs w:val="28"/>
        </w:rPr>
        <w:t xml:space="preserve"> загрязнения земель неочищенными сточными водами, ядохимикатами, производственными и пр. технологическими отходами;</w:t>
      </w:r>
    </w:p>
    <w:p w:rsidR="002D1BCD" w:rsidRPr="00CC2E30" w:rsidRDefault="002D1BCD" w:rsidP="002D1BCD">
      <w:pPr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Внесение минеральных удобрений в строгом соответствии с потребностями почв;</w:t>
      </w:r>
    </w:p>
    <w:p w:rsidR="002D1BCD" w:rsidRPr="00CC2E30" w:rsidRDefault="002D1BCD" w:rsidP="002D1BCD">
      <w:pPr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Рекультивация нарушенных земель, повышение их плодородия и др.;</w:t>
      </w:r>
    </w:p>
    <w:p w:rsidR="002D1BCD" w:rsidRPr="00CC2E30" w:rsidRDefault="002D1BCD" w:rsidP="002D1BCD">
      <w:pPr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Усовершенствование системы земледелия и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агротехнологии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>, добиться экологической безопасности производства;</w:t>
      </w:r>
    </w:p>
    <w:p w:rsidR="002D1BCD" w:rsidRPr="00CC2E30" w:rsidRDefault="002D1BCD" w:rsidP="002D1BCD">
      <w:pPr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Осуществление контроля за фоновым загрязнением почвенного покрова, учитывая возможность атмосферного и снегового загрязнения;</w:t>
      </w:r>
    </w:p>
    <w:p w:rsidR="002D1BCD" w:rsidRPr="00CC2E30" w:rsidRDefault="002D1BCD" w:rsidP="002D1BCD">
      <w:pPr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Проведение мониторинга почв с/х угодий на концентрацию в них пестицидов и удобрений;</w:t>
      </w:r>
    </w:p>
    <w:p w:rsidR="002D1BCD" w:rsidRPr="00CC2E30" w:rsidRDefault="002D1BCD" w:rsidP="003042D0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Также в сельсовете необходимо развитие системы использования вторичных ресурсов, совершенствование системы управления движением твердых бытовых отходов путем внедрения их разделительного сбора и сортировки, санитарная очистка и защита земель, рекультивация загрязненного почвенного слоя в районах застройки и на территориях промышленных и сельскохозяйственных предприятий.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Кроме того, в части охраны и оздоровления земель, защиты от загрязнения подземных и поверхностных вод и  развития системы обращения с отходами настоящим проектом предлагается ликвидация несанкционированных объектов </w:t>
      </w:r>
      <w:r w:rsidRPr="008A15AD">
        <w:rPr>
          <w:rFonts w:ascii="Times New Roman" w:hAnsi="Times New Roman" w:cs="Times New Roman"/>
          <w:bCs/>
          <w:sz w:val="28"/>
          <w:szCs w:val="28"/>
        </w:rPr>
        <w:t xml:space="preserve">размещения отходов в </w:t>
      </w:r>
      <w:proofErr w:type="spellStart"/>
      <w:r w:rsidR="008A15AD" w:rsidRPr="008A15AD">
        <w:rPr>
          <w:rFonts w:ascii="Times New Roman" w:hAnsi="Times New Roman" w:cs="Times New Roman"/>
          <w:bCs/>
          <w:sz w:val="28"/>
          <w:szCs w:val="28"/>
        </w:rPr>
        <w:t>Вязовском</w:t>
      </w:r>
      <w:proofErr w:type="spellEnd"/>
      <w:r w:rsidRPr="008A15AD">
        <w:rPr>
          <w:rFonts w:ascii="Times New Roman" w:hAnsi="Times New Roman" w:cs="Times New Roman"/>
          <w:bCs/>
          <w:sz w:val="28"/>
          <w:szCs w:val="28"/>
        </w:rPr>
        <w:t xml:space="preserve"> сельсовете;</w:t>
      </w:r>
    </w:p>
    <w:p w:rsidR="002D1BCD" w:rsidRPr="00A5627A" w:rsidRDefault="002D1BCD" w:rsidP="002D1BCD">
      <w:pPr>
        <w:spacing w:after="0"/>
        <w:ind w:firstLine="851"/>
        <w:jc w:val="both"/>
        <w:rPr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При строительстве новых скотомогильников предлагается следующий способ обеззараживания биологических отходов: в соответствии с п.4.1.2 «ветеринарно-санитарных правил, утилизации и уничтожения биологических </w:t>
      </w:r>
      <w:r w:rsidRPr="00CC2E30">
        <w:rPr>
          <w:rFonts w:ascii="Times New Roman" w:hAnsi="Times New Roman" w:cs="Times New Roman"/>
          <w:bCs/>
          <w:sz w:val="28"/>
          <w:szCs w:val="28"/>
        </w:rPr>
        <w:lastRenderedPageBreak/>
        <w:t>отходов»,  дно ямы засыпается сухой хлорной известью или другим хлорсодержащим дезинфицирующим средством с содержанием активного хлора не менее 25% из расчета 2 кг на 1м</w:t>
      </w:r>
      <w:r w:rsidRPr="00CC2E30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  <w:r w:rsidRPr="00CC2E30">
        <w:rPr>
          <w:rFonts w:ascii="Times New Roman" w:hAnsi="Times New Roman" w:cs="Times New Roman"/>
          <w:bCs/>
          <w:sz w:val="28"/>
          <w:szCs w:val="28"/>
        </w:rPr>
        <w:t xml:space="preserve"> площади. Непосредственно перед захоронением у павших животных вскрывают брюшную полость с целью недопущения самопроизвольного вскрытия могилы из-за скопившихся газов, а затем трупы обсыпают тем же </w:t>
      </w:r>
      <w:proofErr w:type="spellStart"/>
      <w:r w:rsidRPr="00CC2E30">
        <w:rPr>
          <w:rFonts w:ascii="Times New Roman" w:hAnsi="Times New Roman" w:cs="Times New Roman"/>
          <w:bCs/>
          <w:sz w:val="28"/>
          <w:szCs w:val="28"/>
        </w:rPr>
        <w:t>дезинфектантом</w:t>
      </w:r>
      <w:proofErr w:type="spellEnd"/>
      <w:r w:rsidRPr="00CC2E30">
        <w:rPr>
          <w:rFonts w:ascii="Times New Roman" w:hAnsi="Times New Roman" w:cs="Times New Roman"/>
          <w:bCs/>
          <w:sz w:val="28"/>
          <w:szCs w:val="28"/>
        </w:rPr>
        <w:t>.</w:t>
      </w:r>
    </w:p>
    <w:p w:rsidR="002D1BCD" w:rsidRPr="00CC2E30" w:rsidRDefault="002D1BCD" w:rsidP="002D1BCD">
      <w:pPr>
        <w:spacing w:before="240" w:after="0"/>
        <w:ind w:firstLine="851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CC2E30">
        <w:rPr>
          <w:rFonts w:ascii="Times New Roman" w:hAnsi="Times New Roman" w:cs="Times New Roman"/>
          <w:b/>
          <w:bCs/>
          <w:sz w:val="28"/>
          <w:szCs w:val="28"/>
          <w:u w:val="single"/>
        </w:rPr>
        <w:t>Развитие системы озеленения</w:t>
      </w:r>
      <w:r w:rsidRPr="00CC2E30"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Развитие системы озеленения осуществляется за счет:</w:t>
      </w:r>
    </w:p>
    <w:p w:rsidR="002D1BCD" w:rsidRPr="00CC2E30" w:rsidRDefault="002D1BCD" w:rsidP="002D1BCD">
      <w:pPr>
        <w:numPr>
          <w:ilvl w:val="0"/>
          <w:numId w:val="26"/>
        </w:numPr>
        <w:tabs>
          <w:tab w:val="clear" w:pos="2205"/>
          <w:tab w:val="num" w:pos="709"/>
        </w:tabs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Озеленения санитарно-защитных зон промышленных и сельскохозяйственных  предприятий/объектов.</w:t>
      </w:r>
    </w:p>
    <w:p w:rsidR="002D1BCD" w:rsidRPr="00CC2E30" w:rsidRDefault="002D1BCD" w:rsidP="002D1BCD">
      <w:pPr>
        <w:numPr>
          <w:ilvl w:val="0"/>
          <w:numId w:val="26"/>
        </w:numPr>
        <w:tabs>
          <w:tab w:val="clear" w:pos="2205"/>
          <w:tab w:val="num" w:pos="709"/>
        </w:tabs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Озеленения территорий жилой застройки. </w:t>
      </w:r>
    </w:p>
    <w:p w:rsidR="002D1BCD" w:rsidRPr="00CC2E30" w:rsidRDefault="002D1BCD" w:rsidP="002D1BCD">
      <w:pPr>
        <w:numPr>
          <w:ilvl w:val="0"/>
          <w:numId w:val="26"/>
        </w:numPr>
        <w:tabs>
          <w:tab w:val="clear" w:pos="2205"/>
          <w:tab w:val="num" w:pos="709"/>
        </w:tabs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 xml:space="preserve">Озеленения и благоустройства берегов водоемов. </w:t>
      </w:r>
    </w:p>
    <w:p w:rsidR="002D1BCD" w:rsidRPr="00CC2E30" w:rsidRDefault="002D1BCD" w:rsidP="002D1BCD">
      <w:pPr>
        <w:numPr>
          <w:ilvl w:val="0"/>
          <w:numId w:val="26"/>
        </w:numPr>
        <w:tabs>
          <w:tab w:val="clear" w:pos="2205"/>
          <w:tab w:val="num" w:pos="709"/>
        </w:tabs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Обустройства зеленых зон и пляжей на водоемах.</w:t>
      </w:r>
    </w:p>
    <w:p w:rsidR="002D1BCD" w:rsidRPr="00CC2E30" w:rsidRDefault="002D1BCD" w:rsidP="002D1BCD">
      <w:pPr>
        <w:numPr>
          <w:ilvl w:val="0"/>
          <w:numId w:val="26"/>
        </w:numPr>
        <w:tabs>
          <w:tab w:val="clear" w:pos="2205"/>
          <w:tab w:val="num" w:pos="709"/>
        </w:tabs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Создания лесопарков.</w:t>
      </w:r>
    </w:p>
    <w:p w:rsidR="002D1BCD" w:rsidRPr="00CC2E30" w:rsidRDefault="002D1BCD" w:rsidP="002D1BCD">
      <w:pPr>
        <w:numPr>
          <w:ilvl w:val="0"/>
          <w:numId w:val="26"/>
        </w:numPr>
        <w:tabs>
          <w:tab w:val="clear" w:pos="2205"/>
          <w:tab w:val="num" w:pos="709"/>
        </w:tabs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Обустройства и озеленения газонов.</w:t>
      </w:r>
    </w:p>
    <w:p w:rsidR="002D1BCD" w:rsidRPr="00CC2E30" w:rsidRDefault="002D1BCD" w:rsidP="002D1BCD">
      <w:pPr>
        <w:numPr>
          <w:ilvl w:val="0"/>
          <w:numId w:val="26"/>
        </w:numPr>
        <w:tabs>
          <w:tab w:val="clear" w:pos="2205"/>
          <w:tab w:val="num" w:pos="709"/>
        </w:tabs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Рекультивации отработанных карьеров для использования восстановленных территорий в рекреационных целях.</w:t>
      </w:r>
    </w:p>
    <w:p w:rsidR="002D1BCD" w:rsidRPr="00CC2E30" w:rsidRDefault="002D1BCD" w:rsidP="002D1BCD">
      <w:pPr>
        <w:numPr>
          <w:ilvl w:val="0"/>
          <w:numId w:val="26"/>
        </w:numPr>
        <w:tabs>
          <w:tab w:val="clear" w:pos="2205"/>
          <w:tab w:val="num" w:pos="709"/>
        </w:tabs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Восстановления, защиты и охраны лесов.</w:t>
      </w:r>
    </w:p>
    <w:p w:rsidR="002D1BCD" w:rsidRPr="00CC2E30" w:rsidRDefault="002D1BCD" w:rsidP="002D1BCD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2E30">
        <w:rPr>
          <w:rFonts w:ascii="Times New Roman" w:hAnsi="Times New Roman" w:cs="Times New Roman"/>
          <w:b/>
          <w:sz w:val="28"/>
          <w:szCs w:val="28"/>
          <w:u w:val="single"/>
        </w:rPr>
        <w:t>Формирование экологической культуры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1. Использования средств массовой информации и  сочетания лекционной, экспериментальной учебной, а также внешкольной деятельности преподавателей общеобразовательных учреждений и специалистов соответствующего профиля, для формирования у населения знаний по  общей экологии, экологическому праву, рациональному природопользованию, безопасности жизнедеятельности.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2. Развития экотуризма.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3. Развития системы общественного экологического мониторинга.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4. Проведения общественных мероприятий по расчистке леса, родников, берегов водоемов и т.п.</w:t>
      </w:r>
    </w:p>
    <w:p w:rsidR="002D1BCD" w:rsidRPr="00CC2E30" w:rsidRDefault="002D1BCD" w:rsidP="002D1BCD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CC2E30">
        <w:rPr>
          <w:rFonts w:ascii="Times New Roman" w:hAnsi="Times New Roman" w:cs="Times New Roman"/>
          <w:bCs/>
          <w:sz w:val="28"/>
          <w:szCs w:val="28"/>
        </w:rPr>
        <w:t>5. Организации управляемой рекреации и системы рекреационного сервиса (выделение площадок для установки палаточных городков, разведения костров, пунктов продажи дров, питьевой воды и др.).</w:t>
      </w:r>
    </w:p>
    <w:p w:rsidR="002D1BCD" w:rsidRDefault="002D1BCD" w:rsidP="00BF60B3">
      <w:pPr>
        <w:pStyle w:val="S"/>
      </w:pPr>
      <w:r w:rsidRPr="00CC2E30">
        <w:t xml:space="preserve">Успешное решение экологических проблем предполагает преемственность и последовательность действий по реализации природоохранных мероприятий, получение максимальной экологической эффективности, кооперирование всех ресурсов на достижении общих целей, создание условий для участия инвесторов в экологических проектах, </w:t>
      </w:r>
      <w:r w:rsidRPr="00CC2E30">
        <w:lastRenderedPageBreak/>
        <w:t>стимулирование хозяйствующих субъектов на природоохранную деятельность.</w:t>
      </w: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2D1BCD" w:rsidRDefault="002D1BCD" w:rsidP="00BF60B3">
      <w:pPr>
        <w:pStyle w:val="S"/>
      </w:pPr>
    </w:p>
    <w:p w:rsidR="00B7373E" w:rsidRDefault="00B7373E" w:rsidP="00BF60B3">
      <w:pPr>
        <w:pStyle w:val="S"/>
      </w:pPr>
    </w:p>
    <w:p w:rsidR="00B7373E" w:rsidRDefault="00B7373E" w:rsidP="00BF60B3">
      <w:pPr>
        <w:pStyle w:val="S"/>
      </w:pPr>
    </w:p>
    <w:p w:rsidR="008A15AD" w:rsidRDefault="008A15AD" w:rsidP="00BF60B3">
      <w:pPr>
        <w:pStyle w:val="S"/>
      </w:pPr>
    </w:p>
    <w:p w:rsidR="00B7373E" w:rsidRDefault="00B7373E" w:rsidP="00BF60B3">
      <w:pPr>
        <w:pStyle w:val="S"/>
      </w:pPr>
    </w:p>
    <w:p w:rsidR="00B7373E" w:rsidRDefault="00B7373E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3042D0" w:rsidRDefault="003042D0" w:rsidP="00BF60B3">
      <w:pPr>
        <w:pStyle w:val="S"/>
      </w:pPr>
    </w:p>
    <w:p w:rsidR="002D1BCD" w:rsidRDefault="002D1BCD" w:rsidP="00BF60B3">
      <w:pPr>
        <w:pStyle w:val="S"/>
      </w:pPr>
    </w:p>
    <w:p w:rsidR="00277B35" w:rsidRPr="007C5829" w:rsidRDefault="00F01A80" w:rsidP="002D1BCD">
      <w:pPr>
        <w:pStyle w:val="2"/>
        <w:keepNext w:val="0"/>
        <w:widowControl w:val="0"/>
        <w:spacing w:before="0" w:after="0" w:line="240" w:lineRule="auto"/>
        <w:jc w:val="both"/>
      </w:pPr>
      <w:bookmarkStart w:id="106" w:name="_Toc404786112"/>
      <w:bookmarkStart w:id="107" w:name="_Toc335921152"/>
      <w:r w:rsidRPr="007C5829">
        <w:lastRenderedPageBreak/>
        <w:t xml:space="preserve">4. </w:t>
      </w:r>
      <w:r w:rsidR="00277B35" w:rsidRPr="007C5829">
        <w:t>ПЛАНИРУЕМЫЕ</w:t>
      </w:r>
      <w:r w:rsidRPr="007C5829">
        <w:t xml:space="preserve"> ДЛЯ РАЗМЕЩЕНИЯ ОБЪЕКТ</w:t>
      </w:r>
      <w:r w:rsidR="00277B35" w:rsidRPr="007C5829">
        <w:t>Ы</w:t>
      </w:r>
      <w:r w:rsidRPr="007C5829">
        <w:t xml:space="preserve"> МЕСТНОГО ЗНАЧЕНИЯ ПОСЕЛЕНИЯ</w:t>
      </w:r>
      <w:r w:rsidR="00277B35" w:rsidRPr="007C5829">
        <w:t xml:space="preserve"> И ОЦЕНКА ВОЗМОЖНОГО ВЛИЯНИЯ</w:t>
      </w:r>
      <w:r w:rsidRPr="007C5829">
        <w:t xml:space="preserve"> НА КОМПЛЕКСНОЕ РАЗВИТИЕ ЭТИХ ТЕРРИТОРИЙ</w:t>
      </w:r>
      <w:bookmarkEnd w:id="106"/>
    </w:p>
    <w:p w:rsidR="00FF6D97" w:rsidRDefault="00FF6D97" w:rsidP="002D1BCD">
      <w:pPr>
        <w:pStyle w:val="2"/>
        <w:keepNext w:val="0"/>
        <w:widowControl w:val="0"/>
      </w:pPr>
      <w:bookmarkStart w:id="108" w:name="_Toc404786113"/>
      <w:r w:rsidRPr="007C5829">
        <w:t>4.1 Объекты в экономической сфере</w:t>
      </w:r>
      <w:bookmarkEnd w:id="108"/>
    </w:p>
    <w:p w:rsidR="005105EE" w:rsidRDefault="00242EF2" w:rsidP="002D1BCD">
      <w:pPr>
        <w:pStyle w:val="aa"/>
        <w:widowControl w:val="0"/>
        <w:spacing w:before="240"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</w:t>
      </w:r>
      <w:r w:rsidR="005105EE" w:rsidRPr="005A5306">
        <w:rPr>
          <w:rFonts w:ascii="Times New Roman" w:hAnsi="Times New Roman" w:cs="Times New Roman"/>
          <w:sz w:val="28"/>
          <w:szCs w:val="28"/>
        </w:rPr>
        <w:t xml:space="preserve"> со стратегией развития района, проектом п</w:t>
      </w:r>
      <w:r w:rsidR="005105EE">
        <w:rPr>
          <w:rFonts w:ascii="Times New Roman" w:hAnsi="Times New Roman" w:cs="Times New Roman"/>
          <w:sz w:val="28"/>
          <w:szCs w:val="28"/>
        </w:rPr>
        <w:t xml:space="preserve">ланируется </w:t>
      </w:r>
      <w:r w:rsidR="005105EE" w:rsidRPr="005A5306">
        <w:rPr>
          <w:rFonts w:ascii="Times New Roman" w:hAnsi="Times New Roman" w:cs="Times New Roman"/>
          <w:sz w:val="28"/>
          <w:szCs w:val="28"/>
        </w:rPr>
        <w:t xml:space="preserve">увеличение количества сельскохозяйственных предприятий от 13(на конец 2011г.) до 50 к 2030г.; и количества ЛПХ, занимающихся производством товарной продукции, К(Ф)Х и семейных ферм до 9500 ед. Организация либо реконструкция сельскохозяйственных предприятий предполагается в каждом населенном пункте. </w:t>
      </w:r>
      <w:r w:rsidR="005105EE">
        <w:rPr>
          <w:rFonts w:ascii="Times New Roman" w:hAnsi="Times New Roman" w:cs="Times New Roman"/>
          <w:sz w:val="28"/>
          <w:szCs w:val="28"/>
        </w:rPr>
        <w:t>Это позволит увеличить объемы</w:t>
      </w:r>
      <w:r w:rsidR="005105EE" w:rsidRPr="005A5306">
        <w:rPr>
          <w:rFonts w:ascii="Times New Roman" w:hAnsi="Times New Roman" w:cs="Times New Roman"/>
          <w:sz w:val="28"/>
          <w:szCs w:val="28"/>
        </w:rPr>
        <w:t xml:space="preserve"> сельскохозяйственного производства, повысить уровень оплаты труда в сельском хозяйстве, снизить отток специалистов и молодых кадров.</w:t>
      </w:r>
    </w:p>
    <w:p w:rsidR="00741472" w:rsidRDefault="005105EE" w:rsidP="00741472">
      <w:pPr>
        <w:pStyle w:val="aa"/>
        <w:spacing w:before="240"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 xml:space="preserve">Проектом предлагается </w:t>
      </w:r>
      <w:r>
        <w:rPr>
          <w:rFonts w:ascii="Times New Roman" w:hAnsi="Times New Roman" w:cs="Times New Roman"/>
          <w:sz w:val="28"/>
          <w:szCs w:val="28"/>
        </w:rPr>
        <w:t xml:space="preserve">развитие </w:t>
      </w:r>
      <w:r w:rsidRPr="005B1673">
        <w:rPr>
          <w:rFonts w:ascii="Times New Roman" w:hAnsi="Times New Roman" w:cs="Times New Roman"/>
          <w:sz w:val="28"/>
          <w:szCs w:val="28"/>
        </w:rPr>
        <w:t>фермерских хозяйств (объектов агропромышленного комплекса)</w:t>
      </w:r>
      <w:r w:rsidR="00741472">
        <w:rPr>
          <w:rFonts w:ascii="Times New Roman" w:hAnsi="Times New Roman" w:cs="Times New Roman"/>
          <w:sz w:val="28"/>
          <w:szCs w:val="28"/>
        </w:rPr>
        <w:t xml:space="preserve"> в населенных пунктах МО 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 w:rsidR="00741472">
        <w:rPr>
          <w:rFonts w:ascii="Times New Roman" w:hAnsi="Times New Roman" w:cs="Times New Roman"/>
          <w:sz w:val="28"/>
          <w:szCs w:val="28"/>
        </w:rPr>
        <w:t xml:space="preserve"> сельсовет,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41472">
        <w:rPr>
          <w:rFonts w:ascii="Times New Roman" w:hAnsi="Times New Roman" w:cs="Times New Roman"/>
          <w:sz w:val="28"/>
          <w:szCs w:val="28"/>
        </w:rPr>
        <w:t xml:space="preserve">на выделяемых проектом </w:t>
      </w:r>
      <w:r w:rsidRPr="00B41611">
        <w:rPr>
          <w:rFonts w:ascii="Times New Roman" w:hAnsi="Times New Roman" w:cs="Times New Roman"/>
          <w:sz w:val="28"/>
          <w:szCs w:val="28"/>
        </w:rPr>
        <w:t>производственны</w:t>
      </w:r>
      <w:r w:rsidR="00741472">
        <w:rPr>
          <w:rFonts w:ascii="Times New Roman" w:hAnsi="Times New Roman" w:cs="Times New Roman"/>
          <w:sz w:val="28"/>
          <w:szCs w:val="28"/>
        </w:rPr>
        <w:t>х</w:t>
      </w:r>
      <w:r w:rsidRPr="00B41611">
        <w:rPr>
          <w:rFonts w:ascii="Times New Roman" w:hAnsi="Times New Roman" w:cs="Times New Roman"/>
          <w:sz w:val="28"/>
          <w:szCs w:val="28"/>
        </w:rPr>
        <w:t xml:space="preserve"> зон</w:t>
      </w:r>
      <w:r w:rsidR="00741472">
        <w:rPr>
          <w:rFonts w:ascii="Times New Roman" w:hAnsi="Times New Roman" w:cs="Times New Roman"/>
          <w:sz w:val="28"/>
          <w:szCs w:val="28"/>
        </w:rPr>
        <w:t>ах.</w:t>
      </w:r>
      <w:r w:rsidR="00741472" w:rsidRPr="00741472">
        <w:rPr>
          <w:rFonts w:ascii="Times New Roman" w:hAnsi="Times New Roman" w:cs="Times New Roman"/>
          <w:sz w:val="28"/>
          <w:szCs w:val="28"/>
        </w:rPr>
        <w:t xml:space="preserve"> </w:t>
      </w:r>
      <w:r w:rsidR="00741472">
        <w:rPr>
          <w:rFonts w:ascii="Times New Roman" w:hAnsi="Times New Roman" w:cs="Times New Roman"/>
          <w:sz w:val="28"/>
          <w:szCs w:val="28"/>
        </w:rPr>
        <w:t>В данных зонах уже имеются существующие объекты агропромышленного комплекса. В пределах данных зон возможно дополнительное размещение производственных объектов</w:t>
      </w:r>
      <w:r w:rsidR="00741472" w:rsidRPr="0034378E">
        <w:rPr>
          <w:rFonts w:ascii="Times New Roman" w:hAnsi="Times New Roman" w:cs="Times New Roman"/>
          <w:sz w:val="28"/>
          <w:szCs w:val="28"/>
        </w:rPr>
        <w:t>, с учетом санитарно-гигиенических и противопожарных требований к их размещению</w:t>
      </w:r>
      <w:r w:rsidR="00741472">
        <w:rPr>
          <w:rFonts w:ascii="Times New Roman" w:hAnsi="Times New Roman" w:cs="Times New Roman"/>
          <w:sz w:val="28"/>
          <w:szCs w:val="28"/>
        </w:rPr>
        <w:t>.</w:t>
      </w:r>
    </w:p>
    <w:p w:rsidR="005105EE" w:rsidRPr="005B1673" w:rsidRDefault="005105EE" w:rsidP="005105EE">
      <w:pPr>
        <w:pStyle w:val="aa"/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На данных территориях возможно размещение следующих объектов: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свинофермы до 4 тыс. голов;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фермы крупного рогатого скота менее 1200 голов (всех специализаций), фермы коневодческие;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фермы овцеводческие на 5 - 30 тыс. голов;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фермы птицеводческие до 100 тыс. кур-несушек и до 1 млн. бройлеров;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площадки для буртования помета и навоза;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склады для хранения ядохимикатов и минеральных удобрений до и более 50 т;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зверофермы;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гаражи и парки по ремонту, технологическому обслуживанию и хранению грузовых автомобилей и сельскохозяйственной техники;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тепличные и парниковые хозяйства;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склады сухих минеральных удобрений и химических средств защиты растений;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мелиоративные объекты с использованием животноводческих стоков;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lastRenderedPageBreak/>
        <w:t>- цехи по приготовлению кормов, включая использование пищевых отходов;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склады горюче-смазочных материалов;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хранилища фруктов, овощей, картофеля, зерна;</w:t>
      </w:r>
    </w:p>
    <w:p w:rsidR="005105EE" w:rsidRPr="005B1673" w:rsidRDefault="005105EE" w:rsidP="005105EE">
      <w:pPr>
        <w:pStyle w:val="ConsPlusNormal"/>
        <w:widowControl/>
        <w:spacing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материальные склады.</w:t>
      </w:r>
    </w:p>
    <w:p w:rsidR="005105EE" w:rsidRPr="005B1673" w:rsidRDefault="005105EE" w:rsidP="005105EE">
      <w:pPr>
        <w:pStyle w:val="aa"/>
        <w:spacing w:before="240"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Определение</w:t>
      </w:r>
      <w:r w:rsidR="00242EF2">
        <w:rPr>
          <w:rFonts w:ascii="Times New Roman" w:hAnsi="Times New Roman" w:cs="Times New Roman"/>
          <w:sz w:val="28"/>
          <w:szCs w:val="28"/>
        </w:rPr>
        <w:t xml:space="preserve"> более конкретного использования</w:t>
      </w:r>
      <w:r w:rsidRPr="005B1673">
        <w:rPr>
          <w:rFonts w:ascii="Times New Roman" w:hAnsi="Times New Roman" w:cs="Times New Roman"/>
          <w:sz w:val="28"/>
          <w:szCs w:val="28"/>
        </w:rPr>
        <w:t xml:space="preserve"> территории возможно на следующих стадиях проектирования.</w:t>
      </w:r>
    </w:p>
    <w:p w:rsidR="005105EE" w:rsidRPr="005B1673" w:rsidRDefault="005105EE" w:rsidP="005105EE">
      <w:pPr>
        <w:pStyle w:val="aa"/>
        <w:spacing w:after="0"/>
        <w:ind w:left="0"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 xml:space="preserve">Главная цель политики муниципального образования </w:t>
      </w:r>
      <w:r w:rsidR="008037A2">
        <w:rPr>
          <w:rFonts w:ascii="Times New Roman" w:hAnsi="Times New Roman" w:cs="Times New Roman"/>
          <w:sz w:val="28"/>
          <w:szCs w:val="28"/>
        </w:rPr>
        <w:t>Вязовский</w:t>
      </w:r>
      <w:r w:rsidR="00741472">
        <w:rPr>
          <w:rFonts w:ascii="Times New Roman" w:hAnsi="Times New Roman" w:cs="Times New Roman"/>
          <w:sz w:val="28"/>
          <w:szCs w:val="28"/>
        </w:rPr>
        <w:t xml:space="preserve"> </w:t>
      </w:r>
      <w:r w:rsidRPr="005B1673">
        <w:rPr>
          <w:rFonts w:ascii="Times New Roman" w:hAnsi="Times New Roman" w:cs="Times New Roman"/>
          <w:sz w:val="28"/>
          <w:szCs w:val="28"/>
        </w:rPr>
        <w:t>сельсовет - привлечение инвестиций в реальный сектор экономики для обеспечения устойчивых темпов экономического  роста, эффективной занятости населения, укрепления налоговой базы для решения социальных проблем, развития.</w:t>
      </w:r>
    </w:p>
    <w:p w:rsidR="005105EE" w:rsidRPr="005B1673" w:rsidRDefault="00741472" w:rsidP="005105EE">
      <w:pPr>
        <w:widowControl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</w:t>
      </w:r>
      <w:r w:rsidR="005105EE" w:rsidRPr="005B1673">
        <w:rPr>
          <w:rFonts w:ascii="Times New Roman" w:hAnsi="Times New Roman" w:cs="Times New Roman"/>
          <w:sz w:val="28"/>
          <w:szCs w:val="28"/>
        </w:rPr>
        <w:t xml:space="preserve"> сельскохозяйственных предприятий позволит:</w:t>
      </w:r>
    </w:p>
    <w:p w:rsidR="005105EE" w:rsidRPr="005B1673" w:rsidRDefault="005105EE" w:rsidP="005105EE">
      <w:pPr>
        <w:widowControl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увеличить объемы сельскохозяйственного производства;</w:t>
      </w:r>
    </w:p>
    <w:p w:rsidR="005105EE" w:rsidRPr="005B1673" w:rsidRDefault="005105EE" w:rsidP="005105EE">
      <w:pPr>
        <w:widowControl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 xml:space="preserve">- задействовать неиспользуемые сельскохозяйственные </w:t>
      </w:r>
      <w:r w:rsidR="00741472" w:rsidRPr="005B1673">
        <w:rPr>
          <w:rFonts w:ascii="Times New Roman" w:hAnsi="Times New Roman" w:cs="Times New Roman"/>
          <w:sz w:val="28"/>
          <w:szCs w:val="28"/>
        </w:rPr>
        <w:t>угодья</w:t>
      </w:r>
      <w:r w:rsidRPr="005B1673">
        <w:rPr>
          <w:rFonts w:ascii="Times New Roman" w:hAnsi="Times New Roman" w:cs="Times New Roman"/>
          <w:sz w:val="28"/>
          <w:szCs w:val="28"/>
        </w:rPr>
        <w:t xml:space="preserve"> (пашни, сенокосы, пастбища, залежи, земли) с целью обеспечения устойчивых темпов экономического роста;</w:t>
      </w:r>
    </w:p>
    <w:p w:rsidR="005105EE" w:rsidRPr="005B1673" w:rsidRDefault="005105EE" w:rsidP="005105EE">
      <w:pPr>
        <w:widowControl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B1673">
        <w:rPr>
          <w:rFonts w:ascii="Times New Roman" w:hAnsi="Times New Roman" w:cs="Times New Roman"/>
          <w:sz w:val="28"/>
          <w:szCs w:val="28"/>
        </w:rPr>
        <w:t>- повысить уровень оплаты труда в сельском хозяйстве, снизить отток специалистов и молодых кадров.</w:t>
      </w:r>
    </w:p>
    <w:p w:rsidR="005105EE" w:rsidRPr="008E031E" w:rsidRDefault="005105EE" w:rsidP="005105EE">
      <w:pPr>
        <w:widowControl w:val="0"/>
        <w:numPr>
          <w:ilvl w:val="0"/>
          <w:numId w:val="4"/>
        </w:numPr>
        <w:tabs>
          <w:tab w:val="left" w:pos="993"/>
        </w:tabs>
        <w:spacing w:before="240" w:after="0"/>
        <w:ind w:left="0"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bCs/>
          <w:sz w:val="28"/>
          <w:szCs w:val="28"/>
        </w:rPr>
        <w:t>Проектом выделяются о</w:t>
      </w:r>
      <w:r w:rsidRPr="002D5198">
        <w:rPr>
          <w:rFonts w:ascii="Times New Roman" w:hAnsi="Times New Roman" w:cs="Times New Roman"/>
          <w:bCs/>
          <w:sz w:val="28"/>
          <w:szCs w:val="28"/>
        </w:rPr>
        <w:t>бщественно-деловые зоны, прилегающи</w:t>
      </w:r>
      <w:r>
        <w:rPr>
          <w:rFonts w:ascii="Times New Roman" w:hAnsi="Times New Roman" w:cs="Times New Roman"/>
          <w:bCs/>
          <w:sz w:val="28"/>
          <w:szCs w:val="28"/>
        </w:rPr>
        <w:t>е</w:t>
      </w:r>
      <w:r w:rsidRPr="002D5198">
        <w:rPr>
          <w:rFonts w:ascii="Times New Roman" w:hAnsi="Times New Roman" w:cs="Times New Roman"/>
          <w:bCs/>
          <w:sz w:val="28"/>
          <w:szCs w:val="28"/>
        </w:rPr>
        <w:t xml:space="preserve"> к главным улицам и объектам массового посещения. </w:t>
      </w:r>
      <w:r>
        <w:rPr>
          <w:rFonts w:ascii="Times New Roman" w:hAnsi="Times New Roman" w:cs="Times New Roman"/>
          <w:sz w:val="28"/>
          <w:szCs w:val="28"/>
        </w:rPr>
        <w:t>В этих зонах в</w:t>
      </w:r>
      <w:r w:rsidRPr="008E031E">
        <w:rPr>
          <w:rFonts w:ascii="Times New Roman" w:hAnsi="Times New Roman" w:cs="Times New Roman"/>
          <w:bCs/>
          <w:sz w:val="28"/>
          <w:szCs w:val="28"/>
        </w:rPr>
        <w:t>озможно дополнительное размещение объектов торговли и бытового обслуживания.</w:t>
      </w:r>
    </w:p>
    <w:p w:rsidR="00FF6D97" w:rsidRDefault="00FF6D97" w:rsidP="00C30C95">
      <w:pPr>
        <w:pStyle w:val="2"/>
        <w:keepNext w:val="0"/>
        <w:widowControl w:val="0"/>
      </w:pPr>
      <w:bookmarkStart w:id="109" w:name="_Toc404786114"/>
      <w:r>
        <w:t>4.2 Объекты социальной сферы</w:t>
      </w:r>
      <w:bookmarkEnd w:id="109"/>
    </w:p>
    <w:p w:rsidR="00741472" w:rsidRPr="00795EA2" w:rsidRDefault="00741472" w:rsidP="00741472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795EA2">
        <w:rPr>
          <w:rFonts w:ascii="Times New Roman" w:hAnsi="Times New Roman"/>
          <w:sz w:val="28"/>
          <w:szCs w:val="28"/>
        </w:rPr>
        <w:t xml:space="preserve">Развитие социальной инфраструктуры предусматривает повышение качества жизни населения пол основным сферам: образование, здравоохранение, культура, физкультура и спорт, социальная защита, жилищно-коммунальное хозяйство, торговля и бытовое обслуживание. </w:t>
      </w:r>
    </w:p>
    <w:p w:rsidR="00741472" w:rsidRDefault="00741472" w:rsidP="00741472">
      <w:pPr>
        <w:spacing w:after="0"/>
        <w:ind w:firstLine="851"/>
        <w:jc w:val="both"/>
        <w:rPr>
          <w:rFonts w:ascii="Times New Roman" w:eastAsia="Arial Unicode MS" w:hAnsi="Times New Roman" w:cs="Times New Roman"/>
          <w:iCs/>
          <w:sz w:val="28"/>
          <w:lang w:eastAsia="ru-RU"/>
        </w:rPr>
      </w:pPr>
      <w:r w:rsidRPr="000B429C">
        <w:rPr>
          <w:rFonts w:ascii="Times New Roman" w:eastAsia="Arial Unicode MS" w:hAnsi="Times New Roman" w:cs="Times New Roman"/>
          <w:iCs/>
          <w:sz w:val="28"/>
          <w:lang w:eastAsia="ru-RU"/>
        </w:rPr>
        <w:t>При этом необходимы минимальные затраты времени на посещение данных объектов.</w:t>
      </w:r>
    </w:p>
    <w:p w:rsidR="00E3147B" w:rsidRPr="00447AC4" w:rsidRDefault="00E3147B" w:rsidP="00E3147B">
      <w:pPr>
        <w:spacing w:before="240" w:after="0"/>
        <w:ind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>Согласно нормативам градостроительного проектирования по Оренбургской области МО Вязовский сельсовет не обеспечено необходимыми ему объектами социальной сферы:</w:t>
      </w:r>
    </w:p>
    <w:p w:rsidR="00E3147B" w:rsidRPr="00447AC4" w:rsidRDefault="00E3147B" w:rsidP="00E3147B">
      <w:pPr>
        <w:spacing w:after="0"/>
        <w:ind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>- имеется потребность в больнице, поликлинике;</w:t>
      </w:r>
    </w:p>
    <w:p w:rsidR="00E3147B" w:rsidRPr="00447AC4" w:rsidRDefault="00E3147B" w:rsidP="00E3147B">
      <w:pPr>
        <w:spacing w:after="0"/>
        <w:ind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>- отсутствуют детские дошкольные учреждения;</w:t>
      </w:r>
    </w:p>
    <w:p w:rsidR="00E3147B" w:rsidRPr="00447AC4" w:rsidRDefault="00E3147B" w:rsidP="00E3147B">
      <w:pPr>
        <w:spacing w:after="0"/>
        <w:ind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t>- отсутствуют спортивные учреждения;</w:t>
      </w:r>
    </w:p>
    <w:p w:rsidR="00E3147B" w:rsidRPr="00447AC4" w:rsidRDefault="00E3147B" w:rsidP="00E3147B">
      <w:pPr>
        <w:pStyle w:val="aa"/>
        <w:spacing w:after="0"/>
        <w:ind w:left="0" w:right="-1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47AC4">
        <w:rPr>
          <w:rFonts w:ascii="Times New Roman" w:hAnsi="Times New Roman" w:cs="Times New Roman"/>
          <w:bCs/>
          <w:sz w:val="28"/>
          <w:szCs w:val="28"/>
        </w:rPr>
        <w:lastRenderedPageBreak/>
        <w:t>- отсутствуют учреждения коммунального и бытового обслуживания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(бани, парикмахерские и т.п.).</w:t>
      </w:r>
    </w:p>
    <w:p w:rsidR="00E3147B" w:rsidRDefault="00E3147B" w:rsidP="00E3147B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>Организация и строительство</w:t>
      </w:r>
      <w:r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 больницы и</w:t>
      </w:r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 </w:t>
      </w:r>
      <w:r>
        <w:rPr>
          <w:rFonts w:ascii="Times New Roman" w:eastAsia="Arial Unicode MS" w:hAnsi="Times New Roman" w:cs="Times New Roman"/>
          <w:iCs/>
          <w:sz w:val="28"/>
          <w:lang w:eastAsia="ru-RU"/>
        </w:rPr>
        <w:t>поликлиники в сельсовете</w:t>
      </w:r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 не возможно и экономически не целесообразно. Первичное медицинское обслуживание население се</w:t>
      </w:r>
      <w:r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льсовета получает в существующих </w:t>
      </w:r>
      <w:proofErr w:type="spellStart"/>
      <w:r>
        <w:rPr>
          <w:rFonts w:ascii="Times New Roman" w:eastAsia="Arial Unicode MS" w:hAnsi="Times New Roman" w:cs="Times New Roman"/>
          <w:iCs/>
          <w:sz w:val="28"/>
          <w:lang w:eastAsia="ru-RU"/>
        </w:rPr>
        <w:t>ФАПах</w:t>
      </w:r>
      <w:proofErr w:type="spellEnd"/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ФАПы</w:t>
      </w:r>
      <w:proofErr w:type="spellEnd"/>
      <w:r w:rsidRPr="00875814">
        <w:rPr>
          <w:rFonts w:ascii="Times New Roman" w:hAnsi="Times New Roman" w:cs="Times New Roman"/>
          <w:sz w:val="28"/>
          <w:szCs w:val="28"/>
        </w:rPr>
        <w:t xml:space="preserve"> есть в</w:t>
      </w:r>
      <w:r>
        <w:rPr>
          <w:rFonts w:ascii="Times New Roman" w:hAnsi="Times New Roman" w:cs="Times New Roman"/>
          <w:sz w:val="28"/>
          <w:szCs w:val="28"/>
        </w:rPr>
        <w:t>о всех населенных пунктах;</w:t>
      </w:r>
      <w:r w:rsidRPr="00875814">
        <w:rPr>
          <w:rFonts w:ascii="Times New Roman" w:hAnsi="Times New Roman" w:cs="Times New Roman"/>
          <w:sz w:val="28"/>
          <w:szCs w:val="28"/>
        </w:rPr>
        <w:t xml:space="preserve"> необходимо решать вопрос с квалифицированными кадрами</w:t>
      </w:r>
      <w:r>
        <w:rPr>
          <w:rFonts w:ascii="Times New Roman" w:hAnsi="Times New Roman" w:cs="Times New Roman"/>
          <w:sz w:val="28"/>
          <w:szCs w:val="28"/>
        </w:rPr>
        <w:t xml:space="preserve"> и улучшать </w:t>
      </w:r>
      <w:r w:rsidRPr="002341DB">
        <w:rPr>
          <w:rFonts w:ascii="Times New Roman" w:hAnsi="Times New Roman" w:cs="Times New Roman"/>
          <w:sz w:val="28"/>
        </w:rPr>
        <w:t>материально-</w:t>
      </w:r>
      <w:r>
        <w:rPr>
          <w:rFonts w:ascii="Times New Roman" w:hAnsi="Times New Roman" w:cs="Times New Roman"/>
          <w:sz w:val="28"/>
        </w:rPr>
        <w:t>техническую</w:t>
      </w:r>
      <w:r w:rsidRPr="002341DB">
        <w:rPr>
          <w:rFonts w:ascii="Times New Roman" w:hAnsi="Times New Roman" w:cs="Times New Roman"/>
          <w:sz w:val="28"/>
        </w:rPr>
        <w:t xml:space="preserve"> базу</w:t>
      </w:r>
      <w:r w:rsidRPr="0087581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37B">
        <w:rPr>
          <w:rFonts w:ascii="Times New Roman" w:eastAsia="Arial Unicode MS" w:hAnsi="Times New Roman" w:cs="Times New Roman"/>
          <w:iCs/>
          <w:sz w:val="28"/>
          <w:lang w:eastAsia="ru-RU"/>
        </w:rPr>
        <w:t xml:space="preserve">Дальнейшее лечение предполагается проходить в </w:t>
      </w:r>
      <w:r w:rsidRPr="004C537B">
        <w:rPr>
          <w:rFonts w:ascii="Times New Roman" w:hAnsi="Times New Roman" w:cs="Times New Roman"/>
          <w:sz w:val="28"/>
          <w:szCs w:val="28"/>
        </w:rPr>
        <w:t>центральной районной больнице.</w:t>
      </w:r>
    </w:p>
    <w:p w:rsidR="00E3147B" w:rsidRDefault="00E3147B" w:rsidP="00E3147B">
      <w:pPr>
        <w:spacing w:before="240"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335FCC">
        <w:rPr>
          <w:rFonts w:ascii="Times New Roman" w:hAnsi="Times New Roman" w:cs="Times New Roman"/>
          <w:sz w:val="28"/>
          <w:szCs w:val="28"/>
        </w:rPr>
        <w:t xml:space="preserve">На территории сельсовета во всех населенных пунктах отсутствуют детские дошкольные учреждения. Проектом предлагается строительство детского сада на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335FC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35</w:t>
      </w:r>
      <w:r w:rsidRPr="00335FCC">
        <w:rPr>
          <w:rFonts w:ascii="Times New Roman" w:hAnsi="Times New Roman" w:cs="Times New Roman"/>
          <w:sz w:val="28"/>
          <w:szCs w:val="28"/>
        </w:rPr>
        <w:t xml:space="preserve"> мест в с. </w:t>
      </w:r>
      <w:r>
        <w:rPr>
          <w:rFonts w:ascii="Times New Roman" w:hAnsi="Times New Roman" w:cs="Times New Roman"/>
          <w:sz w:val="28"/>
          <w:szCs w:val="28"/>
        </w:rPr>
        <w:t>Вязовое</w:t>
      </w:r>
      <w:r w:rsidRPr="00335FCC">
        <w:rPr>
          <w:rFonts w:ascii="Times New Roman" w:hAnsi="Times New Roman" w:cs="Times New Roman"/>
          <w:sz w:val="28"/>
          <w:szCs w:val="28"/>
        </w:rPr>
        <w:t xml:space="preserve">, для обеспечения потребности в местах для жителей </w:t>
      </w:r>
      <w:r>
        <w:rPr>
          <w:rFonts w:ascii="Times New Roman" w:hAnsi="Times New Roman" w:cs="Times New Roman"/>
          <w:sz w:val="28"/>
          <w:szCs w:val="28"/>
        </w:rPr>
        <w:t>двух населенных пунктов (с.</w:t>
      </w:r>
      <w:r w:rsidR="00817AAE">
        <w:rPr>
          <w:rFonts w:ascii="Times New Roman" w:hAnsi="Times New Roman" w:cs="Times New Roman"/>
          <w:sz w:val="28"/>
          <w:szCs w:val="28"/>
        </w:rPr>
        <w:t xml:space="preserve"> </w:t>
      </w:r>
      <w:r w:rsidR="00725EF6">
        <w:rPr>
          <w:rFonts w:ascii="Times New Roman" w:hAnsi="Times New Roman" w:cs="Times New Roman"/>
          <w:sz w:val="28"/>
          <w:szCs w:val="28"/>
        </w:rPr>
        <w:t>Чернышовка</w:t>
      </w:r>
      <w:r>
        <w:rPr>
          <w:rFonts w:ascii="Times New Roman" w:hAnsi="Times New Roman" w:cs="Times New Roman"/>
          <w:sz w:val="28"/>
          <w:szCs w:val="28"/>
        </w:rPr>
        <w:t xml:space="preserve"> и с.</w:t>
      </w:r>
      <w:r w:rsidR="00817AA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Вязовое), с ожидаемой общей численностью населения 770 человек.  Данные населенные пункты расположены в 4 км друг от друга. В с. Шумаево предлагается организация </w:t>
      </w:r>
      <w:r w:rsidRPr="00335FCC">
        <w:rPr>
          <w:rFonts w:ascii="Times New Roman" w:hAnsi="Times New Roman" w:cs="Times New Roman"/>
          <w:sz w:val="28"/>
          <w:szCs w:val="28"/>
        </w:rPr>
        <w:t>дошкольной группы</w:t>
      </w:r>
      <w:r>
        <w:rPr>
          <w:rFonts w:ascii="Times New Roman" w:hAnsi="Times New Roman" w:cs="Times New Roman"/>
          <w:sz w:val="28"/>
          <w:szCs w:val="28"/>
        </w:rPr>
        <w:t xml:space="preserve"> на 10 мест</w:t>
      </w:r>
      <w:r w:rsidRPr="00335FCC">
        <w:rPr>
          <w:rFonts w:ascii="Times New Roman" w:hAnsi="Times New Roman" w:cs="Times New Roman"/>
          <w:sz w:val="28"/>
          <w:szCs w:val="28"/>
        </w:rPr>
        <w:t xml:space="preserve"> при существующей</w:t>
      </w:r>
      <w:r w:rsidRPr="00335FCC">
        <w:rPr>
          <w:rStyle w:val="aff8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2013C4"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школе</w:t>
      </w:r>
      <w:r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; для обеспечения потребности населения в 250 человек</w:t>
      </w:r>
      <w:r w:rsidRPr="002013C4">
        <w:rPr>
          <w:rStyle w:val="aff8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.</w:t>
      </w:r>
    </w:p>
    <w:p w:rsidR="00E3147B" w:rsidRPr="001225DB" w:rsidRDefault="00E3147B" w:rsidP="00C05C54">
      <w:pPr>
        <w:pStyle w:val="ConsTitle"/>
        <w:widowControl/>
        <w:snapToGrid w:val="0"/>
        <w:spacing w:line="276" w:lineRule="auto"/>
        <w:ind w:right="0"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727D6D">
        <w:rPr>
          <w:rFonts w:ascii="Times New Roman" w:hAnsi="Times New Roman" w:cs="Times New Roman"/>
          <w:b w:val="0"/>
          <w:sz w:val="28"/>
          <w:szCs w:val="28"/>
        </w:rPr>
        <w:t xml:space="preserve">В с. </w:t>
      </w:r>
      <w:r w:rsidR="00725EF6">
        <w:rPr>
          <w:rFonts w:ascii="Times New Roman" w:hAnsi="Times New Roman" w:cs="Times New Roman"/>
          <w:b w:val="0"/>
          <w:sz w:val="28"/>
          <w:szCs w:val="28"/>
        </w:rPr>
        <w:t>Чернышовка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 xml:space="preserve"> отсутствуют образовательные учреждения. Строительство детского сада и школы в данном населенном пункте, с числе</w:t>
      </w:r>
      <w:r w:rsidR="00C05C54">
        <w:rPr>
          <w:rFonts w:ascii="Times New Roman" w:hAnsi="Times New Roman" w:cs="Times New Roman"/>
          <w:b w:val="0"/>
          <w:sz w:val="28"/>
          <w:szCs w:val="28"/>
        </w:rPr>
        <w:t xml:space="preserve">нностью населения 115 человек, 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>не возможно и экономически не целесообразно; данный насе</w:t>
      </w:r>
      <w:r w:rsidR="00817AAE">
        <w:rPr>
          <w:rFonts w:ascii="Times New Roman" w:hAnsi="Times New Roman" w:cs="Times New Roman"/>
          <w:b w:val="0"/>
          <w:sz w:val="28"/>
          <w:szCs w:val="28"/>
        </w:rPr>
        <w:t xml:space="preserve">ленный пункт расположен в 4 км </w:t>
      </w:r>
      <w:r w:rsidRPr="00727D6D">
        <w:rPr>
          <w:rFonts w:ascii="Times New Roman" w:hAnsi="Times New Roman" w:cs="Times New Roman"/>
          <w:b w:val="0"/>
          <w:sz w:val="28"/>
          <w:szCs w:val="28"/>
        </w:rPr>
        <w:t>от села Вязовое. Необходима организация рейсового транспортного обеспечения по доставке детей школьного и дошкольного возраста в административный центр.</w:t>
      </w:r>
    </w:p>
    <w:p w:rsidR="00E3147B" w:rsidRDefault="00E3147B" w:rsidP="00E3147B">
      <w:pPr>
        <w:pStyle w:val="ConsTitle"/>
        <w:widowControl/>
        <w:snapToGrid w:val="0"/>
        <w:spacing w:before="240" w:line="276" w:lineRule="auto"/>
        <w:ind w:right="0" w:firstLine="851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На территории сельсовета отсутствуют собственные спортивные учреждения. Проектом предлагается организация спортивных площадок в рекреационных зонах во всех населённых пунктах.</w:t>
      </w:r>
    </w:p>
    <w:p w:rsidR="00B7373E" w:rsidRPr="008D6EC0" w:rsidRDefault="00B7373E" w:rsidP="00B7373E">
      <w:pPr>
        <w:pStyle w:val="21"/>
        <w:spacing w:before="240" w:line="276" w:lineRule="auto"/>
        <w:ind w:right="-1" w:firstLine="851"/>
        <w:jc w:val="both"/>
        <w:rPr>
          <w:sz w:val="28"/>
          <w:szCs w:val="28"/>
        </w:rPr>
      </w:pPr>
      <w:r w:rsidRPr="00447AC4">
        <w:rPr>
          <w:bCs/>
          <w:sz w:val="28"/>
          <w:szCs w:val="28"/>
        </w:rPr>
        <w:t>Ближайшие объекты учреждения коммунального</w:t>
      </w:r>
      <w:r w:rsidRPr="00004833">
        <w:rPr>
          <w:bCs/>
          <w:sz w:val="28"/>
          <w:szCs w:val="28"/>
        </w:rPr>
        <w:t xml:space="preserve"> и бытового обслуживания</w:t>
      </w:r>
      <w:r>
        <w:rPr>
          <w:bCs/>
          <w:sz w:val="28"/>
          <w:szCs w:val="28"/>
        </w:rPr>
        <w:t xml:space="preserve"> расположены в райо</w:t>
      </w:r>
      <w:r w:rsidR="00242EF2">
        <w:rPr>
          <w:bCs/>
          <w:sz w:val="28"/>
          <w:szCs w:val="28"/>
        </w:rPr>
        <w:t>нном центре, который находится от</w:t>
      </w:r>
      <w:r>
        <w:rPr>
          <w:bCs/>
          <w:sz w:val="28"/>
          <w:szCs w:val="28"/>
        </w:rPr>
        <w:t xml:space="preserve"> </w:t>
      </w:r>
      <w:r w:rsidRPr="002E1441">
        <w:rPr>
          <w:sz w:val="28"/>
          <w:szCs w:val="28"/>
        </w:rPr>
        <w:t xml:space="preserve">9 до 20 </w:t>
      </w:r>
      <w:r w:rsidR="00817AAE">
        <w:rPr>
          <w:sz w:val="28"/>
          <w:szCs w:val="28"/>
        </w:rPr>
        <w:t>км</w:t>
      </w:r>
      <w:r>
        <w:rPr>
          <w:sz w:val="28"/>
          <w:szCs w:val="28"/>
        </w:rPr>
        <w:t xml:space="preserve"> </w:t>
      </w:r>
      <w:r w:rsidRPr="00761BA0">
        <w:rPr>
          <w:sz w:val="28"/>
          <w:szCs w:val="28"/>
        </w:rPr>
        <w:t>по автомобильным дорогам</w:t>
      </w:r>
      <w:r>
        <w:rPr>
          <w:sz w:val="28"/>
          <w:szCs w:val="28"/>
        </w:rPr>
        <w:t xml:space="preserve"> от населенных пунктов Вязовского сельсовета</w:t>
      </w:r>
      <w:r>
        <w:rPr>
          <w:bCs/>
          <w:sz w:val="28"/>
          <w:szCs w:val="28"/>
        </w:rPr>
        <w:t xml:space="preserve">. </w:t>
      </w:r>
      <w:r w:rsidRPr="008D6EC0">
        <w:rPr>
          <w:bCs/>
          <w:sz w:val="28"/>
          <w:szCs w:val="28"/>
        </w:rPr>
        <w:t>Проектом</w:t>
      </w:r>
      <w:r>
        <w:rPr>
          <w:bCs/>
          <w:sz w:val="28"/>
          <w:szCs w:val="28"/>
        </w:rPr>
        <w:t xml:space="preserve"> </w:t>
      </w:r>
      <w:r w:rsidRPr="008D6EC0">
        <w:rPr>
          <w:bCs/>
          <w:sz w:val="28"/>
          <w:szCs w:val="28"/>
        </w:rPr>
        <w:t>выделяются общественно-деловые зоны</w:t>
      </w:r>
      <w:r>
        <w:rPr>
          <w:bCs/>
          <w:sz w:val="28"/>
          <w:szCs w:val="28"/>
        </w:rPr>
        <w:t>,</w:t>
      </w:r>
      <w:r w:rsidRPr="008D6EC0">
        <w:rPr>
          <w:bCs/>
          <w:sz w:val="28"/>
          <w:szCs w:val="28"/>
        </w:rPr>
        <w:t xml:space="preserve"> в границах населенного пункта, в которых возможно размещение </w:t>
      </w:r>
      <w:r w:rsidRPr="008D6EC0">
        <w:rPr>
          <w:sz w:val="28"/>
          <w:szCs w:val="28"/>
        </w:rPr>
        <w:t>обслуживающих и коммерческих объектов, связанных с удовлетворением периодических и эпизодических потребностей населения в обслуживании.</w:t>
      </w:r>
    </w:p>
    <w:p w:rsidR="00E3147B" w:rsidRDefault="00E3147B" w:rsidP="00E3147B">
      <w:pPr>
        <w:spacing w:before="240" w:after="0"/>
        <w:ind w:firstLine="851"/>
        <w:jc w:val="both"/>
        <w:rPr>
          <w:rFonts w:ascii="Times New Roman" w:eastAsia="Arial Unicode MS" w:hAnsi="Times New Roman" w:cs="Times New Roman"/>
          <w:iCs/>
          <w:sz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данным администрации МО Вязовский сельсовет требуется капитальный ремонт всех у</w:t>
      </w:r>
      <w:r w:rsidRPr="00727D6D">
        <w:rPr>
          <w:rFonts w:ascii="Times New Roman" w:eastAsiaTheme="minorEastAsia" w:hAnsi="Times New Roman" w:cs="Times New Roman"/>
          <w:sz w:val="28"/>
          <w:szCs w:val="28"/>
          <w:lang w:eastAsia="ru-RU"/>
        </w:rPr>
        <w:t>чреждени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й</w:t>
      </w:r>
      <w:r w:rsidRPr="00727D6D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культуры и образования.</w:t>
      </w:r>
    </w:p>
    <w:p w:rsidR="00652DC4" w:rsidRDefault="00652DC4" w:rsidP="00C30C95">
      <w:pPr>
        <w:pStyle w:val="2"/>
        <w:keepNext w:val="0"/>
        <w:widowControl w:val="0"/>
      </w:pPr>
      <w:bookmarkStart w:id="110" w:name="_Toc404786115"/>
      <w:r>
        <w:lastRenderedPageBreak/>
        <w:t>4.3 Объекты транспортной инфраструктуры</w:t>
      </w:r>
      <w:bookmarkEnd w:id="110"/>
    </w:p>
    <w:p w:rsidR="00E3147B" w:rsidRDefault="00E3147B" w:rsidP="00E3147B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  <w:r w:rsidRPr="004E15F0">
        <w:rPr>
          <w:bCs/>
          <w:sz w:val="28"/>
          <w:szCs w:val="28"/>
        </w:rPr>
        <w:t>Проектом предложено р</w:t>
      </w:r>
      <w:r w:rsidRPr="004E15F0">
        <w:rPr>
          <w:sz w:val="28"/>
          <w:szCs w:val="28"/>
        </w:rPr>
        <w:t>еконструировать</w:t>
      </w:r>
      <w:r w:rsidRPr="00E544C9">
        <w:rPr>
          <w:sz w:val="28"/>
          <w:szCs w:val="28"/>
        </w:rPr>
        <w:t xml:space="preserve"> и привести в соответствии</w:t>
      </w:r>
      <w:r w:rsidRPr="000D4207">
        <w:rPr>
          <w:sz w:val="28"/>
          <w:szCs w:val="28"/>
        </w:rPr>
        <w:t xml:space="preserve"> с ГОСТом поселковые дороги в населенн</w:t>
      </w:r>
      <w:r>
        <w:rPr>
          <w:sz w:val="28"/>
          <w:szCs w:val="28"/>
        </w:rPr>
        <w:t>ых</w:t>
      </w:r>
      <w:r w:rsidRPr="000D4207">
        <w:rPr>
          <w:sz w:val="28"/>
          <w:szCs w:val="28"/>
        </w:rPr>
        <w:t xml:space="preserve"> пункт</w:t>
      </w:r>
      <w:r>
        <w:rPr>
          <w:sz w:val="28"/>
          <w:szCs w:val="28"/>
        </w:rPr>
        <w:t>ах</w:t>
      </w:r>
      <w:r w:rsidRPr="000D4207">
        <w:rPr>
          <w:sz w:val="28"/>
          <w:szCs w:val="28"/>
        </w:rPr>
        <w:t xml:space="preserve"> МО</w:t>
      </w:r>
      <w:r>
        <w:rPr>
          <w:sz w:val="28"/>
          <w:szCs w:val="28"/>
        </w:rPr>
        <w:t xml:space="preserve">. </w:t>
      </w:r>
    </w:p>
    <w:p w:rsidR="00E3147B" w:rsidRDefault="00E3147B" w:rsidP="00E3147B">
      <w:pPr>
        <w:pStyle w:val="21"/>
        <w:spacing w:before="240" w:line="276" w:lineRule="auto"/>
        <w:ind w:firstLine="851"/>
        <w:jc w:val="both"/>
        <w:rPr>
          <w:sz w:val="28"/>
          <w:szCs w:val="28"/>
        </w:rPr>
      </w:pPr>
      <w:r w:rsidRPr="001B7DE4">
        <w:rPr>
          <w:sz w:val="28"/>
          <w:szCs w:val="28"/>
        </w:rPr>
        <w:t>Уличная сеть малоэтажной жилой застройки, обеспечивающая внутренние транспортные связи, включает въезды и выезды на территорию, главные улицы застройки, основные и второстепенные проезды.</w:t>
      </w:r>
    </w:p>
    <w:p w:rsidR="00E3147B" w:rsidRPr="001B7DE4" w:rsidRDefault="00E3147B" w:rsidP="00E3147B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B7DE4">
        <w:rPr>
          <w:rFonts w:ascii="Times New Roman" w:hAnsi="Times New Roman" w:cs="Times New Roman"/>
          <w:i/>
          <w:sz w:val="28"/>
          <w:szCs w:val="28"/>
          <w:lang w:eastAsia="ru-RU"/>
        </w:rPr>
        <w:t>Основные расчетные параметры уличной сети в пределах сельского населенного пункта и сельского поселения принима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ются в соответствии с таблицей:</w:t>
      </w:r>
      <w:r w:rsidRPr="001B7DE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tbl>
      <w:tblPr>
        <w:tblW w:w="9678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5"/>
        <w:gridCol w:w="1983"/>
        <w:gridCol w:w="1456"/>
        <w:gridCol w:w="1417"/>
        <w:gridCol w:w="2127"/>
      </w:tblGrid>
      <w:tr w:rsidR="00E3147B" w:rsidRPr="001B7DE4" w:rsidTr="00E3147B">
        <w:trPr>
          <w:jc w:val="right"/>
        </w:trPr>
        <w:tc>
          <w:tcPr>
            <w:tcW w:w="2695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Категория сельских улиц и дорог</w:t>
            </w:r>
          </w:p>
        </w:tc>
        <w:tc>
          <w:tcPr>
            <w:tcW w:w="1983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Расчетная скорость движения, км/ч</w:t>
            </w:r>
          </w:p>
        </w:tc>
        <w:tc>
          <w:tcPr>
            <w:tcW w:w="1456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Ширина полосы движения, м</w:t>
            </w:r>
          </w:p>
        </w:tc>
        <w:tc>
          <w:tcPr>
            <w:tcW w:w="1417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Число полос движения</w:t>
            </w:r>
          </w:p>
        </w:tc>
        <w:tc>
          <w:tcPr>
            <w:tcW w:w="2127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Ширина пешеходной части тротуара, м</w:t>
            </w:r>
          </w:p>
        </w:tc>
      </w:tr>
      <w:tr w:rsidR="00E3147B" w:rsidRPr="001B7DE4" w:rsidTr="00E3147B">
        <w:trPr>
          <w:jc w:val="right"/>
        </w:trPr>
        <w:tc>
          <w:tcPr>
            <w:tcW w:w="2695" w:type="dxa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Поселковая дорога </w:t>
            </w:r>
          </w:p>
        </w:tc>
        <w:tc>
          <w:tcPr>
            <w:tcW w:w="1983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56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417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7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</w:tr>
      <w:tr w:rsidR="00E3147B" w:rsidRPr="001B7DE4" w:rsidTr="00E3147B">
        <w:trPr>
          <w:jc w:val="right"/>
        </w:trPr>
        <w:tc>
          <w:tcPr>
            <w:tcW w:w="2695" w:type="dxa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Главная улица</w:t>
            </w:r>
          </w:p>
        </w:tc>
        <w:tc>
          <w:tcPr>
            <w:tcW w:w="1983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56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417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2127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1,5-2,25</w:t>
            </w:r>
          </w:p>
        </w:tc>
      </w:tr>
      <w:tr w:rsidR="00E3147B" w:rsidRPr="001B7DE4" w:rsidTr="00E3147B">
        <w:trPr>
          <w:jc w:val="right"/>
        </w:trPr>
        <w:tc>
          <w:tcPr>
            <w:tcW w:w="2695" w:type="dxa"/>
            <w:tcBorders>
              <w:bottom w:val="nil"/>
            </w:tcBorders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Улица в жилой застройке:</w:t>
            </w:r>
          </w:p>
        </w:tc>
        <w:tc>
          <w:tcPr>
            <w:tcW w:w="1983" w:type="dxa"/>
            <w:tcBorders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3147B" w:rsidRPr="001B7DE4" w:rsidTr="00E3147B">
        <w:trPr>
          <w:jc w:val="right"/>
        </w:trPr>
        <w:tc>
          <w:tcPr>
            <w:tcW w:w="2695" w:type="dxa"/>
            <w:tcBorders>
              <w:top w:val="nil"/>
              <w:bottom w:val="nil"/>
            </w:tcBorders>
          </w:tcPr>
          <w:p w:rsidR="00E3147B" w:rsidRPr="001B7DE4" w:rsidRDefault="00E3147B" w:rsidP="00E3147B">
            <w:pPr>
              <w:widowControl w:val="0"/>
              <w:spacing w:after="0" w:line="240" w:lineRule="auto"/>
              <w:ind w:firstLine="2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основная</w:t>
            </w:r>
          </w:p>
        </w:tc>
        <w:tc>
          <w:tcPr>
            <w:tcW w:w="1983" w:type="dxa"/>
            <w:tcBorders>
              <w:top w:val="nil"/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56" w:type="dxa"/>
            <w:tcBorders>
              <w:top w:val="nil"/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1,0-1,5</w:t>
            </w:r>
          </w:p>
        </w:tc>
      </w:tr>
      <w:tr w:rsidR="00E3147B" w:rsidRPr="001B7DE4" w:rsidTr="00E3147B">
        <w:trPr>
          <w:jc w:val="right"/>
        </w:trPr>
        <w:tc>
          <w:tcPr>
            <w:tcW w:w="2695" w:type="dxa"/>
            <w:tcBorders>
              <w:top w:val="nil"/>
              <w:bottom w:val="nil"/>
            </w:tcBorders>
          </w:tcPr>
          <w:p w:rsidR="00E3147B" w:rsidRPr="001B7DE4" w:rsidRDefault="00E3147B" w:rsidP="00E3147B">
            <w:pPr>
              <w:widowControl w:val="0"/>
              <w:spacing w:after="0" w:line="240" w:lineRule="auto"/>
              <w:ind w:left="2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второстепенная</w:t>
            </w:r>
            <w:proofErr w:type="gramEnd"/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(переулок)</w:t>
            </w:r>
          </w:p>
        </w:tc>
        <w:tc>
          <w:tcPr>
            <w:tcW w:w="1983" w:type="dxa"/>
            <w:tcBorders>
              <w:top w:val="nil"/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56" w:type="dxa"/>
            <w:tcBorders>
              <w:top w:val="nil"/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2,75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</w:tr>
      <w:tr w:rsidR="00E3147B" w:rsidRPr="001B7DE4" w:rsidTr="00E3147B">
        <w:trPr>
          <w:jc w:val="right"/>
        </w:trPr>
        <w:tc>
          <w:tcPr>
            <w:tcW w:w="2695" w:type="dxa"/>
            <w:tcBorders>
              <w:top w:val="nil"/>
            </w:tcBorders>
          </w:tcPr>
          <w:p w:rsidR="00E3147B" w:rsidRPr="001B7DE4" w:rsidRDefault="00E3147B" w:rsidP="00E3147B">
            <w:pPr>
              <w:widowControl w:val="0"/>
              <w:spacing w:after="0" w:line="240" w:lineRule="auto"/>
              <w:ind w:firstLine="2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проезд</w:t>
            </w:r>
          </w:p>
        </w:tc>
        <w:tc>
          <w:tcPr>
            <w:tcW w:w="1983" w:type="dxa"/>
            <w:tcBorders>
              <w:top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56" w:type="dxa"/>
            <w:tcBorders>
              <w:top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2,75-3,0</w:t>
            </w:r>
          </w:p>
        </w:tc>
        <w:tc>
          <w:tcPr>
            <w:tcW w:w="1417" w:type="dxa"/>
            <w:tcBorders>
              <w:top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7" w:type="dxa"/>
            <w:tcBorders>
              <w:top w:val="nil"/>
            </w:tcBorders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0-1,0</w:t>
            </w:r>
          </w:p>
        </w:tc>
      </w:tr>
      <w:tr w:rsidR="00E3147B" w:rsidRPr="001B7DE4" w:rsidTr="00E3147B">
        <w:trPr>
          <w:jc w:val="right"/>
        </w:trPr>
        <w:tc>
          <w:tcPr>
            <w:tcW w:w="2695" w:type="dxa"/>
          </w:tcPr>
          <w:p w:rsidR="00E3147B" w:rsidRPr="001B7DE4" w:rsidRDefault="00E3147B" w:rsidP="00E3147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Хозяйственный проезд, скотопрогон</w:t>
            </w:r>
          </w:p>
        </w:tc>
        <w:tc>
          <w:tcPr>
            <w:tcW w:w="1983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56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1417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7" w:type="dxa"/>
            <w:vAlign w:val="center"/>
          </w:tcPr>
          <w:p w:rsidR="00E3147B" w:rsidRPr="001B7DE4" w:rsidRDefault="00E3147B" w:rsidP="00E3147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B7DE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</w:tr>
    </w:tbl>
    <w:p w:rsidR="00E3147B" w:rsidRPr="00E3147B" w:rsidRDefault="00E3147B" w:rsidP="00E3147B">
      <w:pPr>
        <w:spacing w:before="240" w:after="0"/>
        <w:ind w:right="-2"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147B">
        <w:rPr>
          <w:rFonts w:ascii="Times New Roman" w:hAnsi="Times New Roman" w:cs="Times New Roman"/>
          <w:sz w:val="28"/>
          <w:szCs w:val="28"/>
        </w:rPr>
        <w:t>Тротуары следует предусматривать по обеим сторонам жилых улиц независимо от типа застройки. Вдоль ограждений усадебной застройки на второстепенных улицах допускается устройство пешеходных дорожек с простейшим типом покрытия.</w:t>
      </w:r>
    </w:p>
    <w:p w:rsidR="00A0347A" w:rsidRDefault="008C5EE1" w:rsidP="008C5EE1">
      <w:pPr>
        <w:pStyle w:val="2"/>
      </w:pPr>
      <w:bookmarkStart w:id="111" w:name="_Toc404786116"/>
      <w:r w:rsidRPr="008C5EE1">
        <w:t>4.</w:t>
      </w:r>
      <w:r w:rsidR="00120EC3">
        <w:t>4</w:t>
      </w:r>
      <w:r w:rsidRPr="008C5EE1">
        <w:t xml:space="preserve"> Объекты </w:t>
      </w:r>
      <w:r>
        <w:t>инженерной</w:t>
      </w:r>
      <w:r w:rsidRPr="008C5EE1">
        <w:t xml:space="preserve"> инфраструктуры</w:t>
      </w:r>
      <w:bookmarkEnd w:id="111"/>
    </w:p>
    <w:p w:rsidR="00F62319" w:rsidRPr="00946856" w:rsidRDefault="00F62319" w:rsidP="00F62319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46856">
        <w:rPr>
          <w:rFonts w:ascii="Times New Roman" w:hAnsi="Times New Roman" w:cs="Times New Roman"/>
          <w:sz w:val="28"/>
          <w:szCs w:val="28"/>
        </w:rPr>
        <w:t>Инженерная инфраструктура в целом представляет необходимое условие, которое способно активно воздействовать на экономические показатели работы территорий и предприятий.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46856">
        <w:rPr>
          <w:rFonts w:ascii="Times New Roman" w:hAnsi="Times New Roman" w:cs="Times New Roman"/>
          <w:sz w:val="28"/>
          <w:szCs w:val="28"/>
        </w:rPr>
        <w:t>Инфраструктура влияет на экономические показатели деятельности территории многогранно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946856">
        <w:rPr>
          <w:rFonts w:ascii="Times New Roman" w:hAnsi="Times New Roman" w:cs="Times New Roman"/>
          <w:sz w:val="28"/>
          <w:szCs w:val="28"/>
        </w:rPr>
        <w:t xml:space="preserve"> наличие инженерных сетей приводит к улучшению качества жизни людей и росту их производительности, поскольку здоровый чел</w:t>
      </w:r>
      <w:r>
        <w:rPr>
          <w:rFonts w:ascii="Times New Roman" w:hAnsi="Times New Roman" w:cs="Times New Roman"/>
          <w:sz w:val="28"/>
          <w:szCs w:val="28"/>
        </w:rPr>
        <w:t>овек работает значительно лучше;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46856">
        <w:rPr>
          <w:rFonts w:ascii="Times New Roman" w:hAnsi="Times New Roman" w:cs="Times New Roman"/>
          <w:sz w:val="28"/>
          <w:szCs w:val="28"/>
        </w:rPr>
        <w:t xml:space="preserve">их наличие приводит к улучшению качества жизни людей на данной территории, что стимулирует приток в данную местность новых жителей. В </w:t>
      </w:r>
      <w:r w:rsidRPr="00946856">
        <w:rPr>
          <w:rFonts w:ascii="Times New Roman" w:hAnsi="Times New Roman" w:cs="Times New Roman"/>
          <w:sz w:val="28"/>
          <w:szCs w:val="28"/>
        </w:rPr>
        <w:lastRenderedPageBreak/>
        <w:t>результате повышается совокупный выпуск и производительность за счет привлечения</w:t>
      </w:r>
      <w:r>
        <w:rPr>
          <w:rFonts w:ascii="Times New Roman" w:hAnsi="Times New Roman" w:cs="Times New Roman"/>
          <w:sz w:val="28"/>
          <w:szCs w:val="28"/>
        </w:rPr>
        <w:t xml:space="preserve"> более квалифицированных кадров;</w:t>
      </w:r>
      <w:r w:rsidRPr="0094685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46856">
        <w:rPr>
          <w:rFonts w:ascii="Times New Roman" w:hAnsi="Times New Roman" w:cs="Times New Roman"/>
          <w:sz w:val="28"/>
          <w:szCs w:val="28"/>
        </w:rPr>
        <w:t>проведение инженерных сетей способствует улучшению технологии, что увеличит производительность и, в конечном счете, выпуск продукции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46856">
        <w:rPr>
          <w:rFonts w:ascii="Times New Roman" w:hAnsi="Times New Roman" w:cs="Times New Roman"/>
          <w:sz w:val="28"/>
          <w:szCs w:val="28"/>
        </w:rPr>
        <w:t>улучшение инженерной инфраструктуры привлекает на территорию дополнительные инвестиции и способствует развитию уже существующего бизнеса, что приводит к росту выпуска продукции с</w:t>
      </w:r>
      <w:r>
        <w:rPr>
          <w:rFonts w:ascii="Times New Roman" w:hAnsi="Times New Roman" w:cs="Times New Roman"/>
          <w:sz w:val="28"/>
          <w:szCs w:val="28"/>
        </w:rPr>
        <w:t>ельскохозяйственных предприятий;</w:t>
      </w:r>
    </w:p>
    <w:p w:rsidR="00F62319" w:rsidRDefault="00F62319" w:rsidP="00061D17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46856">
        <w:rPr>
          <w:rFonts w:ascii="Times New Roman" w:hAnsi="Times New Roman" w:cs="Times New Roman"/>
          <w:sz w:val="28"/>
          <w:szCs w:val="28"/>
        </w:rPr>
        <w:t>улучшение инфраструктуры привлекает на территорию не только производственный бизнес, но и сопутствующие ему структуры, что приводит к общему социально-экономическому развитию территории.</w:t>
      </w:r>
    </w:p>
    <w:p w:rsidR="00F62319" w:rsidRPr="008C5EE1" w:rsidRDefault="00F62319" w:rsidP="00F62319">
      <w:pPr>
        <w:pStyle w:val="Standard"/>
        <w:spacing w:line="276" w:lineRule="auto"/>
        <w:ind w:firstLine="851"/>
        <w:jc w:val="both"/>
        <w:rPr>
          <w:rFonts w:cs="Times New Roman"/>
          <w:b/>
          <w:sz w:val="28"/>
          <w:szCs w:val="28"/>
        </w:rPr>
      </w:pPr>
      <w:r w:rsidRPr="008C5EE1">
        <w:rPr>
          <w:rFonts w:cs="Times New Roman"/>
          <w:b/>
          <w:sz w:val="28"/>
          <w:szCs w:val="28"/>
        </w:rPr>
        <w:t>Водоснабжение</w:t>
      </w:r>
    </w:p>
    <w:p w:rsidR="00E3147B" w:rsidRPr="008A15AD" w:rsidRDefault="00E3147B" w:rsidP="00E3147B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>Для бесперебойного водоснабжения и обеспечения потребностей водой в полном объеме при максимальном водопотреблении необходимо:</w:t>
      </w:r>
    </w:p>
    <w:p w:rsidR="00E3147B" w:rsidRPr="008A15AD" w:rsidRDefault="00E3147B" w:rsidP="00E3147B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>- выделение целенаправленного финансирования на улучшение санитарно-технического состояния объектов водоснабжения (проведение планово-профилактических работ по замене водопроводных сетей, оздоровление и благоустройство зон санитарной охраны источников водоснабжения);</w:t>
      </w:r>
    </w:p>
    <w:p w:rsidR="00E3147B" w:rsidRPr="008A15AD" w:rsidRDefault="00E3147B" w:rsidP="00E3147B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>-строительство станций водоподготовки, в том числе обеззараживания, на водопроводах;</w:t>
      </w:r>
    </w:p>
    <w:p w:rsidR="00E3147B" w:rsidRPr="008A15AD" w:rsidRDefault="00E3147B" w:rsidP="00E3147B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>- передать «бесхозные» водопроводы на баланс сельсовета или служб ЖКХ;</w:t>
      </w:r>
    </w:p>
    <w:p w:rsidR="00E3147B" w:rsidRPr="008A15AD" w:rsidRDefault="00E3147B" w:rsidP="00E3147B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>- вести перекладку изношенных сетей водопровода и строительство новых участков из современных материалов;</w:t>
      </w:r>
    </w:p>
    <w:p w:rsidR="00E3147B" w:rsidRPr="008A15AD" w:rsidRDefault="00E3147B" w:rsidP="00E3147B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>- проводить мероприятия по поддержанию производительности действующих водозаборов и их развитию;</w:t>
      </w:r>
    </w:p>
    <w:p w:rsidR="00E3147B" w:rsidRPr="008A15AD" w:rsidRDefault="00E3147B" w:rsidP="00E3147B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>- вести модернизацию сооружений водопровода с заменой морально устаревшего технологического оборудования;</w:t>
      </w:r>
    </w:p>
    <w:p w:rsidR="00E3147B" w:rsidRPr="008A15AD" w:rsidRDefault="00E3147B" w:rsidP="00E3147B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>- строительство поливочных водопроводов с целью снижения использования подземных вод питьевого качества на полив садово-огородных культур.</w:t>
      </w:r>
    </w:p>
    <w:p w:rsidR="008A15AD" w:rsidRPr="008A15AD" w:rsidRDefault="008A15AD" w:rsidP="008A15AD">
      <w:pPr>
        <w:spacing w:before="240"/>
        <w:ind w:firstLine="85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15A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результате проведенного анализа территории выяснилось, что не соблюдается режимы зон санитарной охрны источников водоснабжения. Действующие водозаборы находятся вблизи свалок ТБО производственных объектов и попадают в их санитарно-защитную зону. Кроме того водозабор жилой застройки расположенный в восточной части села Вязовое расположен </w:t>
      </w:r>
      <w:r w:rsidRPr="008A15A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в санитарно-защитной зоне скотомогильника; организация зон санитарной охраны данного водозабора невозможна.</w:t>
      </w:r>
    </w:p>
    <w:p w:rsidR="008A15AD" w:rsidRPr="008A15AD" w:rsidRDefault="008A15AD" w:rsidP="008A15AD">
      <w:pPr>
        <w:pStyle w:val="Standard"/>
        <w:spacing w:before="240" w:line="276" w:lineRule="auto"/>
        <w:ind w:firstLine="851"/>
        <w:jc w:val="both"/>
        <w:rPr>
          <w:sz w:val="28"/>
          <w:szCs w:val="28"/>
        </w:rPr>
      </w:pPr>
      <w:r w:rsidRPr="008A15AD">
        <w:rPr>
          <w:sz w:val="28"/>
          <w:szCs w:val="28"/>
        </w:rPr>
        <w:t xml:space="preserve">Проектом планируется </w:t>
      </w:r>
      <w:r w:rsidRPr="008A15AD">
        <w:rPr>
          <w:sz w:val="28"/>
        </w:rPr>
        <w:t>организовать 1</w:t>
      </w:r>
      <w:r w:rsidRPr="008A15AD">
        <w:rPr>
          <w:rFonts w:cs="Times New Roman"/>
          <w:bCs/>
          <w:sz w:val="28"/>
        </w:rPr>
        <w:t xml:space="preserve"> пояс (строгого режима) зоны с</w:t>
      </w:r>
      <w:r w:rsidRPr="008A15AD">
        <w:rPr>
          <w:bCs/>
          <w:sz w:val="28"/>
        </w:rPr>
        <w:t xml:space="preserve">анитарной охраны в размере 50 м </w:t>
      </w:r>
      <w:r w:rsidRPr="008A15AD">
        <w:rPr>
          <w:sz w:val="28"/>
        </w:rPr>
        <w:t>всех водозаборов питьевого водоснабжения</w:t>
      </w:r>
      <w:r w:rsidRPr="008A15AD">
        <w:rPr>
          <w:bCs/>
          <w:sz w:val="28"/>
        </w:rPr>
        <w:t xml:space="preserve">, также требуется разработка и установление зон </w:t>
      </w:r>
      <w:r w:rsidRPr="008A15AD">
        <w:rPr>
          <w:sz w:val="28"/>
        </w:rPr>
        <w:t>2-го, 3-го поясов всех водозаборов. Необходима ликвидация свалок ТБО расположенных вблизи жилой застройки в и водозаборов.</w:t>
      </w:r>
    </w:p>
    <w:p w:rsidR="008A15AD" w:rsidRPr="008A15AD" w:rsidRDefault="008A15AD" w:rsidP="008A15AD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sz w:val="28"/>
          <w:szCs w:val="28"/>
        </w:rPr>
        <w:t xml:space="preserve">Также проектом предлагается строительство насосной станции второго подъема и </w:t>
      </w:r>
      <w:r w:rsidRPr="008A15AD">
        <w:rPr>
          <w:rFonts w:cs="Times New Roman"/>
          <w:sz w:val="28"/>
          <w:szCs w:val="28"/>
        </w:rPr>
        <w:t xml:space="preserve">станций водоподготовки, в том числе обеззараживания. </w:t>
      </w:r>
    </w:p>
    <w:p w:rsidR="00E3147B" w:rsidRPr="008A15AD" w:rsidRDefault="00E3147B" w:rsidP="00E3147B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  <w:r w:rsidRPr="008A15AD">
        <w:rPr>
          <w:rFonts w:cs="Times New Roman"/>
          <w:sz w:val="28"/>
          <w:szCs w:val="28"/>
        </w:rPr>
        <w:t xml:space="preserve">В случае отсутствия возможности организации зон санитарной охраны водозаборов, необходимо проведение </w:t>
      </w:r>
      <w:r w:rsidRPr="008A15AD">
        <w:rPr>
          <w:rFonts w:cs="Times New Roman"/>
          <w:iCs/>
          <w:sz w:val="28"/>
          <w:szCs w:val="28"/>
        </w:rPr>
        <w:t>мероприятий</w:t>
      </w:r>
      <w:r w:rsidR="00242EF2" w:rsidRPr="008A15AD">
        <w:rPr>
          <w:rFonts w:cs="Times New Roman"/>
          <w:iCs/>
          <w:sz w:val="28"/>
          <w:szCs w:val="28"/>
        </w:rPr>
        <w:t>,</w:t>
      </w:r>
      <w:r w:rsidRPr="008A15AD">
        <w:rPr>
          <w:rFonts w:cs="Times New Roman"/>
          <w:iCs/>
          <w:sz w:val="28"/>
          <w:szCs w:val="28"/>
        </w:rPr>
        <w:t xml:space="preserve"> предшествующих строительству нового водозабора. </w:t>
      </w:r>
      <w:r w:rsidRPr="008A15AD">
        <w:rPr>
          <w:rFonts w:cs="Times New Roman"/>
          <w:sz w:val="28"/>
          <w:szCs w:val="28"/>
        </w:rPr>
        <w:t>Для обнаружения подземных источников водоснабжения необходимо провести соответствующие изыскание. Также необходим</w:t>
      </w:r>
      <w:r w:rsidR="00242EF2" w:rsidRPr="008A15AD">
        <w:rPr>
          <w:rFonts w:cs="Times New Roman"/>
          <w:sz w:val="28"/>
          <w:szCs w:val="28"/>
        </w:rPr>
        <w:t>а</w:t>
      </w:r>
      <w:r w:rsidRPr="008A15AD">
        <w:rPr>
          <w:rFonts w:cs="Times New Roman"/>
          <w:sz w:val="28"/>
          <w:szCs w:val="28"/>
        </w:rPr>
        <w:t xml:space="preserve"> разработка проекта централизованного водоснабжения для 100% обеспечения населения питьевой водой.</w:t>
      </w:r>
    </w:p>
    <w:p w:rsidR="00F62319" w:rsidRPr="008C5EE1" w:rsidRDefault="00F62319" w:rsidP="00F62319">
      <w:pPr>
        <w:pStyle w:val="Standard"/>
        <w:spacing w:before="240" w:line="276" w:lineRule="auto"/>
        <w:ind w:firstLine="851"/>
        <w:jc w:val="both"/>
        <w:rPr>
          <w:rFonts w:cs="Times New Roman"/>
          <w:b/>
          <w:sz w:val="28"/>
          <w:szCs w:val="28"/>
        </w:rPr>
      </w:pPr>
      <w:r w:rsidRPr="008C5EE1">
        <w:rPr>
          <w:rFonts w:cs="Times New Roman"/>
          <w:b/>
          <w:sz w:val="28"/>
          <w:szCs w:val="28"/>
        </w:rPr>
        <w:t>Водоотведение</w:t>
      </w:r>
    </w:p>
    <w:p w:rsidR="00E3147B" w:rsidRPr="008E03C2" w:rsidRDefault="00E3147B" w:rsidP="00E3147B">
      <w:pPr>
        <w:pStyle w:val="Standard"/>
        <w:tabs>
          <w:tab w:val="left" w:pos="142"/>
        </w:tabs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AF4C81">
        <w:rPr>
          <w:rFonts w:cs="Times New Roman"/>
          <w:sz w:val="28"/>
          <w:szCs w:val="28"/>
        </w:rPr>
        <w:t>Генеральным планом предлагается строительство централизованной системы канализации для существующей и планируемой жилой застройки. В первую очередь необходимо канализовать застройку в водоохраной зоне и объекты общественно-деловой зоны.</w:t>
      </w:r>
      <w:r w:rsidRPr="008E03C2">
        <w:rPr>
          <w:rFonts w:cs="Times New Roman"/>
          <w:sz w:val="28"/>
          <w:szCs w:val="28"/>
        </w:rPr>
        <w:t xml:space="preserve"> </w:t>
      </w:r>
    </w:p>
    <w:p w:rsidR="00E3147B" w:rsidRDefault="00E3147B" w:rsidP="00E3147B">
      <w:pPr>
        <w:pStyle w:val="Standard"/>
        <w:spacing w:before="240" w:line="276" w:lineRule="auto"/>
        <w:ind w:firstLine="851"/>
        <w:jc w:val="both"/>
        <w:rPr>
          <w:rFonts w:cs="Times New Roman"/>
          <w:sz w:val="28"/>
          <w:szCs w:val="28"/>
        </w:rPr>
      </w:pPr>
      <w:r w:rsidRPr="008E03C2">
        <w:rPr>
          <w:rFonts w:cs="Times New Roman"/>
          <w:sz w:val="28"/>
          <w:szCs w:val="28"/>
        </w:rPr>
        <w:t>Генеральным планом предлагается строительство централизованной системы канализации для существующей и планируемой жилой застройки</w:t>
      </w:r>
      <w:r>
        <w:rPr>
          <w:rFonts w:cs="Times New Roman"/>
          <w:sz w:val="28"/>
          <w:szCs w:val="28"/>
        </w:rPr>
        <w:t xml:space="preserve"> в с. Вязовое</w:t>
      </w:r>
      <w:r w:rsidRPr="008E03C2">
        <w:rPr>
          <w:rFonts w:cs="Times New Roman"/>
          <w:sz w:val="28"/>
          <w:szCs w:val="28"/>
        </w:rPr>
        <w:t xml:space="preserve">. В первую очередь необходимо канализовать застройку в водоохраной зоне и объекты общественно-деловой зоны. </w:t>
      </w:r>
      <w:r w:rsidRPr="00541C2A">
        <w:rPr>
          <w:rFonts w:cs="Times New Roman"/>
          <w:sz w:val="28"/>
          <w:szCs w:val="28"/>
        </w:rPr>
        <w:t>Строительство централизованных систем в малых населенных пунктах</w:t>
      </w:r>
      <w:r>
        <w:rPr>
          <w:rFonts w:cs="Times New Roman"/>
          <w:sz w:val="28"/>
          <w:szCs w:val="28"/>
        </w:rPr>
        <w:t>,</w:t>
      </w:r>
      <w:r w:rsidRPr="00541C2A">
        <w:rPr>
          <w:rFonts w:cs="Times New Roman"/>
          <w:sz w:val="28"/>
          <w:szCs w:val="28"/>
        </w:rPr>
        <w:t xml:space="preserve"> таких как с. </w:t>
      </w:r>
      <w:r>
        <w:rPr>
          <w:rFonts w:cs="Times New Roman"/>
          <w:sz w:val="28"/>
          <w:szCs w:val="28"/>
        </w:rPr>
        <w:t xml:space="preserve">Шумаево и </w:t>
      </w:r>
      <w:r w:rsidR="00725EF6">
        <w:rPr>
          <w:rFonts w:cs="Times New Roman"/>
          <w:sz w:val="28"/>
          <w:szCs w:val="28"/>
        </w:rPr>
        <w:t>Чернышовка</w:t>
      </w:r>
      <w:r w:rsidRPr="00541C2A">
        <w:rPr>
          <w:rFonts w:cs="Times New Roman"/>
          <w:sz w:val="28"/>
          <w:szCs w:val="28"/>
        </w:rPr>
        <w:t xml:space="preserve"> экономически невыгодно из-за слишком большой себестоимости очистки 1 м</w:t>
      </w:r>
      <w:r w:rsidRPr="00541C2A">
        <w:rPr>
          <w:rFonts w:cs="Times New Roman"/>
          <w:sz w:val="28"/>
          <w:szCs w:val="28"/>
          <w:vertAlign w:val="superscript"/>
        </w:rPr>
        <w:t>3</w:t>
      </w:r>
      <w:r w:rsidRPr="00541C2A">
        <w:rPr>
          <w:rFonts w:cs="Times New Roman"/>
          <w:sz w:val="28"/>
          <w:szCs w:val="28"/>
        </w:rPr>
        <w:t xml:space="preserve"> стока. В этих населенных пунктах предполагается организация накопительных водонепроницаемые выгребным ям в индивидуальной застройки, откуда необходимо организовать планомерный вывоз по мере заполнения специальной техникой в специально отведенные места</w:t>
      </w:r>
      <w:r>
        <w:rPr>
          <w:rFonts w:cs="Times New Roman"/>
          <w:sz w:val="28"/>
          <w:szCs w:val="28"/>
        </w:rPr>
        <w:t xml:space="preserve"> (в планируемые очистные сооружения в с. Вязовое)</w:t>
      </w:r>
      <w:r w:rsidRPr="00541C2A">
        <w:rPr>
          <w:rFonts w:cs="Times New Roman"/>
          <w:sz w:val="28"/>
          <w:szCs w:val="28"/>
        </w:rPr>
        <w:t>.</w:t>
      </w:r>
    </w:p>
    <w:p w:rsidR="00F62319" w:rsidRDefault="00F62319" w:rsidP="00F62319">
      <w:pPr>
        <w:spacing w:after="0"/>
        <w:ind w:right="-3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Проектом предложено строительство модульных систем (станций) глубокой очистки сточных вод во всех населенных пунктах сельсовета. М</w:t>
      </w:r>
      <w:r w:rsidRPr="007F26F0">
        <w:rPr>
          <w:rFonts w:ascii="Times New Roman" w:hAnsi="Times New Roman" w:cs="Times New Roman"/>
          <w:sz w:val="28"/>
          <w:szCs w:val="28"/>
        </w:rPr>
        <w:t>одульны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7F26F0">
        <w:rPr>
          <w:rFonts w:ascii="Times New Roman" w:hAnsi="Times New Roman" w:cs="Times New Roman"/>
          <w:sz w:val="28"/>
          <w:szCs w:val="28"/>
        </w:rPr>
        <w:t xml:space="preserve"> систем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7F2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глубокой </w:t>
      </w:r>
      <w:r w:rsidRPr="007F26F0">
        <w:rPr>
          <w:rFonts w:ascii="Times New Roman" w:hAnsi="Times New Roman" w:cs="Times New Roman"/>
          <w:sz w:val="28"/>
          <w:szCs w:val="28"/>
        </w:rPr>
        <w:t xml:space="preserve">очистки сточных вод </w:t>
      </w:r>
      <w:r>
        <w:rPr>
          <w:rFonts w:ascii="Times New Roman" w:hAnsi="Times New Roman" w:cs="Times New Roman"/>
          <w:sz w:val="28"/>
          <w:szCs w:val="28"/>
        </w:rPr>
        <w:t>служат д</w:t>
      </w:r>
      <w:r w:rsidRPr="00805805">
        <w:rPr>
          <w:rFonts w:ascii="Times New Roman" w:hAnsi="Times New Roman" w:cs="Times New Roman"/>
          <w:sz w:val="28"/>
          <w:szCs w:val="28"/>
        </w:rPr>
        <w:t xml:space="preserve">ля очистки хозяйственно-бытовых и близких по составу к ним производственных сточных </w:t>
      </w:r>
      <w:r w:rsidRPr="00805805">
        <w:rPr>
          <w:rFonts w:ascii="Times New Roman" w:hAnsi="Times New Roman" w:cs="Times New Roman"/>
          <w:sz w:val="28"/>
          <w:szCs w:val="28"/>
        </w:rPr>
        <w:lastRenderedPageBreak/>
        <w:t>вод до показателей, соответствующих ПДК</w:t>
      </w:r>
      <w:r>
        <w:rPr>
          <w:rFonts w:ascii="Times New Roman" w:hAnsi="Times New Roman" w:cs="Times New Roman"/>
          <w:sz w:val="28"/>
          <w:szCs w:val="28"/>
        </w:rPr>
        <w:t xml:space="preserve"> (п</w:t>
      </w:r>
      <w:r w:rsidRPr="00E125D0">
        <w:rPr>
          <w:rFonts w:ascii="Times New Roman" w:hAnsi="Times New Roman" w:cs="Times New Roman"/>
          <w:sz w:val="28"/>
          <w:szCs w:val="28"/>
        </w:rPr>
        <w:t>редельно допустимая концентрация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058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вредных веществ </w:t>
      </w:r>
      <w:r w:rsidRPr="00805805">
        <w:rPr>
          <w:rFonts w:ascii="Times New Roman" w:hAnsi="Times New Roman" w:cs="Times New Roman"/>
          <w:sz w:val="28"/>
          <w:szCs w:val="28"/>
        </w:rPr>
        <w:t xml:space="preserve">сброса в водоемы </w:t>
      </w:r>
      <w:proofErr w:type="spellStart"/>
      <w:r w:rsidRPr="00805805">
        <w:rPr>
          <w:rFonts w:ascii="Times New Roman" w:hAnsi="Times New Roman" w:cs="Times New Roman"/>
          <w:sz w:val="28"/>
          <w:szCs w:val="28"/>
        </w:rPr>
        <w:t>рыбохо</w:t>
      </w:r>
      <w:r>
        <w:rPr>
          <w:rFonts w:ascii="Times New Roman" w:hAnsi="Times New Roman" w:cs="Times New Roman"/>
          <w:sz w:val="28"/>
          <w:szCs w:val="28"/>
        </w:rPr>
        <w:t>зяйственно</w:t>
      </w:r>
      <w:r w:rsidRPr="00805805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805805">
        <w:rPr>
          <w:rFonts w:ascii="Times New Roman" w:hAnsi="Times New Roman" w:cs="Times New Roman"/>
          <w:sz w:val="28"/>
          <w:szCs w:val="28"/>
        </w:rPr>
        <w:t xml:space="preserve"> назначения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62319" w:rsidRPr="00F62319" w:rsidRDefault="00F62319" w:rsidP="00F62319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62319">
        <w:rPr>
          <w:rFonts w:ascii="Times New Roman" w:hAnsi="Times New Roman" w:cs="Times New Roman"/>
          <w:bCs/>
          <w:sz w:val="28"/>
          <w:szCs w:val="28"/>
        </w:rPr>
        <w:t>Решения схем водоотведения для населенных пунктов намечаются на последующей стадии проектирования. Схематично размещение</w:t>
      </w:r>
      <w:r>
        <w:rPr>
          <w:rFonts w:ascii="Times New Roman" w:hAnsi="Times New Roman" w:cs="Times New Roman"/>
          <w:bCs/>
          <w:sz w:val="28"/>
          <w:szCs w:val="28"/>
        </w:rPr>
        <w:t xml:space="preserve"> очистных сооружений</w:t>
      </w:r>
      <w:r w:rsidRPr="00F62319">
        <w:rPr>
          <w:rFonts w:ascii="Times New Roman" w:hAnsi="Times New Roman" w:cs="Times New Roman"/>
          <w:bCs/>
          <w:sz w:val="28"/>
          <w:szCs w:val="28"/>
        </w:rPr>
        <w:t xml:space="preserve"> показано на карте планируемого размещения объектов местного значения поселения.</w:t>
      </w:r>
    </w:p>
    <w:p w:rsidR="00120EC3" w:rsidRDefault="00120EC3" w:rsidP="00120EC3">
      <w:pPr>
        <w:pStyle w:val="2"/>
        <w:spacing w:after="240" w:line="240" w:lineRule="auto"/>
        <w:jc w:val="both"/>
      </w:pPr>
      <w:bookmarkStart w:id="112" w:name="_Toc404786117"/>
      <w:r>
        <w:t xml:space="preserve">4.5 </w:t>
      </w:r>
      <w:r w:rsidRPr="000F3C69">
        <w:t>Объекты утилизации и переработки бытовых и промышленных отходов</w:t>
      </w:r>
      <w:bookmarkEnd w:id="112"/>
    </w:p>
    <w:p w:rsidR="002D1C9D" w:rsidRPr="002D1C9D" w:rsidRDefault="002D1C9D" w:rsidP="002D1C9D">
      <w:pPr>
        <w:widowControl w:val="0"/>
        <w:spacing w:after="0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D1C9D">
        <w:rPr>
          <w:rFonts w:ascii="Times New Roman" w:hAnsi="Times New Roman" w:cs="Times New Roman"/>
          <w:sz w:val="28"/>
          <w:szCs w:val="24"/>
          <w:lang w:eastAsia="ru-RU"/>
        </w:rPr>
        <w:t>Необходимо</w:t>
      </w:r>
      <w:r w:rsidR="00F67F56">
        <w:rPr>
          <w:rFonts w:ascii="Times New Roman" w:hAnsi="Times New Roman" w:cs="Times New Roman"/>
          <w:sz w:val="28"/>
          <w:szCs w:val="24"/>
          <w:lang w:eastAsia="ru-RU"/>
        </w:rPr>
        <w:t xml:space="preserve"> выявление несанкционированных </w:t>
      </w:r>
      <w:r w:rsidRPr="002D1C9D">
        <w:rPr>
          <w:rFonts w:ascii="Times New Roman" w:hAnsi="Times New Roman" w:cs="Times New Roman"/>
          <w:sz w:val="28"/>
          <w:szCs w:val="24"/>
          <w:lang w:eastAsia="ru-RU"/>
        </w:rPr>
        <w:t xml:space="preserve">мест складирования отходов, проведение работ по их ликвидации и рекультивации почвы. </w:t>
      </w:r>
      <w:r w:rsidRPr="002D1C9D">
        <w:rPr>
          <w:rFonts w:ascii="Times New Roman" w:hAnsi="Times New Roman" w:cs="Times New Roman"/>
          <w:sz w:val="28"/>
          <w:szCs w:val="28"/>
        </w:rPr>
        <w:t xml:space="preserve">Организация </w:t>
      </w:r>
      <w:r w:rsidRPr="002D1C9D">
        <w:rPr>
          <w:rFonts w:ascii="Times New Roman" w:eastAsia="Calibri" w:hAnsi="Times New Roman" w:cs="Times New Roman"/>
          <w:sz w:val="28"/>
          <w:szCs w:val="28"/>
        </w:rPr>
        <w:t>обязательной планово-регулярной системы сбора в населенных пунктах сельсовета, транспортировки всех бытовых отходов (включая уличный смет), их обезвреживание и утилизация.</w:t>
      </w:r>
    </w:p>
    <w:p w:rsidR="00E3147B" w:rsidRPr="00E3147B" w:rsidRDefault="00E3147B" w:rsidP="00E3147B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E3147B">
        <w:rPr>
          <w:rFonts w:ascii="Times New Roman" w:hAnsi="Times New Roman" w:cs="Times New Roman"/>
          <w:sz w:val="28"/>
          <w:szCs w:val="24"/>
          <w:lang w:eastAsia="ru-RU"/>
        </w:rPr>
        <w:t xml:space="preserve">Проектом предлагается организация и оформление участка компостирования ТБО восточнее с. Вязовое, в районе существующего скотомогильника и восточнее села Шумаево, в районе Ямы </w:t>
      </w:r>
      <w:proofErr w:type="spellStart"/>
      <w:r w:rsidRPr="00E3147B">
        <w:rPr>
          <w:rFonts w:ascii="Times New Roman" w:hAnsi="Times New Roman" w:cs="Times New Roman"/>
          <w:sz w:val="28"/>
          <w:szCs w:val="24"/>
          <w:lang w:eastAsia="ru-RU"/>
        </w:rPr>
        <w:t>Беккари</w:t>
      </w:r>
      <w:proofErr w:type="spellEnd"/>
      <w:r w:rsidRPr="00E3147B">
        <w:rPr>
          <w:rFonts w:ascii="Times New Roman" w:hAnsi="Times New Roman" w:cs="Times New Roman"/>
          <w:sz w:val="28"/>
          <w:szCs w:val="24"/>
          <w:lang w:eastAsia="ru-RU"/>
        </w:rPr>
        <w:t>. Участки компостирования ТБО предлагается расположить в СЗЗ скотомогильников, вместе они образуют единую зону специального назначения. Участок компостирования ТБО должен отвечать современным стандартам и нормативам в соответствии с СП 2.1.7.1038-01 «Гигиенические требования к устройству и содержанию полигонов для твердых бытовых отходов».</w:t>
      </w:r>
    </w:p>
    <w:p w:rsidR="00E3147B" w:rsidRDefault="00E3147B" w:rsidP="00E3147B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E3147B">
        <w:rPr>
          <w:rFonts w:ascii="Times New Roman" w:hAnsi="Times New Roman" w:cs="Times New Roman"/>
          <w:sz w:val="28"/>
          <w:szCs w:val="24"/>
          <w:lang w:eastAsia="ru-RU"/>
        </w:rPr>
        <w:t>Проектом предлагается строительство биотермических ям в районе действующих скотомогильников, которые предлагается законсервировать.</w:t>
      </w:r>
      <w:r>
        <w:rPr>
          <w:rFonts w:ascii="Times New Roman" w:hAnsi="Times New Roman" w:cs="Times New Roman"/>
          <w:sz w:val="28"/>
          <w:szCs w:val="24"/>
          <w:lang w:eastAsia="ru-RU"/>
        </w:rPr>
        <w:t xml:space="preserve"> Также </w:t>
      </w:r>
      <w:r w:rsidRPr="00E3147B">
        <w:rPr>
          <w:rFonts w:ascii="Times New Roman" w:hAnsi="Times New Roman" w:cs="Times New Roman"/>
          <w:sz w:val="28"/>
          <w:szCs w:val="24"/>
          <w:lang w:eastAsia="ru-RU"/>
        </w:rPr>
        <w:t>предлагается приведение в соответствие ве</w:t>
      </w:r>
      <w:r w:rsidR="00F001EB">
        <w:rPr>
          <w:rFonts w:ascii="Times New Roman" w:hAnsi="Times New Roman" w:cs="Times New Roman"/>
          <w:sz w:val="28"/>
          <w:szCs w:val="24"/>
          <w:lang w:eastAsia="ru-RU"/>
        </w:rPr>
        <w:t>теринарным правилам существующу</w:t>
      </w:r>
      <w:r>
        <w:rPr>
          <w:rFonts w:ascii="Times New Roman" w:hAnsi="Times New Roman" w:cs="Times New Roman"/>
          <w:sz w:val="28"/>
          <w:szCs w:val="24"/>
          <w:lang w:eastAsia="ru-RU"/>
        </w:rPr>
        <w:t>ю биотермическую яму</w:t>
      </w:r>
      <w:r w:rsidRPr="00E3147B">
        <w:rPr>
          <w:rFonts w:ascii="Times New Roman" w:hAnsi="Times New Roman" w:cs="Times New Roman"/>
          <w:sz w:val="28"/>
          <w:szCs w:val="24"/>
          <w:lang w:eastAsia="ru-RU"/>
        </w:rPr>
        <w:t xml:space="preserve"> (ям</w:t>
      </w:r>
      <w:r>
        <w:rPr>
          <w:rFonts w:ascii="Times New Roman" w:hAnsi="Times New Roman" w:cs="Times New Roman"/>
          <w:sz w:val="28"/>
          <w:szCs w:val="24"/>
          <w:lang w:eastAsia="ru-RU"/>
        </w:rPr>
        <w:t>у</w:t>
      </w:r>
      <w:r w:rsidRPr="00E3147B">
        <w:rPr>
          <w:rFonts w:ascii="Times New Roman" w:hAnsi="Times New Roman" w:cs="Times New Roman"/>
          <w:sz w:val="28"/>
          <w:szCs w:val="24"/>
          <w:lang w:eastAsia="ru-RU"/>
        </w:rPr>
        <w:t xml:space="preserve"> </w:t>
      </w:r>
      <w:proofErr w:type="spellStart"/>
      <w:r w:rsidRPr="00E3147B">
        <w:rPr>
          <w:rFonts w:ascii="Times New Roman" w:hAnsi="Times New Roman" w:cs="Times New Roman"/>
          <w:sz w:val="28"/>
          <w:szCs w:val="24"/>
          <w:lang w:eastAsia="ru-RU"/>
        </w:rPr>
        <w:t>Беккери</w:t>
      </w:r>
      <w:proofErr w:type="spellEnd"/>
      <w:r w:rsidRPr="00E3147B">
        <w:rPr>
          <w:rFonts w:ascii="Times New Roman" w:hAnsi="Times New Roman" w:cs="Times New Roman"/>
          <w:sz w:val="28"/>
          <w:szCs w:val="24"/>
          <w:lang w:eastAsia="ru-RU"/>
        </w:rPr>
        <w:t>). Устройство скотомогильников должно соответствовать ветеринарно-санитарным правилам сбора, утилизации и уничтожения биологических отходов.</w:t>
      </w:r>
      <w:r>
        <w:rPr>
          <w:rFonts w:ascii="Times New Roman" w:hAnsi="Times New Roman" w:cs="Times New Roman"/>
          <w:sz w:val="28"/>
          <w:szCs w:val="24"/>
          <w:lang w:eastAsia="ru-RU"/>
        </w:rPr>
        <w:t xml:space="preserve"> </w:t>
      </w:r>
    </w:p>
    <w:p w:rsidR="00F62319" w:rsidRPr="00541C2A" w:rsidRDefault="00913BB5" w:rsidP="00F62319">
      <w:pPr>
        <w:pStyle w:val="ab"/>
        <w:spacing w:before="240" w:line="276" w:lineRule="auto"/>
        <w:ind w:left="0" w:right="-3" w:firstLine="851"/>
        <w:rPr>
          <w:bCs/>
        </w:rPr>
      </w:pPr>
      <w:r>
        <w:rPr>
          <w:bCs/>
        </w:rPr>
        <w:t>Р</w:t>
      </w:r>
      <w:r w:rsidR="00F62319">
        <w:rPr>
          <w:bCs/>
        </w:rPr>
        <w:t xml:space="preserve">азмещение участков компостирования ТБО и </w:t>
      </w:r>
      <w:r>
        <w:rPr>
          <w:bCs/>
        </w:rPr>
        <w:t>скотомогильников</w:t>
      </w:r>
      <w:r w:rsidR="00F62319">
        <w:rPr>
          <w:bCs/>
        </w:rPr>
        <w:t xml:space="preserve"> показано на к</w:t>
      </w:r>
      <w:r w:rsidR="00F62319" w:rsidRPr="008E03C2">
        <w:rPr>
          <w:bCs/>
        </w:rPr>
        <w:t>арт</w:t>
      </w:r>
      <w:r w:rsidR="00F62319">
        <w:rPr>
          <w:bCs/>
        </w:rPr>
        <w:t>е</w:t>
      </w:r>
      <w:r w:rsidR="00F62319" w:rsidRPr="008E03C2">
        <w:rPr>
          <w:bCs/>
        </w:rPr>
        <w:t xml:space="preserve"> планируемого размещения объектов местного значения поселения</w:t>
      </w:r>
      <w:r w:rsidR="00F62319">
        <w:rPr>
          <w:bCs/>
        </w:rPr>
        <w:t>.</w:t>
      </w:r>
    </w:p>
    <w:p w:rsidR="00F62319" w:rsidRDefault="00F62319" w:rsidP="008A15AD">
      <w:pPr>
        <w:pStyle w:val="Standard"/>
        <w:spacing w:line="276" w:lineRule="auto"/>
        <w:ind w:firstLine="851"/>
        <w:jc w:val="both"/>
        <w:rPr>
          <w:rFonts w:cs="Times New Roman"/>
          <w:sz w:val="28"/>
          <w:szCs w:val="28"/>
        </w:rPr>
      </w:pPr>
      <w:r w:rsidRPr="00290EFF">
        <w:rPr>
          <w:rFonts w:cs="Times New Roman"/>
          <w:sz w:val="28"/>
          <w:lang w:eastAsia="ru-RU"/>
        </w:rPr>
        <w:t>Правильная эксплуатация этих объектов позволит свести к минимуму их негативное воздействие на почву</w:t>
      </w:r>
      <w:r>
        <w:rPr>
          <w:rFonts w:cs="Times New Roman"/>
          <w:sz w:val="28"/>
          <w:lang w:eastAsia="ru-RU"/>
        </w:rPr>
        <w:t xml:space="preserve"> и</w:t>
      </w:r>
      <w:r w:rsidRPr="00832BD9">
        <w:rPr>
          <w:rFonts w:cs="Times New Roman"/>
          <w:sz w:val="28"/>
          <w:szCs w:val="28"/>
        </w:rPr>
        <w:t xml:space="preserve"> позволит улучшить санитарные и экологические параметры окружающей среды на территории МО </w:t>
      </w:r>
      <w:r w:rsidR="008037A2">
        <w:rPr>
          <w:rFonts w:cs="Times New Roman"/>
          <w:sz w:val="28"/>
          <w:szCs w:val="28"/>
        </w:rPr>
        <w:t>Вязовский</w:t>
      </w:r>
      <w:r w:rsidRPr="00832BD9">
        <w:rPr>
          <w:rFonts w:cs="Times New Roman"/>
          <w:sz w:val="28"/>
          <w:szCs w:val="28"/>
        </w:rPr>
        <w:t xml:space="preserve"> сельсовет.</w:t>
      </w:r>
    </w:p>
    <w:p w:rsidR="00935580" w:rsidRDefault="00935580" w:rsidP="000C757D">
      <w:pPr>
        <w:pStyle w:val="2"/>
        <w:keepNext w:val="0"/>
        <w:widowControl w:val="0"/>
        <w:spacing w:after="0" w:line="240" w:lineRule="auto"/>
        <w:jc w:val="both"/>
      </w:pPr>
      <w:bookmarkStart w:id="113" w:name="_Toc371691156"/>
      <w:bookmarkStart w:id="114" w:name="_Toc379192595"/>
      <w:bookmarkStart w:id="115" w:name="_Toc404786118"/>
      <w:bookmarkEnd w:id="107"/>
      <w:r>
        <w:rPr>
          <w:rFonts w:ascii="Times New Roman" w:hAnsi="Times New Roman"/>
        </w:rPr>
        <w:lastRenderedPageBreak/>
        <w:t xml:space="preserve">5. </w:t>
      </w:r>
      <w:r w:rsidRPr="003714C2">
        <w:rPr>
          <w:rFonts w:ascii="Times New Roman" w:hAnsi="Times New Roman"/>
        </w:rPr>
        <w:t xml:space="preserve"> </w:t>
      </w:r>
      <w:r w:rsidRPr="00CB473D">
        <w:t>Сведения о планируемых объектах федерального и регионального значения, местного значения муниципального района</w:t>
      </w:r>
      <w:bookmarkEnd w:id="113"/>
      <w:r w:rsidRPr="00CB473D">
        <w:t xml:space="preserve"> (утвержденные документами территориального планирования субъекта Российской Федерации, утвержденные документом территориального планирования муниципального района).</w:t>
      </w:r>
      <w:bookmarkEnd w:id="114"/>
      <w:bookmarkEnd w:id="115"/>
    </w:p>
    <w:p w:rsidR="00BD224C" w:rsidRPr="00BD224C" w:rsidRDefault="00BD224C" w:rsidP="00BD224C">
      <w:pPr>
        <w:spacing w:before="240"/>
        <w:ind w:firstLine="851"/>
        <w:jc w:val="both"/>
        <w:rPr>
          <w:rFonts w:ascii="Times New Roman" w:hAnsi="Times New Roman" w:cs="Times New Roman"/>
          <w:sz w:val="28"/>
        </w:rPr>
      </w:pPr>
      <w:r w:rsidRPr="00BD224C">
        <w:rPr>
          <w:rFonts w:ascii="Times New Roman" w:hAnsi="Times New Roman" w:cs="Times New Roman"/>
          <w:sz w:val="28"/>
        </w:rPr>
        <w:t>Схема территориального планирования муниципальн</w:t>
      </w:r>
      <w:r w:rsidR="00F001EB">
        <w:rPr>
          <w:rFonts w:ascii="Times New Roman" w:hAnsi="Times New Roman" w:cs="Times New Roman"/>
          <w:sz w:val="28"/>
        </w:rPr>
        <w:t>ого образования Ташлинский</w:t>
      </w:r>
      <w:r w:rsidRPr="00BD224C">
        <w:rPr>
          <w:rFonts w:ascii="Times New Roman" w:hAnsi="Times New Roman" w:cs="Times New Roman"/>
          <w:sz w:val="28"/>
        </w:rPr>
        <w:t xml:space="preserve"> район была утверждена решением Совета депутатов Ташлинского района.</w:t>
      </w:r>
    </w:p>
    <w:p w:rsidR="00BD224C" w:rsidRPr="00BD224C" w:rsidRDefault="00BD224C" w:rsidP="00BD224C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BD224C">
        <w:rPr>
          <w:rFonts w:ascii="Times New Roman" w:hAnsi="Times New Roman" w:cs="Times New Roman"/>
          <w:sz w:val="28"/>
        </w:rPr>
        <w:t>Схемой территориального пл</w:t>
      </w:r>
      <w:r w:rsidR="00F001EB">
        <w:rPr>
          <w:rFonts w:ascii="Times New Roman" w:hAnsi="Times New Roman" w:cs="Times New Roman"/>
          <w:sz w:val="28"/>
        </w:rPr>
        <w:t>анирование (СТП) района планирую</w:t>
      </w:r>
      <w:r w:rsidRPr="00BD224C">
        <w:rPr>
          <w:rFonts w:ascii="Times New Roman" w:hAnsi="Times New Roman" w:cs="Times New Roman"/>
          <w:sz w:val="28"/>
        </w:rPr>
        <w:t>тся следующие мероприятия</w:t>
      </w:r>
      <w:r w:rsidR="00F001EB">
        <w:rPr>
          <w:rFonts w:ascii="Times New Roman" w:hAnsi="Times New Roman" w:cs="Times New Roman"/>
          <w:sz w:val="28"/>
        </w:rPr>
        <w:t>,</w:t>
      </w:r>
      <w:r w:rsidRPr="00BD224C">
        <w:rPr>
          <w:rFonts w:ascii="Times New Roman" w:hAnsi="Times New Roman" w:cs="Times New Roman"/>
          <w:sz w:val="28"/>
        </w:rPr>
        <w:t xml:space="preserve"> касающиеся МО Вязовский сельсовет:</w:t>
      </w:r>
    </w:p>
    <w:p w:rsidR="00BD224C" w:rsidRPr="00BD224C" w:rsidRDefault="00BD224C" w:rsidP="00BD224C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BD224C">
        <w:rPr>
          <w:rFonts w:ascii="Times New Roman" w:hAnsi="Times New Roman" w:cs="Times New Roman"/>
          <w:sz w:val="28"/>
        </w:rPr>
        <w:t>- строительство детских садов на 25-35 мест в админи</w:t>
      </w:r>
      <w:r w:rsidR="00817AAE">
        <w:rPr>
          <w:rFonts w:ascii="Times New Roman" w:hAnsi="Times New Roman" w:cs="Times New Roman"/>
          <w:sz w:val="28"/>
        </w:rPr>
        <w:t>стративных центрах</w:t>
      </w:r>
      <w:r w:rsidR="00F001EB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001EB">
        <w:rPr>
          <w:rFonts w:ascii="Times New Roman" w:hAnsi="Times New Roman" w:cs="Times New Roman"/>
          <w:sz w:val="28"/>
        </w:rPr>
        <w:t>Болдыревско</w:t>
      </w:r>
      <w:r w:rsidRPr="00BD224C">
        <w:rPr>
          <w:rFonts w:ascii="Times New Roman" w:hAnsi="Times New Roman" w:cs="Times New Roman"/>
          <w:sz w:val="28"/>
        </w:rPr>
        <w:t>го</w:t>
      </w:r>
      <w:proofErr w:type="spellEnd"/>
      <w:r w:rsidRPr="00BD224C">
        <w:rPr>
          <w:rFonts w:ascii="Times New Roman" w:hAnsi="Times New Roman" w:cs="Times New Roman"/>
          <w:sz w:val="28"/>
        </w:rPr>
        <w:t xml:space="preserve">, </w:t>
      </w:r>
      <w:r w:rsidRPr="00BD224C">
        <w:rPr>
          <w:rFonts w:ascii="Times New Roman" w:hAnsi="Times New Roman" w:cs="Times New Roman"/>
          <w:b/>
          <w:sz w:val="28"/>
          <w:u w:val="single"/>
        </w:rPr>
        <w:t>Вязовского</w:t>
      </w:r>
      <w:r w:rsidRPr="00BD224C">
        <w:rPr>
          <w:rFonts w:ascii="Times New Roman" w:hAnsi="Times New Roman" w:cs="Times New Roman"/>
          <w:sz w:val="28"/>
        </w:rPr>
        <w:t xml:space="preserve"> и </w:t>
      </w:r>
      <w:proofErr w:type="spellStart"/>
      <w:r w:rsidRPr="00BD224C">
        <w:rPr>
          <w:rFonts w:ascii="Times New Roman" w:hAnsi="Times New Roman" w:cs="Times New Roman"/>
          <w:sz w:val="28"/>
        </w:rPr>
        <w:t>Шестаковского</w:t>
      </w:r>
      <w:proofErr w:type="spellEnd"/>
      <w:r w:rsidRPr="00BD224C">
        <w:rPr>
          <w:rFonts w:ascii="Times New Roman" w:hAnsi="Times New Roman" w:cs="Times New Roman"/>
          <w:sz w:val="28"/>
        </w:rPr>
        <w:t xml:space="preserve"> сельсоветов (</w:t>
      </w:r>
      <w:proofErr w:type="spellStart"/>
      <w:r w:rsidRPr="00BD224C">
        <w:rPr>
          <w:rFonts w:ascii="Times New Roman" w:hAnsi="Times New Roman" w:cs="Times New Roman"/>
          <w:sz w:val="28"/>
        </w:rPr>
        <w:t>с.Вязовое</w:t>
      </w:r>
      <w:proofErr w:type="spellEnd"/>
      <w:r w:rsidRPr="00BD224C">
        <w:rPr>
          <w:rFonts w:ascii="Times New Roman" w:hAnsi="Times New Roman" w:cs="Times New Roman"/>
          <w:sz w:val="28"/>
        </w:rPr>
        <w:t>, с.</w:t>
      </w:r>
      <w:r w:rsidR="00817AAE">
        <w:rPr>
          <w:rFonts w:ascii="Times New Roman" w:hAnsi="Times New Roman" w:cs="Times New Roman"/>
          <w:sz w:val="28"/>
        </w:rPr>
        <w:t xml:space="preserve"> </w:t>
      </w:r>
      <w:r w:rsidRPr="00BD224C">
        <w:rPr>
          <w:rFonts w:ascii="Times New Roman" w:hAnsi="Times New Roman" w:cs="Times New Roman"/>
          <w:sz w:val="28"/>
        </w:rPr>
        <w:t>Болдырево, с.</w:t>
      </w:r>
      <w:r w:rsidR="00817AAE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BD224C">
        <w:rPr>
          <w:rFonts w:ascii="Times New Roman" w:hAnsi="Times New Roman" w:cs="Times New Roman"/>
          <w:sz w:val="28"/>
        </w:rPr>
        <w:t>Шестаковка</w:t>
      </w:r>
      <w:proofErr w:type="spellEnd"/>
      <w:r w:rsidRPr="00BD224C">
        <w:rPr>
          <w:rFonts w:ascii="Times New Roman" w:hAnsi="Times New Roman" w:cs="Times New Roman"/>
          <w:sz w:val="28"/>
        </w:rPr>
        <w:t>);</w:t>
      </w:r>
    </w:p>
    <w:p w:rsidR="00BD224C" w:rsidRPr="00BD224C" w:rsidRDefault="00BD224C" w:rsidP="00BD224C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BD224C">
        <w:rPr>
          <w:rFonts w:ascii="Times New Roman" w:hAnsi="Times New Roman" w:cs="Times New Roman"/>
          <w:sz w:val="28"/>
        </w:rPr>
        <w:t xml:space="preserve">- капитальный ремонт школ в с. </w:t>
      </w:r>
      <w:proofErr w:type="spellStart"/>
      <w:r w:rsidRPr="00BD224C">
        <w:rPr>
          <w:rFonts w:ascii="Times New Roman" w:hAnsi="Times New Roman" w:cs="Times New Roman"/>
          <w:sz w:val="28"/>
        </w:rPr>
        <w:t>Черноярово</w:t>
      </w:r>
      <w:proofErr w:type="spellEnd"/>
      <w:r w:rsidRPr="00BD224C">
        <w:rPr>
          <w:rFonts w:ascii="Times New Roman" w:hAnsi="Times New Roman" w:cs="Times New Roman"/>
          <w:sz w:val="28"/>
        </w:rPr>
        <w:t xml:space="preserve"> (средняя общеобразовательная школа на 250 мест, пос. Ясная Поляна (средняя общеобразовательная школа на 480 мест), </w:t>
      </w:r>
      <w:r w:rsidRPr="00BD224C">
        <w:rPr>
          <w:rFonts w:ascii="Times New Roman" w:hAnsi="Times New Roman" w:cs="Times New Roman"/>
          <w:b/>
          <w:sz w:val="28"/>
          <w:u w:val="single"/>
        </w:rPr>
        <w:t>с. Вязовое</w:t>
      </w:r>
      <w:r w:rsidRPr="00BD224C">
        <w:rPr>
          <w:rFonts w:ascii="Times New Roman" w:hAnsi="Times New Roman" w:cs="Times New Roman"/>
          <w:sz w:val="28"/>
        </w:rPr>
        <w:t xml:space="preserve"> (средняя общеобразовательная школа на 200 мест); </w:t>
      </w:r>
    </w:p>
    <w:p w:rsidR="00BD224C" w:rsidRPr="00BD224C" w:rsidRDefault="00BD224C" w:rsidP="00BD224C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BD224C">
        <w:rPr>
          <w:rFonts w:ascii="Times New Roman" w:hAnsi="Times New Roman" w:cs="Times New Roman"/>
          <w:sz w:val="28"/>
        </w:rPr>
        <w:t xml:space="preserve">- капитальный ремонт домов культуры в с. </w:t>
      </w:r>
      <w:proofErr w:type="spellStart"/>
      <w:r w:rsidRPr="00BD224C">
        <w:rPr>
          <w:rFonts w:ascii="Times New Roman" w:hAnsi="Times New Roman" w:cs="Times New Roman"/>
          <w:sz w:val="28"/>
        </w:rPr>
        <w:t>Черноярово</w:t>
      </w:r>
      <w:proofErr w:type="spellEnd"/>
      <w:r w:rsidRPr="00BD224C">
        <w:rPr>
          <w:rFonts w:ascii="Times New Roman" w:hAnsi="Times New Roman" w:cs="Times New Roman"/>
          <w:sz w:val="28"/>
        </w:rPr>
        <w:t xml:space="preserve">, с. </w:t>
      </w:r>
      <w:proofErr w:type="spellStart"/>
      <w:r w:rsidRPr="00BD224C">
        <w:rPr>
          <w:rFonts w:ascii="Times New Roman" w:hAnsi="Times New Roman" w:cs="Times New Roman"/>
          <w:sz w:val="28"/>
        </w:rPr>
        <w:t>Чеботаревка</w:t>
      </w:r>
      <w:proofErr w:type="spellEnd"/>
      <w:r w:rsidRPr="00BD224C">
        <w:rPr>
          <w:rFonts w:ascii="Times New Roman" w:hAnsi="Times New Roman" w:cs="Times New Roman"/>
          <w:sz w:val="28"/>
        </w:rPr>
        <w:t>, с.</w:t>
      </w:r>
      <w:r w:rsidR="00817AAE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BD224C">
        <w:rPr>
          <w:rFonts w:ascii="Times New Roman" w:hAnsi="Times New Roman" w:cs="Times New Roman"/>
          <w:sz w:val="28"/>
        </w:rPr>
        <w:t>Жигалино</w:t>
      </w:r>
      <w:proofErr w:type="spellEnd"/>
      <w:r w:rsidRPr="00BD224C">
        <w:rPr>
          <w:rFonts w:ascii="Times New Roman" w:hAnsi="Times New Roman" w:cs="Times New Roman"/>
          <w:sz w:val="28"/>
        </w:rPr>
        <w:t xml:space="preserve">, </w:t>
      </w:r>
      <w:r w:rsidRPr="00BD224C">
        <w:rPr>
          <w:rFonts w:ascii="Times New Roman" w:hAnsi="Times New Roman" w:cs="Times New Roman"/>
          <w:b/>
          <w:sz w:val="28"/>
          <w:u w:val="single"/>
        </w:rPr>
        <w:t>с.</w:t>
      </w:r>
      <w:r w:rsidR="00817AAE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Pr="00BD224C">
        <w:rPr>
          <w:rFonts w:ascii="Times New Roman" w:hAnsi="Times New Roman" w:cs="Times New Roman"/>
          <w:b/>
          <w:sz w:val="28"/>
          <w:u w:val="single"/>
        </w:rPr>
        <w:t>Вязовое</w:t>
      </w:r>
      <w:r w:rsidRPr="00BD224C">
        <w:rPr>
          <w:rFonts w:ascii="Times New Roman" w:hAnsi="Times New Roman" w:cs="Times New Roman"/>
          <w:sz w:val="28"/>
        </w:rPr>
        <w:t>, пос. Ясная Поляна, с.</w:t>
      </w:r>
      <w:r w:rsidR="002659FA">
        <w:rPr>
          <w:rFonts w:ascii="Times New Roman" w:hAnsi="Times New Roman" w:cs="Times New Roman"/>
          <w:sz w:val="28"/>
        </w:rPr>
        <w:t xml:space="preserve"> </w:t>
      </w:r>
      <w:r w:rsidRPr="00BD224C">
        <w:rPr>
          <w:rFonts w:ascii="Times New Roman" w:hAnsi="Times New Roman" w:cs="Times New Roman"/>
          <w:sz w:val="28"/>
        </w:rPr>
        <w:t xml:space="preserve">Алексеевка, с. Раннее, с. </w:t>
      </w:r>
      <w:proofErr w:type="spellStart"/>
      <w:r w:rsidRPr="00BD224C">
        <w:rPr>
          <w:rFonts w:ascii="Times New Roman" w:hAnsi="Times New Roman" w:cs="Times New Roman"/>
          <w:sz w:val="28"/>
        </w:rPr>
        <w:t>Мирошкино</w:t>
      </w:r>
      <w:proofErr w:type="spellEnd"/>
      <w:r w:rsidRPr="00BD224C">
        <w:rPr>
          <w:rFonts w:ascii="Times New Roman" w:hAnsi="Times New Roman" w:cs="Times New Roman"/>
          <w:sz w:val="28"/>
        </w:rPr>
        <w:t>;</w:t>
      </w:r>
    </w:p>
    <w:p w:rsidR="00BD224C" w:rsidRPr="00BD224C" w:rsidRDefault="00BD224C" w:rsidP="00BD224C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BD224C">
        <w:rPr>
          <w:rFonts w:ascii="Times New Roman" w:hAnsi="Times New Roman" w:cs="Times New Roman"/>
          <w:sz w:val="28"/>
        </w:rPr>
        <w:t>- закрытие (консервация) скотомогильников заполненных на 90-100% и организация скотомогильников с биологическими камерами в соответствие с нормативными требованиями во всех поселениях</w:t>
      </w:r>
    </w:p>
    <w:p w:rsidR="00935580" w:rsidRPr="00BD224C" w:rsidRDefault="00BD224C" w:rsidP="00BD224C">
      <w:pPr>
        <w:spacing w:after="0"/>
        <w:ind w:firstLine="851"/>
        <w:jc w:val="both"/>
        <w:rPr>
          <w:rFonts w:ascii="Times New Roman" w:hAnsi="Times New Roman" w:cs="Times New Roman"/>
          <w:sz w:val="28"/>
        </w:rPr>
      </w:pPr>
      <w:r w:rsidRPr="00BD224C">
        <w:rPr>
          <w:rFonts w:ascii="Times New Roman" w:hAnsi="Times New Roman" w:cs="Times New Roman"/>
          <w:sz w:val="28"/>
        </w:rPr>
        <w:t>- ликвидация несанкционированных свалок и организация  усовершенствованных свалок ТБО, или участков компостирования ТБО,  в каждом поселении в соответствии СП 2.1.7.1038-01«Гигиенические требования к устройству и содержанию полигонов для твердых бытовых отходов».</w:t>
      </w:r>
    </w:p>
    <w:p w:rsidR="00BD224C" w:rsidRDefault="00BD224C" w:rsidP="00935580"/>
    <w:p w:rsidR="00BD224C" w:rsidRDefault="00BD224C" w:rsidP="00935580"/>
    <w:p w:rsidR="00BD224C" w:rsidRDefault="00BD224C" w:rsidP="00935580"/>
    <w:p w:rsidR="00BD224C" w:rsidRDefault="00BD224C" w:rsidP="00935580"/>
    <w:p w:rsidR="00BD224C" w:rsidRDefault="00BD224C" w:rsidP="00BD224C">
      <w:pPr>
        <w:jc w:val="center"/>
      </w:pPr>
    </w:p>
    <w:p w:rsidR="00BD224C" w:rsidRDefault="00BD224C" w:rsidP="00935580"/>
    <w:p w:rsidR="00935580" w:rsidRPr="00935580" w:rsidRDefault="00935580" w:rsidP="00935580"/>
    <w:p w:rsidR="005B1673" w:rsidRDefault="00935580" w:rsidP="000C757D">
      <w:pPr>
        <w:pStyle w:val="2"/>
        <w:keepNext w:val="0"/>
        <w:widowControl w:val="0"/>
        <w:spacing w:after="0" w:line="240" w:lineRule="auto"/>
        <w:jc w:val="both"/>
      </w:pPr>
      <w:bookmarkStart w:id="116" w:name="_Toc404786119"/>
      <w:r>
        <w:lastRenderedPageBreak/>
        <w:t>6</w:t>
      </w:r>
      <w:r w:rsidR="005B1673" w:rsidRPr="00D56D39">
        <w:t xml:space="preserve"> ПЕРЕЧЕНЬ ОСНОВНЫХ ФАКТОРОВ РИСКА ВОЗНИКНОВЕНИЯ ЧРЕЗВЫЧАЙНЫХ СИТУАЦИЙ ПРИРОДНОГО И ТЕХНОГЕННОГО ХАРАКТЕРА</w:t>
      </w:r>
      <w:bookmarkEnd w:id="116"/>
    </w:p>
    <w:p w:rsidR="00F62319" w:rsidRDefault="00F62319" w:rsidP="00F62319">
      <w:pPr>
        <w:widowControl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11A7F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911A7F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ашлинском</w:t>
      </w:r>
      <w:proofErr w:type="spellEnd"/>
      <w:r w:rsidRPr="00911A7F">
        <w:rPr>
          <w:rFonts w:ascii="Times New Roman" w:hAnsi="Times New Roman" w:cs="Times New Roman"/>
          <w:sz w:val="28"/>
          <w:szCs w:val="28"/>
        </w:rPr>
        <w:t xml:space="preserve"> районе подготовлен паспорт</w:t>
      </w:r>
      <w:r>
        <w:rPr>
          <w:rFonts w:ascii="Times New Roman" w:hAnsi="Times New Roman" w:cs="Times New Roman"/>
          <w:sz w:val="28"/>
          <w:szCs w:val="28"/>
        </w:rPr>
        <w:t xml:space="preserve"> безопасности территории</w:t>
      </w:r>
      <w:r w:rsidRPr="00911A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района</w:t>
      </w:r>
      <w:r w:rsidRPr="00911A7F">
        <w:rPr>
          <w:rFonts w:ascii="Times New Roman" w:hAnsi="Times New Roman" w:cs="Times New Roman"/>
          <w:sz w:val="28"/>
          <w:szCs w:val="28"/>
        </w:rPr>
        <w:t>, где отражены основные риски возникновения чрезвычайных ситуаций, актуальные для каждой рассматриваемой территории.</w:t>
      </w:r>
    </w:p>
    <w:p w:rsidR="00F62319" w:rsidRPr="0035483C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5483C">
        <w:rPr>
          <w:rFonts w:ascii="Times New Roman" w:hAnsi="Times New Roman" w:cs="Times New Roman"/>
          <w:sz w:val="28"/>
          <w:szCs w:val="28"/>
          <w:lang w:eastAsia="ru-RU"/>
        </w:rPr>
        <w:t>Стихийных бедствий на территории района в послед</w:t>
      </w:r>
      <w:r>
        <w:rPr>
          <w:rFonts w:ascii="Times New Roman" w:hAnsi="Times New Roman" w:cs="Times New Roman"/>
          <w:sz w:val="28"/>
          <w:szCs w:val="28"/>
          <w:lang w:eastAsia="ru-RU"/>
        </w:rPr>
        <w:t>ние десятилетия не наблюдается.</w:t>
      </w:r>
    </w:p>
    <w:p w:rsidR="00F62319" w:rsidRPr="00BE3BB7" w:rsidRDefault="00F62319" w:rsidP="00F62319">
      <w:pPr>
        <w:pStyle w:val="2"/>
      </w:pPr>
      <w:bookmarkStart w:id="117" w:name="_Toc365037433"/>
      <w:bookmarkStart w:id="118" w:name="_Toc365472373"/>
      <w:bookmarkStart w:id="119" w:name="_Toc404786120"/>
      <w:r w:rsidRPr="00BE3BB7">
        <w:rPr>
          <w:rFonts w:eastAsia="Calibri"/>
        </w:rPr>
        <w:t>Чрезвычайные ситуации природного характера</w:t>
      </w:r>
      <w:bookmarkEnd w:id="117"/>
      <w:bookmarkEnd w:id="118"/>
      <w:bookmarkEnd w:id="119"/>
    </w:p>
    <w:p w:rsidR="00F62319" w:rsidRDefault="00F62319" w:rsidP="00F62319">
      <w:pPr>
        <w:suppressAutoHyphens/>
        <w:spacing w:after="0"/>
        <w:ind w:firstLine="851"/>
        <w:jc w:val="both"/>
        <w:rPr>
          <w:rFonts w:ascii="Times New Roman" w:hAnsi="Times New Roman"/>
          <w:sz w:val="28"/>
          <w:szCs w:val="28"/>
          <w:lang w:eastAsia="ar-SA"/>
        </w:rPr>
      </w:pPr>
      <w:r w:rsidRPr="006319C4">
        <w:rPr>
          <w:rFonts w:ascii="Times New Roman" w:hAnsi="Times New Roman"/>
          <w:sz w:val="28"/>
          <w:szCs w:val="28"/>
          <w:lang w:eastAsia="ar-SA"/>
        </w:rPr>
        <w:t xml:space="preserve">Природные опасности обусловлены географическими и климатическими особенностями региона.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Наиболее опасными проявлениями природных процессов для </w:t>
      </w:r>
      <w:r w:rsidR="008037A2">
        <w:rPr>
          <w:rFonts w:ascii="Times New Roman" w:hAnsi="Times New Roman" w:cs="Times New Roman"/>
          <w:sz w:val="28"/>
          <w:szCs w:val="28"/>
          <w:lang w:eastAsia="ru-RU"/>
        </w:rPr>
        <w:t>Вязовского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сельсовета являются:</w:t>
      </w:r>
    </w:p>
    <w:p w:rsidR="00F62319" w:rsidRDefault="00F62319" w:rsidP="00D90759">
      <w:pPr>
        <w:numPr>
          <w:ilvl w:val="0"/>
          <w:numId w:val="19"/>
        </w:numPr>
        <w:spacing w:after="100" w:afterAutospacing="1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Затопление территорий во время весеннего паводка;</w:t>
      </w:r>
    </w:p>
    <w:p w:rsidR="00F62319" w:rsidRDefault="00F62319" w:rsidP="00D90759">
      <w:pPr>
        <w:numPr>
          <w:ilvl w:val="0"/>
          <w:numId w:val="19"/>
        </w:numPr>
        <w:spacing w:after="100" w:afterAutospacing="1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грозы;</w:t>
      </w:r>
    </w:p>
    <w:p w:rsidR="00F62319" w:rsidRDefault="00F62319" w:rsidP="00D90759">
      <w:pPr>
        <w:numPr>
          <w:ilvl w:val="0"/>
          <w:numId w:val="19"/>
        </w:numPr>
        <w:spacing w:before="100" w:beforeAutospacing="1" w:after="100" w:afterAutospacing="1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ливни с интенсивностью 30 мм/час и более;</w:t>
      </w:r>
    </w:p>
    <w:p w:rsidR="00F62319" w:rsidRDefault="00F62319" w:rsidP="00D90759">
      <w:pPr>
        <w:numPr>
          <w:ilvl w:val="0"/>
          <w:numId w:val="19"/>
        </w:numPr>
        <w:spacing w:before="100" w:beforeAutospacing="1" w:after="100" w:afterAutospacing="1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сильные морозы;</w:t>
      </w:r>
    </w:p>
    <w:p w:rsidR="00F62319" w:rsidRDefault="00F62319" w:rsidP="00D90759">
      <w:pPr>
        <w:numPr>
          <w:ilvl w:val="0"/>
          <w:numId w:val="19"/>
        </w:numPr>
        <w:spacing w:before="100" w:beforeAutospacing="1" w:after="100" w:afterAutospacing="1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снегопады, превышающие 20 мм за 24 часа;</w:t>
      </w:r>
    </w:p>
    <w:p w:rsidR="00F62319" w:rsidRDefault="00F62319" w:rsidP="00D90759">
      <w:pPr>
        <w:numPr>
          <w:ilvl w:val="0"/>
          <w:numId w:val="19"/>
        </w:numPr>
        <w:spacing w:before="100" w:beforeAutospacing="1" w:after="100" w:afterAutospacing="1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град с диаметром частиц более 20 мм;</w:t>
      </w:r>
    </w:p>
    <w:p w:rsidR="00F62319" w:rsidRDefault="00F62319" w:rsidP="00D90759">
      <w:pPr>
        <w:numPr>
          <w:ilvl w:val="0"/>
          <w:numId w:val="19"/>
        </w:numPr>
        <w:spacing w:before="100" w:beforeAutospacing="1" w:after="100" w:afterAutospacing="1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гололед с диаметром отложений более 200 мм;</w:t>
      </w:r>
    </w:p>
    <w:p w:rsidR="00F62319" w:rsidRDefault="00F62319" w:rsidP="00D90759">
      <w:pPr>
        <w:numPr>
          <w:ilvl w:val="0"/>
          <w:numId w:val="19"/>
        </w:numPr>
        <w:spacing w:before="100" w:beforeAutospacing="1" w:after="100" w:afterAutospacing="1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сильные ветры со скоростью более 35 м/с (ураганы).</w:t>
      </w:r>
    </w:p>
    <w:p w:rsidR="00F62319" w:rsidRPr="00BE3BB7" w:rsidRDefault="00F62319" w:rsidP="00F62319">
      <w:pPr>
        <w:widowControl w:val="0"/>
        <w:shd w:val="clear" w:color="auto" w:fill="FFFFFF"/>
        <w:autoSpaceDE w:val="0"/>
        <w:autoSpaceDN w:val="0"/>
        <w:adjustRightInd w:val="0"/>
        <w:spacing w:before="240"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32"/>
          <w:lang w:eastAsia="ru-RU"/>
        </w:rPr>
      </w:pPr>
      <w:r w:rsidRPr="00BE3BB7">
        <w:rPr>
          <w:rFonts w:ascii="Times New Roman" w:hAnsi="Times New Roman" w:cs="Times New Roman"/>
          <w:i/>
          <w:sz w:val="28"/>
          <w:szCs w:val="32"/>
          <w:lang w:eastAsia="ru-RU"/>
        </w:rPr>
        <w:t xml:space="preserve">Таблица </w:t>
      </w:r>
      <w:r w:rsidR="002F493C">
        <w:rPr>
          <w:rFonts w:ascii="Times New Roman" w:hAnsi="Times New Roman" w:cs="Times New Roman"/>
          <w:i/>
          <w:sz w:val="28"/>
          <w:szCs w:val="32"/>
          <w:lang w:eastAsia="ru-RU"/>
        </w:rPr>
        <w:t>5</w:t>
      </w:r>
      <w:r w:rsidRPr="00BE3BB7">
        <w:rPr>
          <w:rFonts w:ascii="Times New Roman" w:hAnsi="Times New Roman" w:cs="Times New Roman"/>
          <w:i/>
          <w:sz w:val="28"/>
          <w:szCs w:val="32"/>
          <w:lang w:eastAsia="ru-RU"/>
        </w:rPr>
        <w:t>-</w:t>
      </w:r>
      <w:r>
        <w:rPr>
          <w:rFonts w:ascii="Times New Roman" w:hAnsi="Times New Roman" w:cs="Times New Roman"/>
          <w:i/>
          <w:sz w:val="28"/>
          <w:szCs w:val="32"/>
          <w:lang w:eastAsia="ru-RU"/>
        </w:rPr>
        <w:t>1</w:t>
      </w:r>
      <w:r w:rsidRPr="00BE3BB7">
        <w:rPr>
          <w:rFonts w:ascii="Times New Roman" w:hAnsi="Times New Roman" w:cs="Times New Roman"/>
          <w:i/>
          <w:sz w:val="28"/>
          <w:szCs w:val="32"/>
          <w:lang w:eastAsia="ru-RU"/>
        </w:rPr>
        <w:t xml:space="preserve"> Показатели риска природных ЧС (при наиболее опасном сценарии развития ЧС/при наиболее вероятном сценарии развития ЧС)</w:t>
      </w:r>
    </w:p>
    <w:tbl>
      <w:tblPr>
        <w:tblStyle w:val="47"/>
        <w:tblW w:w="9853" w:type="dxa"/>
        <w:tblLayout w:type="fixed"/>
        <w:tblLook w:val="04A0" w:firstRow="1" w:lastRow="0" w:firstColumn="1" w:lastColumn="0" w:noHBand="0" w:noVBand="1"/>
      </w:tblPr>
      <w:tblGrid>
        <w:gridCol w:w="1951"/>
        <w:gridCol w:w="984"/>
        <w:gridCol w:w="1249"/>
        <w:gridCol w:w="1502"/>
        <w:gridCol w:w="992"/>
        <w:gridCol w:w="1509"/>
        <w:gridCol w:w="1666"/>
      </w:tblGrid>
      <w:tr w:rsidR="00F62319" w:rsidRPr="00BE3BB7" w:rsidTr="006D4C17">
        <w:tc>
          <w:tcPr>
            <w:tcW w:w="1951" w:type="dxa"/>
            <w:vAlign w:val="center"/>
          </w:tcPr>
          <w:p w:rsidR="00F62319" w:rsidRPr="00BE3BB7" w:rsidRDefault="00F62319" w:rsidP="006D4C17">
            <w:pPr>
              <w:shd w:val="clear" w:color="auto" w:fill="FFFFFF"/>
              <w:spacing w:after="0" w:line="240" w:lineRule="auto"/>
              <w:ind w:left="-142" w:right="-108"/>
              <w:jc w:val="center"/>
              <w:rPr>
                <w:b/>
                <w:lang w:eastAsia="ru-RU"/>
              </w:rPr>
            </w:pPr>
            <w:r w:rsidRPr="00BE3BB7">
              <w:rPr>
                <w:b/>
                <w:color w:val="000000"/>
                <w:spacing w:val="-4"/>
                <w:lang w:eastAsia="ru-RU"/>
              </w:rPr>
              <w:t xml:space="preserve">Виды опасных </w:t>
            </w:r>
            <w:r w:rsidRPr="00BE3BB7">
              <w:rPr>
                <w:b/>
                <w:color w:val="000000"/>
                <w:spacing w:val="-5"/>
                <w:lang w:eastAsia="ru-RU"/>
              </w:rPr>
              <w:t>природных явлений</w:t>
            </w:r>
          </w:p>
        </w:tc>
        <w:tc>
          <w:tcPr>
            <w:tcW w:w="984" w:type="dxa"/>
            <w:vAlign w:val="center"/>
          </w:tcPr>
          <w:p w:rsidR="00F62319" w:rsidRPr="00BE3BB7" w:rsidRDefault="00F62319" w:rsidP="006D4C17">
            <w:pPr>
              <w:shd w:val="clear" w:color="auto" w:fill="FFFFFF"/>
              <w:spacing w:after="0" w:line="240" w:lineRule="auto"/>
              <w:ind w:left="-65" w:right="-61"/>
              <w:jc w:val="center"/>
              <w:rPr>
                <w:b/>
                <w:lang w:eastAsia="ru-RU"/>
              </w:rPr>
            </w:pPr>
            <w:r w:rsidRPr="00BE3BB7">
              <w:rPr>
                <w:b/>
                <w:color w:val="000000"/>
                <w:spacing w:val="-1"/>
                <w:lang w:eastAsia="ru-RU"/>
              </w:rPr>
              <w:t xml:space="preserve">Интенсивность </w:t>
            </w:r>
            <w:r w:rsidRPr="00BE3BB7">
              <w:rPr>
                <w:b/>
                <w:color w:val="000000"/>
                <w:spacing w:val="-3"/>
                <w:lang w:eastAsia="ru-RU"/>
              </w:rPr>
              <w:t>природного явления</w:t>
            </w:r>
          </w:p>
        </w:tc>
        <w:tc>
          <w:tcPr>
            <w:tcW w:w="1249" w:type="dxa"/>
            <w:vAlign w:val="center"/>
          </w:tcPr>
          <w:p w:rsidR="00F62319" w:rsidRPr="00BE3BB7" w:rsidRDefault="00F62319" w:rsidP="006D4C17">
            <w:pPr>
              <w:shd w:val="clear" w:color="auto" w:fill="FFFFFF"/>
              <w:spacing w:after="0" w:line="240" w:lineRule="auto"/>
              <w:ind w:left="-43" w:right="-37"/>
              <w:jc w:val="center"/>
              <w:rPr>
                <w:b/>
                <w:lang w:eastAsia="ru-RU"/>
              </w:rPr>
            </w:pPr>
            <w:r w:rsidRPr="00BE3BB7">
              <w:rPr>
                <w:b/>
                <w:color w:val="000000"/>
                <w:spacing w:val="-3"/>
                <w:lang w:eastAsia="ru-RU"/>
              </w:rPr>
              <w:t xml:space="preserve">Частота природного </w:t>
            </w:r>
            <w:r w:rsidRPr="00BE3BB7">
              <w:rPr>
                <w:b/>
                <w:color w:val="000000"/>
                <w:spacing w:val="1"/>
                <w:lang w:eastAsia="ru-RU"/>
              </w:rPr>
              <w:t>явления, год</w:t>
            </w:r>
            <w:r w:rsidRPr="00BE3BB7">
              <w:rPr>
                <w:b/>
                <w:color w:val="000000"/>
                <w:spacing w:val="1"/>
                <w:vertAlign w:val="superscript"/>
                <w:lang w:eastAsia="ru-RU"/>
              </w:rPr>
              <w:t>-1</w:t>
            </w:r>
          </w:p>
        </w:tc>
        <w:tc>
          <w:tcPr>
            <w:tcW w:w="1502" w:type="dxa"/>
            <w:vAlign w:val="center"/>
          </w:tcPr>
          <w:p w:rsidR="00F62319" w:rsidRPr="00BE3BB7" w:rsidRDefault="00F62319" w:rsidP="006D4C17">
            <w:pPr>
              <w:shd w:val="clear" w:color="auto" w:fill="FFFFFF"/>
              <w:spacing w:after="0" w:line="240" w:lineRule="auto"/>
              <w:ind w:left="-105" w:right="-61"/>
              <w:jc w:val="center"/>
              <w:rPr>
                <w:b/>
                <w:lang w:eastAsia="ru-RU"/>
              </w:rPr>
            </w:pPr>
            <w:r w:rsidRPr="00BE3BB7">
              <w:rPr>
                <w:b/>
                <w:color w:val="000000"/>
                <w:spacing w:val="1"/>
                <w:lang w:eastAsia="ru-RU"/>
              </w:rPr>
              <w:t xml:space="preserve">Частота наступления ЧС при </w:t>
            </w:r>
            <w:r w:rsidRPr="00BE3BB7">
              <w:rPr>
                <w:b/>
                <w:color w:val="000000"/>
                <w:spacing w:val="-2"/>
                <w:lang w:eastAsia="ru-RU"/>
              </w:rPr>
              <w:t xml:space="preserve">возникновении природного явления, </w:t>
            </w:r>
            <w:r w:rsidRPr="00BE3BB7">
              <w:rPr>
                <w:b/>
                <w:color w:val="000000"/>
                <w:spacing w:val="4"/>
                <w:lang w:eastAsia="ru-RU"/>
              </w:rPr>
              <w:t>год</w:t>
            </w:r>
            <w:r w:rsidRPr="00BE3BB7">
              <w:rPr>
                <w:b/>
                <w:color w:val="000000"/>
                <w:spacing w:val="4"/>
                <w:vertAlign w:val="superscript"/>
                <w:lang w:eastAsia="ru-RU"/>
              </w:rPr>
              <w:t>-1</w:t>
            </w:r>
          </w:p>
        </w:tc>
        <w:tc>
          <w:tcPr>
            <w:tcW w:w="992" w:type="dxa"/>
            <w:vAlign w:val="center"/>
          </w:tcPr>
          <w:p w:rsidR="00F62319" w:rsidRPr="00BE3BB7" w:rsidRDefault="00F62319" w:rsidP="006D4C17">
            <w:pPr>
              <w:shd w:val="clear" w:color="auto" w:fill="FFFFFF"/>
              <w:spacing w:after="0" w:line="240" w:lineRule="auto"/>
              <w:ind w:left="-120" w:right="-83"/>
              <w:jc w:val="center"/>
              <w:rPr>
                <w:b/>
                <w:lang w:eastAsia="ru-RU"/>
              </w:rPr>
            </w:pPr>
            <w:r w:rsidRPr="00BE3BB7">
              <w:rPr>
                <w:b/>
                <w:color w:val="000000"/>
                <w:spacing w:val="-3"/>
                <w:lang w:eastAsia="ru-RU"/>
              </w:rPr>
              <w:t>Размеры зон вероятной ЧС, км</w:t>
            </w:r>
            <w:r w:rsidRPr="00BE3BB7">
              <w:rPr>
                <w:b/>
                <w:color w:val="000000"/>
                <w:spacing w:val="-3"/>
                <w:vertAlign w:val="superscript"/>
                <w:lang w:eastAsia="ru-RU"/>
              </w:rPr>
              <w:t>2</w:t>
            </w:r>
          </w:p>
        </w:tc>
        <w:tc>
          <w:tcPr>
            <w:tcW w:w="1509" w:type="dxa"/>
            <w:vAlign w:val="center"/>
          </w:tcPr>
          <w:p w:rsidR="00F62319" w:rsidRPr="00BE3BB7" w:rsidRDefault="00F62319" w:rsidP="006D4C17">
            <w:pPr>
              <w:shd w:val="clear" w:color="auto" w:fill="FFFFFF"/>
              <w:spacing w:after="0" w:line="240" w:lineRule="auto"/>
              <w:ind w:left="-105" w:right="-136"/>
              <w:jc w:val="center"/>
              <w:rPr>
                <w:b/>
                <w:lang w:eastAsia="ru-RU"/>
              </w:rPr>
            </w:pPr>
            <w:r w:rsidRPr="00BE3BB7">
              <w:rPr>
                <w:b/>
                <w:color w:val="000000"/>
                <w:spacing w:val="-1"/>
                <w:lang w:eastAsia="ru-RU"/>
              </w:rPr>
              <w:t xml:space="preserve">Возможное количество населенных </w:t>
            </w:r>
            <w:r w:rsidRPr="00BE3BB7">
              <w:rPr>
                <w:b/>
                <w:color w:val="000000"/>
                <w:spacing w:val="-2"/>
                <w:lang w:eastAsia="ru-RU"/>
              </w:rPr>
              <w:t xml:space="preserve">пунктов, попадающих в зону ЧС, тыс. </w:t>
            </w:r>
            <w:r w:rsidRPr="00BE3BB7">
              <w:rPr>
                <w:b/>
                <w:color w:val="000000"/>
                <w:spacing w:val="-5"/>
                <w:lang w:eastAsia="ru-RU"/>
              </w:rPr>
              <w:t>чел.</w:t>
            </w:r>
          </w:p>
        </w:tc>
        <w:tc>
          <w:tcPr>
            <w:tcW w:w="1666" w:type="dxa"/>
            <w:vAlign w:val="center"/>
          </w:tcPr>
          <w:p w:rsidR="00F62319" w:rsidRPr="00BE3BB7" w:rsidRDefault="00F62319" w:rsidP="006D4C17">
            <w:pPr>
              <w:shd w:val="clear" w:color="auto" w:fill="FFFFFF"/>
              <w:spacing w:after="0" w:line="240" w:lineRule="auto"/>
              <w:ind w:left="-45" w:right="-143"/>
              <w:jc w:val="center"/>
              <w:rPr>
                <w:b/>
                <w:lang w:eastAsia="ru-RU"/>
              </w:rPr>
            </w:pPr>
            <w:r w:rsidRPr="00BE3BB7">
              <w:rPr>
                <w:b/>
                <w:color w:val="000000"/>
                <w:spacing w:val="-2"/>
                <w:lang w:eastAsia="ru-RU"/>
              </w:rPr>
              <w:t xml:space="preserve">Возможная численность населения </w:t>
            </w:r>
            <w:r w:rsidRPr="00BE3BB7">
              <w:rPr>
                <w:b/>
                <w:color w:val="000000"/>
                <w:spacing w:val="-1"/>
                <w:lang w:eastAsia="ru-RU"/>
              </w:rPr>
              <w:t>в зоне ЧС с нарушением условий жизнедеятельности, тыс. чел.</w:t>
            </w:r>
          </w:p>
        </w:tc>
      </w:tr>
      <w:tr w:rsidR="00F62319" w:rsidRPr="00BE3BB7" w:rsidTr="006D4C17">
        <w:trPr>
          <w:trHeight w:val="487"/>
        </w:trPr>
        <w:tc>
          <w:tcPr>
            <w:tcW w:w="1951" w:type="dxa"/>
            <w:vAlign w:val="center"/>
          </w:tcPr>
          <w:p w:rsidR="00F62319" w:rsidRPr="00BE3BB7" w:rsidRDefault="00C05C54" w:rsidP="006D4C17">
            <w:pPr>
              <w:spacing w:after="0" w:line="240" w:lineRule="auto"/>
              <w:ind w:left="-142" w:right="-108"/>
              <w:rPr>
                <w:lang w:eastAsia="ru-RU"/>
              </w:rPr>
            </w:pPr>
            <w:r>
              <w:rPr>
                <w:lang w:eastAsia="ru-RU"/>
              </w:rPr>
              <w:t xml:space="preserve"> 1. Бури, м/с</w:t>
            </w:r>
            <w:r w:rsidR="00F62319" w:rsidRPr="00BE3BB7">
              <w:rPr>
                <w:lang w:eastAsia="ru-RU"/>
              </w:rPr>
              <w:t xml:space="preserve"> (шквал)</w:t>
            </w:r>
          </w:p>
        </w:tc>
        <w:tc>
          <w:tcPr>
            <w:tcW w:w="984" w:type="dxa"/>
            <w:vAlign w:val="center"/>
          </w:tcPr>
          <w:p w:rsidR="00F62319" w:rsidRPr="00BE3BB7" w:rsidRDefault="00F62319" w:rsidP="006D4C17">
            <w:pPr>
              <w:spacing w:after="0" w:line="240" w:lineRule="auto"/>
              <w:ind w:left="-65" w:right="-61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&gt;25</w:t>
            </w:r>
          </w:p>
        </w:tc>
        <w:tc>
          <w:tcPr>
            <w:tcW w:w="1249" w:type="dxa"/>
            <w:vAlign w:val="center"/>
          </w:tcPr>
          <w:p w:rsidR="00F62319" w:rsidRPr="00BE3BB7" w:rsidRDefault="00F62319" w:rsidP="006D4C17">
            <w:pPr>
              <w:spacing w:after="0" w:line="240" w:lineRule="auto"/>
              <w:ind w:left="-43" w:right="-37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0,4</w:t>
            </w:r>
          </w:p>
        </w:tc>
        <w:tc>
          <w:tcPr>
            <w:tcW w:w="1502" w:type="dxa"/>
            <w:vAlign w:val="center"/>
          </w:tcPr>
          <w:p w:rsidR="00F62319" w:rsidRPr="00BE3BB7" w:rsidRDefault="00F62319" w:rsidP="006D4C17">
            <w:pPr>
              <w:spacing w:after="0" w:line="240" w:lineRule="auto"/>
              <w:ind w:left="-105" w:right="-61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0,2</w:t>
            </w:r>
          </w:p>
        </w:tc>
        <w:tc>
          <w:tcPr>
            <w:tcW w:w="992" w:type="dxa"/>
            <w:vAlign w:val="center"/>
          </w:tcPr>
          <w:p w:rsidR="00F62319" w:rsidRPr="00BE3BB7" w:rsidRDefault="00F62319" w:rsidP="006D4C17">
            <w:pPr>
              <w:spacing w:after="0" w:line="240" w:lineRule="auto"/>
              <w:ind w:left="-120" w:right="-83"/>
              <w:jc w:val="center"/>
              <w:rPr>
                <w:lang w:eastAsia="ru-RU"/>
              </w:rPr>
            </w:pPr>
            <w:r w:rsidRPr="00BE3BB7">
              <w:rPr>
                <w:b/>
                <w:lang w:val="en-US" w:eastAsia="ru-RU"/>
              </w:rPr>
              <w:t>&gt;15</w:t>
            </w:r>
          </w:p>
        </w:tc>
        <w:tc>
          <w:tcPr>
            <w:tcW w:w="1509" w:type="dxa"/>
            <w:vAlign w:val="center"/>
          </w:tcPr>
          <w:p w:rsidR="00F62319" w:rsidRPr="00BE3BB7" w:rsidRDefault="00F62319" w:rsidP="006D4C17">
            <w:pPr>
              <w:spacing w:after="0" w:line="240" w:lineRule="auto"/>
              <w:ind w:left="-105" w:right="-136"/>
              <w:jc w:val="center"/>
              <w:rPr>
                <w:b/>
                <w:lang w:eastAsia="ru-RU"/>
              </w:rPr>
            </w:pPr>
            <w:r w:rsidRPr="00BE3BB7">
              <w:rPr>
                <w:b/>
                <w:lang w:eastAsia="ru-RU"/>
              </w:rPr>
              <w:t>14/17,4</w:t>
            </w:r>
          </w:p>
        </w:tc>
        <w:tc>
          <w:tcPr>
            <w:tcW w:w="1666" w:type="dxa"/>
            <w:vAlign w:val="center"/>
          </w:tcPr>
          <w:p w:rsidR="00F62319" w:rsidRPr="00BE3BB7" w:rsidRDefault="00F62319" w:rsidP="006D4C17">
            <w:pPr>
              <w:spacing w:after="0" w:line="240" w:lineRule="auto"/>
              <w:ind w:left="-45" w:right="-143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5</w:t>
            </w:r>
          </w:p>
        </w:tc>
      </w:tr>
      <w:tr w:rsidR="00F62319" w:rsidRPr="00BE3BB7" w:rsidTr="006D4C17">
        <w:trPr>
          <w:trHeight w:val="410"/>
        </w:trPr>
        <w:tc>
          <w:tcPr>
            <w:tcW w:w="1951" w:type="dxa"/>
            <w:vAlign w:val="center"/>
          </w:tcPr>
          <w:p w:rsidR="00F62319" w:rsidRPr="00BE3BB7" w:rsidRDefault="00C05C54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42" w:right="-108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  </w:t>
            </w:r>
            <w:r w:rsidR="00F62319" w:rsidRPr="00BE3BB7">
              <w:rPr>
                <w:lang w:eastAsia="ru-RU"/>
              </w:rPr>
              <w:t>2.Подтопления, м</w:t>
            </w:r>
          </w:p>
        </w:tc>
        <w:tc>
          <w:tcPr>
            <w:tcW w:w="984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65" w:right="-61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&gt; 6,1</w:t>
            </w:r>
          </w:p>
        </w:tc>
        <w:tc>
          <w:tcPr>
            <w:tcW w:w="1249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3" w:right="-37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0,43</w:t>
            </w:r>
          </w:p>
        </w:tc>
        <w:tc>
          <w:tcPr>
            <w:tcW w:w="1502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61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0,1</w:t>
            </w:r>
          </w:p>
        </w:tc>
        <w:tc>
          <w:tcPr>
            <w:tcW w:w="992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20" w:right="-83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1-3</w:t>
            </w:r>
          </w:p>
        </w:tc>
        <w:tc>
          <w:tcPr>
            <w:tcW w:w="1509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136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2/3</w:t>
            </w:r>
          </w:p>
        </w:tc>
        <w:tc>
          <w:tcPr>
            <w:tcW w:w="1666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5" w:right="-143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300</w:t>
            </w:r>
          </w:p>
        </w:tc>
      </w:tr>
      <w:tr w:rsidR="00F62319" w:rsidRPr="00BE3BB7" w:rsidTr="006D4C17">
        <w:tc>
          <w:tcPr>
            <w:tcW w:w="1951" w:type="dxa"/>
            <w:vAlign w:val="center"/>
          </w:tcPr>
          <w:p w:rsidR="00F62319" w:rsidRPr="00BE3BB7" w:rsidRDefault="00C05C54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42" w:right="-108"/>
              <w:rPr>
                <w:lang w:eastAsia="ru-RU"/>
              </w:rPr>
            </w:pPr>
            <w:r>
              <w:rPr>
                <w:lang w:eastAsia="ru-RU"/>
              </w:rPr>
              <w:t xml:space="preserve">  </w:t>
            </w:r>
            <w:r w:rsidR="00F62319" w:rsidRPr="00BE3BB7">
              <w:rPr>
                <w:lang w:eastAsia="ru-RU"/>
              </w:rPr>
              <w:t>9. Град, мм</w:t>
            </w:r>
          </w:p>
        </w:tc>
        <w:tc>
          <w:tcPr>
            <w:tcW w:w="984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65" w:right="-61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20-31</w:t>
            </w:r>
          </w:p>
        </w:tc>
        <w:tc>
          <w:tcPr>
            <w:tcW w:w="1249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3" w:right="-37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0,1</w:t>
            </w:r>
          </w:p>
        </w:tc>
        <w:tc>
          <w:tcPr>
            <w:tcW w:w="1502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61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0,001</w:t>
            </w:r>
          </w:p>
        </w:tc>
        <w:tc>
          <w:tcPr>
            <w:tcW w:w="992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20" w:right="-83"/>
              <w:jc w:val="center"/>
              <w:rPr>
                <w:lang w:eastAsia="ru-RU"/>
              </w:rPr>
            </w:pPr>
            <w:r w:rsidRPr="00BE3BB7">
              <w:rPr>
                <w:b/>
                <w:lang w:val="en-US" w:eastAsia="ru-RU"/>
              </w:rPr>
              <w:t>&gt;15</w:t>
            </w:r>
          </w:p>
        </w:tc>
        <w:tc>
          <w:tcPr>
            <w:tcW w:w="1509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136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-</w:t>
            </w:r>
          </w:p>
        </w:tc>
        <w:tc>
          <w:tcPr>
            <w:tcW w:w="1666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5" w:right="-143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2</w:t>
            </w:r>
          </w:p>
        </w:tc>
      </w:tr>
      <w:tr w:rsidR="00F62319" w:rsidRPr="00BE3BB7" w:rsidTr="006D4C17">
        <w:tc>
          <w:tcPr>
            <w:tcW w:w="1951" w:type="dxa"/>
            <w:vAlign w:val="center"/>
          </w:tcPr>
          <w:p w:rsidR="00F62319" w:rsidRPr="00BE3BB7" w:rsidRDefault="00C05C54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42" w:right="-108"/>
              <w:rPr>
                <w:lang w:eastAsia="ru-RU"/>
              </w:rPr>
            </w:pPr>
            <w:r>
              <w:rPr>
                <w:lang w:eastAsia="ru-RU"/>
              </w:rPr>
              <w:t xml:space="preserve"> </w:t>
            </w:r>
            <w:r w:rsidR="00F62319" w:rsidRPr="00BE3BB7">
              <w:rPr>
                <w:lang w:eastAsia="ru-RU"/>
              </w:rPr>
              <w:t xml:space="preserve">13. Пожары </w:t>
            </w:r>
            <w:r>
              <w:rPr>
                <w:lang w:eastAsia="ru-RU"/>
              </w:rPr>
              <w:t xml:space="preserve">  </w:t>
            </w:r>
            <w:r w:rsidR="00F62319" w:rsidRPr="00BE3BB7">
              <w:rPr>
                <w:lang w:eastAsia="ru-RU"/>
              </w:rPr>
              <w:t>природные, га</w:t>
            </w: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42" w:right="-108"/>
              <w:rPr>
                <w:lang w:eastAsia="ru-RU"/>
              </w:rPr>
            </w:pPr>
            <w:r w:rsidRPr="00BE3BB7">
              <w:rPr>
                <w:lang w:eastAsia="ru-RU"/>
              </w:rPr>
              <w:t>-  лесных массивов</w:t>
            </w: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42" w:right="-108"/>
              <w:rPr>
                <w:lang w:eastAsia="ru-RU"/>
              </w:rPr>
            </w:pPr>
            <w:r w:rsidRPr="00BE3BB7">
              <w:rPr>
                <w:lang w:eastAsia="ru-RU"/>
              </w:rPr>
              <w:t>-  степных массивов</w:t>
            </w:r>
          </w:p>
        </w:tc>
        <w:tc>
          <w:tcPr>
            <w:tcW w:w="984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65" w:right="-61"/>
              <w:jc w:val="center"/>
              <w:rPr>
                <w:b/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65" w:right="-61"/>
              <w:jc w:val="center"/>
              <w:rPr>
                <w:b/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65" w:right="-61"/>
              <w:jc w:val="center"/>
              <w:rPr>
                <w:b/>
                <w:lang w:eastAsia="ru-RU"/>
              </w:rPr>
            </w:pPr>
            <w:r w:rsidRPr="00BE3BB7">
              <w:rPr>
                <w:b/>
                <w:lang w:eastAsia="ru-RU"/>
              </w:rPr>
              <w:t>-</w:t>
            </w: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65" w:right="-61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500</w:t>
            </w:r>
          </w:p>
        </w:tc>
        <w:tc>
          <w:tcPr>
            <w:tcW w:w="1249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3" w:right="-37"/>
              <w:jc w:val="center"/>
              <w:rPr>
                <w:b/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3" w:right="-37"/>
              <w:jc w:val="center"/>
              <w:rPr>
                <w:b/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3" w:right="-37"/>
              <w:jc w:val="center"/>
              <w:rPr>
                <w:b/>
                <w:lang w:eastAsia="ru-RU"/>
              </w:rPr>
            </w:pPr>
            <w:r w:rsidRPr="00BE3BB7">
              <w:rPr>
                <w:b/>
                <w:lang w:eastAsia="ru-RU"/>
              </w:rPr>
              <w:t>-</w:t>
            </w: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3" w:right="-37"/>
              <w:jc w:val="center"/>
              <w:rPr>
                <w:lang w:eastAsia="ru-RU"/>
              </w:rPr>
            </w:pPr>
            <w:r w:rsidRPr="00BE3BB7">
              <w:rPr>
                <w:b/>
                <w:lang w:eastAsia="ru-RU"/>
              </w:rPr>
              <w:t>0,3</w:t>
            </w:r>
          </w:p>
        </w:tc>
        <w:tc>
          <w:tcPr>
            <w:tcW w:w="1502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61"/>
              <w:jc w:val="center"/>
              <w:rPr>
                <w:b/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61"/>
              <w:jc w:val="center"/>
              <w:rPr>
                <w:b/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61"/>
              <w:jc w:val="center"/>
              <w:rPr>
                <w:b/>
                <w:lang w:eastAsia="ru-RU"/>
              </w:rPr>
            </w:pPr>
            <w:r w:rsidRPr="00BE3BB7">
              <w:rPr>
                <w:b/>
                <w:lang w:eastAsia="ru-RU"/>
              </w:rPr>
              <w:t>-</w:t>
            </w: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61"/>
              <w:jc w:val="center"/>
              <w:rPr>
                <w:lang w:eastAsia="ru-RU"/>
              </w:rPr>
            </w:pPr>
            <w:r w:rsidRPr="00BE3BB7">
              <w:rPr>
                <w:lang w:eastAsia="ru-RU"/>
              </w:rPr>
              <w:t>0,001</w:t>
            </w:r>
          </w:p>
        </w:tc>
        <w:tc>
          <w:tcPr>
            <w:tcW w:w="992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20" w:right="-83"/>
              <w:jc w:val="center"/>
              <w:rPr>
                <w:b/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20" w:right="-83"/>
              <w:jc w:val="center"/>
              <w:rPr>
                <w:b/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20" w:right="-83"/>
              <w:jc w:val="center"/>
              <w:rPr>
                <w:b/>
                <w:lang w:eastAsia="ru-RU"/>
              </w:rPr>
            </w:pPr>
            <w:r w:rsidRPr="00BE3BB7">
              <w:rPr>
                <w:b/>
                <w:lang w:eastAsia="ru-RU"/>
              </w:rPr>
              <w:t>-</w:t>
            </w: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20" w:right="-83"/>
              <w:jc w:val="center"/>
              <w:rPr>
                <w:lang w:eastAsia="ru-RU"/>
              </w:rPr>
            </w:pPr>
            <w:r w:rsidRPr="00BE3BB7">
              <w:rPr>
                <w:lang w:eastAsia="ru-RU"/>
              </w:rPr>
              <w:t>2-3</w:t>
            </w:r>
          </w:p>
        </w:tc>
        <w:tc>
          <w:tcPr>
            <w:tcW w:w="1509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136"/>
              <w:jc w:val="center"/>
              <w:rPr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136"/>
              <w:jc w:val="center"/>
              <w:rPr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136"/>
              <w:jc w:val="center"/>
              <w:rPr>
                <w:lang w:eastAsia="ru-RU"/>
              </w:rPr>
            </w:pPr>
            <w:r w:rsidRPr="00BE3BB7">
              <w:rPr>
                <w:lang w:eastAsia="ru-RU"/>
              </w:rPr>
              <w:t>-</w:t>
            </w: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05" w:right="-136"/>
              <w:jc w:val="center"/>
              <w:rPr>
                <w:lang w:eastAsia="ru-RU"/>
              </w:rPr>
            </w:pPr>
            <w:r w:rsidRPr="00BE3BB7">
              <w:rPr>
                <w:lang w:eastAsia="ru-RU"/>
              </w:rPr>
              <w:t>12/15</w:t>
            </w:r>
          </w:p>
        </w:tc>
        <w:tc>
          <w:tcPr>
            <w:tcW w:w="1666" w:type="dxa"/>
            <w:vAlign w:val="center"/>
          </w:tcPr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5" w:right="-143"/>
              <w:jc w:val="center"/>
              <w:rPr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5" w:right="-143"/>
              <w:jc w:val="center"/>
              <w:rPr>
                <w:lang w:eastAsia="ru-RU"/>
              </w:rPr>
            </w:pP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5" w:right="-143"/>
              <w:jc w:val="center"/>
              <w:rPr>
                <w:lang w:eastAsia="ru-RU"/>
              </w:rPr>
            </w:pPr>
            <w:r w:rsidRPr="00BE3BB7">
              <w:rPr>
                <w:lang w:eastAsia="ru-RU"/>
              </w:rPr>
              <w:t>-</w:t>
            </w:r>
          </w:p>
          <w:p w:rsidR="00F62319" w:rsidRPr="00BE3BB7" w:rsidRDefault="00F62319" w:rsidP="006D4C17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45" w:right="-143"/>
              <w:jc w:val="center"/>
              <w:rPr>
                <w:lang w:eastAsia="ru-RU"/>
              </w:rPr>
            </w:pPr>
            <w:r w:rsidRPr="00BE3BB7">
              <w:rPr>
                <w:lang w:eastAsia="ru-RU"/>
              </w:rPr>
              <w:t>100</w:t>
            </w:r>
          </w:p>
        </w:tc>
      </w:tr>
    </w:tbl>
    <w:p w:rsidR="00F62319" w:rsidRPr="00BE3BB7" w:rsidRDefault="00F62319" w:rsidP="00F62319">
      <w:pPr>
        <w:pStyle w:val="2"/>
        <w:rPr>
          <w:rFonts w:eastAsia="Calibri"/>
        </w:rPr>
      </w:pPr>
      <w:bookmarkStart w:id="120" w:name="_Toc365037434"/>
      <w:bookmarkStart w:id="121" w:name="_Toc365472374"/>
      <w:bookmarkStart w:id="122" w:name="_Toc404786121"/>
      <w:r w:rsidRPr="00BE3BB7">
        <w:rPr>
          <w:rFonts w:eastAsia="Calibri"/>
        </w:rPr>
        <w:t>Чрезвычайные ситуации техногенного характера</w:t>
      </w:r>
      <w:bookmarkEnd w:id="120"/>
      <w:bookmarkEnd w:id="121"/>
      <w:bookmarkEnd w:id="122"/>
    </w:p>
    <w:p w:rsidR="00F62319" w:rsidRPr="00C6613E" w:rsidRDefault="00F62319" w:rsidP="00CB221D">
      <w:pPr>
        <w:suppressAutoHyphens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6613E">
        <w:rPr>
          <w:rFonts w:ascii="Times New Roman" w:hAnsi="Times New Roman" w:cs="Times New Roman"/>
          <w:sz w:val="28"/>
          <w:szCs w:val="28"/>
        </w:rPr>
        <w:t xml:space="preserve">Потенциально опасные объекты на территории </w:t>
      </w:r>
      <w:r w:rsidR="008037A2">
        <w:rPr>
          <w:rFonts w:ascii="Times New Roman" w:hAnsi="Times New Roman" w:cs="Times New Roman"/>
          <w:sz w:val="28"/>
          <w:szCs w:val="28"/>
        </w:rPr>
        <w:t>Вязовского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613E">
        <w:rPr>
          <w:rFonts w:ascii="Times New Roman" w:hAnsi="Times New Roman" w:cs="Times New Roman"/>
          <w:sz w:val="28"/>
          <w:szCs w:val="28"/>
        </w:rPr>
        <w:t>сельсовета отсутствуют.</w:t>
      </w:r>
    </w:p>
    <w:p w:rsidR="00F62319" w:rsidRPr="0066009B" w:rsidRDefault="00F62319" w:rsidP="00CB221D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009B">
        <w:rPr>
          <w:rFonts w:ascii="Times New Roman" w:hAnsi="Times New Roman" w:cs="Times New Roman"/>
          <w:sz w:val="28"/>
          <w:szCs w:val="28"/>
          <w:lang w:eastAsia="ru-RU"/>
        </w:rPr>
        <w:t>Проведенный анализ возможного возникновения чрезвычайных ситуаций на территории района, позволяет сделать вывод о том, что наибольшую степень возникновения имеют (могут иметь) следующие чрезвычайные ситуации:</w:t>
      </w:r>
    </w:p>
    <w:p w:rsidR="00F62319" w:rsidRPr="0066009B" w:rsidRDefault="00F62319" w:rsidP="00CB221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66009B">
        <w:rPr>
          <w:rFonts w:ascii="Times New Roman" w:hAnsi="Times New Roman" w:cs="Times New Roman"/>
          <w:sz w:val="28"/>
          <w:szCs w:val="28"/>
          <w:lang w:eastAsia="ru-RU"/>
        </w:rPr>
        <w:t xml:space="preserve">техногенного характера (дорожно-транспортные происшествия, пожары лесные, степные и бытовые, </w:t>
      </w:r>
      <w:r>
        <w:rPr>
          <w:rFonts w:ascii="Times New Roman" w:hAnsi="Times New Roman" w:cs="Times New Roman"/>
          <w:sz w:val="28"/>
          <w:szCs w:val="28"/>
          <w:lang w:eastAsia="ru-RU"/>
        </w:rPr>
        <w:t>аварии</w:t>
      </w:r>
      <w:r w:rsidRPr="0066009B">
        <w:rPr>
          <w:rFonts w:ascii="Times New Roman" w:hAnsi="Times New Roman" w:cs="Times New Roman"/>
          <w:sz w:val="28"/>
          <w:szCs w:val="28"/>
          <w:lang w:eastAsia="ru-RU"/>
        </w:rPr>
        <w:t xml:space="preserve"> на газопроводах);</w:t>
      </w:r>
    </w:p>
    <w:p w:rsidR="00F62319" w:rsidRPr="0066009B" w:rsidRDefault="00F62319" w:rsidP="00CB221D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66009B">
        <w:rPr>
          <w:rFonts w:ascii="Times New Roman" w:hAnsi="Times New Roman" w:cs="Times New Roman"/>
          <w:sz w:val="28"/>
          <w:szCs w:val="28"/>
          <w:lang w:eastAsia="ru-RU"/>
        </w:rPr>
        <w:t>природного характера (засуха, обледенение, ливни с градом и грозой, снежные заносы, сильные шквальные ветры).</w:t>
      </w:r>
    </w:p>
    <w:p w:rsidR="00F62319" w:rsidRDefault="00F62319" w:rsidP="00F62319">
      <w:pPr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Рекомендации по реагированию на прогнозы чрезвычайных ситуаций.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1. В целях повышения надёжности снабжения объектов производственной и социальной сферы энергоносителями и теплоносителями: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предусмотреть плановые мероприятия по обеспечению технической защиты систем газоснабжения, энергетики, водозаборных устройств и других объектов жизнеобеспечения населения от несанкционированного проникновения на них и нарушения режимов безопасного функционирования;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проработать вопросы о подаче газа и электроэнергии объектам теплоэнергетики от двух и более газопроводов, линий электропередач, объектов водоснабжения;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реализовать меры, обеспечивающие создание предприятиями и организациями теплоэнергетического комплекса, МУП ЖКХ муниципальных образований необходимых резервов финансовых и материально-технических ресурсов для ликвидации чрезвычайных ситуаций, подготовку и поддержание в постоянной готовности сил и средств по предупреждению и ликвидации ЧС на системах жизнеобеспечения;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создать необходимые запасы топлива (включая аварийное и резервное). Восстановить работоспособность объектов хранения и подачи резервного топлива на газовых котельных;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- проводить тренировки и практическую проверку готовности аварийно-восстановительных формирований к действиям по ликвидации последствий чрезвычайных ситуаций на системах жизнеобеспечения населения в условиях опасных природных явлений и низких температур.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2. Планировать и осуществлять переподготовку специалистов и руководителей, занимающихся эксплуатацией потенциально опасных объектов, систем жизнеобеспечения с целью повышения их профессионального уровня в общей системе управления рисками и предупреждения чрезвычайных ситуаций.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 Создать и вести базу данных по источникам потенциальной опасности, объектам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теплоэнергоснабжения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, состоянием их аварийности, обеспеченностью материальными ресурсами для проведения профилактических и ремонтно-восстановительных работ, а также по территориям повышенного риска от опасных природных явлений (наводнений, паводков, экзогенных процессов).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4. Использовать возможности единых дежурно-диспетчерских служб – 01 (ЕДДС-01) муниципальных образований для контроля за техногенной и природной безопасностью на системах жизнеобеспечения населения и адекватному реагированию на ранней стадии возникновения аварийных ситуаций, по недопущению их перерастания в чрезвычайные ситуации. В период прохождения паводков и осложнения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лесопожарной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обстановки через ЕДДС-01 осуществлять контроль за уровнями рек, динамикой подтопления территорий, возникновением очагов лесных пожаров.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5.Организовать выполнение профилактических мероприятий на постоянной основе: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проведение разъяснительной работы по профилактике острых кишечных инфекций, острого вирусного гепатита «А», социально значимых болезней (СПИД, парентеральные гепатиты, туберкулез и т.п.);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проведение вакцинации населения от гриппа. Особое внимание на представителей «группы риска»: медицинских работников, педагогов, работников сферы обслуживания и учащихся общеобразовательных учреждений;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проведение санитарно-гигиенических и противоэпидемических мероприятий по профилактике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антропозоонозных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инфекций: туляремии,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гемморрагической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лихорадки с почечным синдромом (вакцинопрофилактика,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дератизационные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мероприятия, защитные мероприятия территории населенных пунктов и мест хранения продуктов питания от грызунов);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- проведение мероприятий по профилактике клещевого энцефалита 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бореллиоза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(разъяснительная работа среди населения о правилах защиты от клещей, вакцинопрофилактика).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6. В период лесных пожаров организовать контроль (объезд, обход) воздушных линий электропередач, распределительных устройств (ОРУ, ЗРУ), головных трансформаторных подстанций, находящихся в лесных массивах. Определить и контролировать территории с жилыми домами и предприятиями находящимися в зоне риска при лесных пожарах. Предусмотреть систему экстренного оповещения и недопущения гибели людей, имущества при лесных пожарах.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7. В период весенне-летнего половодья: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организовать дежурство аварийных бригад и спасательных команд, оснащенных необходимым имуществом и оборудованием по действующим нормативам;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организовать информационное взаимодействие с главами соседних муниципальных образований и владельцами гидротехнических сооружений (ГТС);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осуществлять постоянный контроль за состоянием ГТС, мостовых сооружений, берегоукрепительных дамб и обеспечить их готовность к безаварийному пропуску паводковых вод;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создать в необходимых объемах и номенклатуре запасы материально - технических средств и финансовых ресурсов на ликвидацию возможных ЧС и первоочередного жизнеобеспечение населения;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провести комплекс мер по подготовке населения к экстренной эвакуации в безопасные районы, установить и довести до сведения каждого жителя сигналы об экстренной эвакуации и порядок действий по ним. </w:t>
      </w:r>
    </w:p>
    <w:p w:rsidR="00F62319" w:rsidRPr="0068256F" w:rsidRDefault="00F62319" w:rsidP="00F62319">
      <w:pPr>
        <w:pStyle w:val="2"/>
      </w:pPr>
      <w:bookmarkStart w:id="123" w:name="_Toc326757302"/>
      <w:bookmarkStart w:id="124" w:name="_Toc328393215"/>
      <w:bookmarkStart w:id="125" w:name="_Toc365037435"/>
      <w:bookmarkStart w:id="126" w:name="_Toc365472375"/>
      <w:bookmarkStart w:id="127" w:name="_Toc404786122"/>
      <w:r w:rsidRPr="0068256F">
        <w:t>Обеспечение пожарной безопасности.</w:t>
      </w:r>
      <w:bookmarkEnd w:id="123"/>
      <w:bookmarkEnd w:id="124"/>
      <w:bookmarkEnd w:id="125"/>
      <w:bookmarkEnd w:id="126"/>
      <w:bookmarkEnd w:id="127"/>
    </w:p>
    <w:p w:rsidR="00F62319" w:rsidRDefault="00F62319" w:rsidP="00F62319">
      <w:pPr>
        <w:pStyle w:val="aa"/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Источники пожарной опасности на территории поселения могут быть природного  и техногенного характера. </w:t>
      </w:r>
    </w:p>
    <w:p w:rsidR="00F62319" w:rsidRDefault="00F62319" w:rsidP="00F62319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Наиболее вероятными источниками ЧС природного характера считаются пожары лесных, степных и хлебных массивов. Горючим материалом в них является растительный покров, различного вида травы, хлебные злаки, технические культуры, кустарники, камыш. Все эти материалы воспламеняются от малейшего источника зажигания, особенно при сухой погоде. В летний период показатель </w:t>
      </w:r>
      <w:proofErr w:type="spellStart"/>
      <w:r>
        <w:rPr>
          <w:rFonts w:ascii="Times New Roman" w:hAnsi="Times New Roman"/>
          <w:sz w:val="28"/>
          <w:szCs w:val="28"/>
        </w:rPr>
        <w:t>горимости</w:t>
      </w:r>
      <w:proofErr w:type="spellEnd"/>
      <w:r>
        <w:rPr>
          <w:rFonts w:ascii="Times New Roman" w:hAnsi="Times New Roman"/>
          <w:sz w:val="28"/>
          <w:szCs w:val="28"/>
        </w:rPr>
        <w:t xml:space="preserve"> как правило составляет 4, 5 класс пожарной опасности. </w:t>
      </w:r>
    </w:p>
    <w:p w:rsidR="00F62319" w:rsidRDefault="00F62319" w:rsidP="00F62319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Слабым звеном в охране лесов от пожаров является недостаточная оснащенность лесхозов противопожарной техникой, оборудованием и инвентарем, количество которой незначительно увеличивается, а износ значительно растет.</w:t>
      </w:r>
    </w:p>
    <w:p w:rsidR="00F62319" w:rsidRDefault="00F62319" w:rsidP="00F62319">
      <w:pPr>
        <w:tabs>
          <w:tab w:val="left" w:pos="1128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F4FDD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>
        <w:rPr>
          <w:rFonts w:ascii="Times New Roman" w:hAnsi="Times New Roman" w:cs="Times New Roman"/>
          <w:sz w:val="28"/>
          <w:szCs w:val="28"/>
        </w:rPr>
        <w:t>поселения отсутствуют пожарное депо;</w:t>
      </w:r>
      <w:r w:rsidRPr="006825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имеется добровольно-пожарная дружина с собственным автомобилем</w:t>
      </w:r>
      <w:r w:rsidR="002F493C">
        <w:rPr>
          <w:rFonts w:ascii="Times New Roman" w:hAnsi="Times New Roman" w:cs="Times New Roman"/>
          <w:sz w:val="28"/>
          <w:szCs w:val="28"/>
        </w:rPr>
        <w:t>.</w:t>
      </w:r>
    </w:p>
    <w:p w:rsidR="002F493C" w:rsidRPr="00225CD5" w:rsidRDefault="002F493C" w:rsidP="002F493C">
      <w:pPr>
        <w:suppressAutoHyphens/>
        <w:spacing w:before="240"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eastAsia="ar-SA"/>
        </w:rPr>
      </w:pPr>
      <w:r w:rsidRPr="00225CD5">
        <w:rPr>
          <w:rFonts w:ascii="Times New Roman" w:hAnsi="Times New Roman"/>
          <w:i/>
          <w:sz w:val="28"/>
          <w:szCs w:val="28"/>
          <w:lang w:eastAsia="ar-SA"/>
        </w:rPr>
        <w:t>Таблица</w:t>
      </w:r>
      <w:r>
        <w:rPr>
          <w:rFonts w:ascii="Times New Roman" w:hAnsi="Times New Roman" w:cs="Times New Roman"/>
          <w:i/>
          <w:sz w:val="28"/>
          <w:szCs w:val="28"/>
        </w:rPr>
        <w:t xml:space="preserve"> 5-2 </w:t>
      </w:r>
      <w:r w:rsidRPr="00225CD5">
        <w:rPr>
          <w:rFonts w:ascii="Times New Roman" w:hAnsi="Times New Roman"/>
          <w:i/>
          <w:sz w:val="28"/>
          <w:szCs w:val="28"/>
          <w:lang w:eastAsia="ar-SA"/>
        </w:rPr>
        <w:t>Силы и средства противопожарных формирования МО Ташлинский район</w:t>
      </w:r>
    </w:p>
    <w:tbl>
      <w:tblPr>
        <w:tblW w:w="9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5"/>
        <w:gridCol w:w="1295"/>
        <w:gridCol w:w="1253"/>
        <w:gridCol w:w="1006"/>
        <w:gridCol w:w="2419"/>
        <w:gridCol w:w="425"/>
        <w:gridCol w:w="425"/>
        <w:gridCol w:w="425"/>
        <w:gridCol w:w="1560"/>
      </w:tblGrid>
      <w:tr w:rsidR="002F493C" w:rsidRPr="00225CD5" w:rsidTr="006D4C17">
        <w:trPr>
          <w:trHeight w:hRule="exact" w:val="1148"/>
        </w:trPr>
        <w:tc>
          <w:tcPr>
            <w:tcW w:w="695" w:type="dxa"/>
            <w:vMerge w:val="restart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  <w:p w:rsidR="002F493C" w:rsidRPr="00225CD5" w:rsidRDefault="002F493C" w:rsidP="006D4C17">
            <w:pPr>
              <w:pStyle w:val="af6"/>
              <w:spacing w:before="180"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1295" w:type="dxa"/>
            <w:vMerge w:val="restart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Населенн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ый пункт</w:t>
            </w:r>
          </w:p>
        </w:tc>
        <w:tc>
          <w:tcPr>
            <w:tcW w:w="1253" w:type="dxa"/>
            <w:vMerge w:val="restart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ичество</w:t>
            </w:r>
          </w:p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ПЧ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(ОН)</w:t>
            </w:r>
          </w:p>
        </w:tc>
        <w:tc>
          <w:tcPr>
            <w:tcW w:w="1006" w:type="dxa"/>
            <w:vMerge w:val="restart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ind w:righ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ичество 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л/с 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деж</w:t>
            </w:r>
            <w:proofErr w:type="spellEnd"/>
            <w:proofErr w:type="gramStart"/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см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ене</w:t>
            </w:r>
            <w:proofErr w:type="gramEnd"/>
          </w:p>
        </w:tc>
        <w:tc>
          <w:tcPr>
            <w:tcW w:w="2419" w:type="dxa"/>
            <w:vMerge w:val="restart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и количест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 техники в боевом расчете</w:t>
            </w:r>
          </w:p>
        </w:tc>
        <w:tc>
          <w:tcPr>
            <w:tcW w:w="1275" w:type="dxa"/>
            <w:gridSpan w:val="3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Кол-во рукавов в боевом расчете</w:t>
            </w:r>
          </w:p>
        </w:tc>
        <w:tc>
          <w:tcPr>
            <w:tcW w:w="1560" w:type="dxa"/>
            <w:vMerge w:val="restart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укомп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лект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ванности</w:t>
            </w:r>
          </w:p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ПТВ</w:t>
            </w:r>
          </w:p>
        </w:tc>
      </w:tr>
      <w:tr w:rsidR="002F493C" w:rsidRPr="00225CD5" w:rsidTr="006D4C17">
        <w:trPr>
          <w:trHeight w:hRule="exact" w:val="271"/>
        </w:trPr>
        <w:tc>
          <w:tcPr>
            <w:tcW w:w="695" w:type="dxa"/>
            <w:vMerge/>
            <w:shd w:val="clear" w:color="auto" w:fill="FFFFFF"/>
          </w:tcPr>
          <w:p w:rsidR="002F493C" w:rsidRPr="00225CD5" w:rsidRDefault="002F493C" w:rsidP="006D4C17">
            <w:pPr>
              <w:pStyle w:val="af6"/>
              <w:spacing w:before="120"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5" w:type="dxa"/>
            <w:vMerge/>
            <w:shd w:val="clear" w:color="auto" w:fill="FFFFFF"/>
          </w:tcPr>
          <w:p w:rsidR="002F493C" w:rsidRPr="00225CD5" w:rsidRDefault="002F493C" w:rsidP="006D4C17">
            <w:pPr>
              <w:pStyle w:val="af6"/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3" w:type="dxa"/>
            <w:vMerge/>
            <w:shd w:val="clear" w:color="auto" w:fill="FFFFFF"/>
          </w:tcPr>
          <w:p w:rsidR="002F493C" w:rsidRPr="00225CD5" w:rsidRDefault="002F493C" w:rsidP="006D4C17">
            <w:pPr>
              <w:pStyle w:val="af6"/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vMerge/>
            <w:shd w:val="clear" w:color="auto" w:fill="FFFFFF"/>
          </w:tcPr>
          <w:p w:rsidR="002F493C" w:rsidRPr="00225CD5" w:rsidRDefault="002F493C" w:rsidP="006D4C17">
            <w:pPr>
              <w:pStyle w:val="af6"/>
              <w:spacing w:before="120" w:after="0" w:line="240" w:lineRule="auto"/>
              <w:ind w:righ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9" w:type="dxa"/>
            <w:vMerge/>
            <w:shd w:val="clear" w:color="auto" w:fill="FFFFFF"/>
          </w:tcPr>
          <w:p w:rsidR="002F493C" w:rsidRPr="00225CD5" w:rsidRDefault="002F493C" w:rsidP="006D4C17">
            <w:pPr>
              <w:pStyle w:val="af6"/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425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25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1560" w:type="dxa"/>
            <w:vMerge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493C" w:rsidRPr="00225CD5" w:rsidTr="00C05C54">
        <w:trPr>
          <w:trHeight w:hRule="exact" w:val="880"/>
        </w:trPr>
        <w:tc>
          <w:tcPr>
            <w:tcW w:w="695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1295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Ташла</w:t>
            </w:r>
          </w:p>
        </w:tc>
        <w:tc>
          <w:tcPr>
            <w:tcW w:w="1253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006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ind w:righ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419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ЭЙД-131, АЦ-40 ГАЗ-66, АЦ-40 ЗИЛ-130 приспособленный</w:t>
            </w:r>
          </w:p>
        </w:tc>
        <w:tc>
          <w:tcPr>
            <w:tcW w:w="425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60" w:type="dxa"/>
            <w:shd w:val="clear" w:color="auto" w:fill="FFFFFF"/>
          </w:tcPr>
          <w:p w:rsidR="002F493C" w:rsidRPr="00225CD5" w:rsidRDefault="002F493C" w:rsidP="006D4C17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5C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100%</w:t>
            </w:r>
          </w:p>
        </w:tc>
      </w:tr>
    </w:tbl>
    <w:p w:rsidR="002F493C" w:rsidRDefault="002F493C" w:rsidP="002F493C">
      <w:pPr>
        <w:suppressAutoHyphens/>
        <w:spacing w:before="240"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eastAsia="ar-SA"/>
        </w:rPr>
      </w:pPr>
      <w:r w:rsidRPr="00225CD5">
        <w:rPr>
          <w:rFonts w:ascii="Times New Roman" w:hAnsi="Times New Roman"/>
          <w:i/>
          <w:sz w:val="28"/>
          <w:szCs w:val="28"/>
          <w:lang w:eastAsia="ar-SA"/>
        </w:rPr>
        <w:t xml:space="preserve">Таблица </w:t>
      </w:r>
      <w:r>
        <w:rPr>
          <w:rFonts w:ascii="Times New Roman" w:hAnsi="Times New Roman"/>
          <w:i/>
          <w:sz w:val="28"/>
          <w:szCs w:val="28"/>
          <w:lang w:eastAsia="ar-SA"/>
        </w:rPr>
        <w:t>5</w:t>
      </w:r>
      <w:r w:rsidRPr="00225CD5">
        <w:rPr>
          <w:rFonts w:ascii="Times New Roman" w:hAnsi="Times New Roman"/>
          <w:i/>
          <w:sz w:val="28"/>
          <w:szCs w:val="28"/>
          <w:lang w:eastAsia="ar-SA"/>
        </w:rPr>
        <w:t>-</w:t>
      </w:r>
      <w:r>
        <w:rPr>
          <w:rFonts w:ascii="Times New Roman" w:hAnsi="Times New Roman"/>
          <w:i/>
          <w:sz w:val="28"/>
          <w:szCs w:val="28"/>
          <w:lang w:eastAsia="ar-SA"/>
        </w:rPr>
        <w:t>3</w:t>
      </w:r>
      <w:r w:rsidRPr="00225CD5">
        <w:rPr>
          <w:rFonts w:ascii="Times New Roman" w:hAnsi="Times New Roman"/>
          <w:i/>
          <w:sz w:val="28"/>
          <w:szCs w:val="28"/>
          <w:lang w:eastAsia="ar-SA"/>
        </w:rPr>
        <w:t xml:space="preserve"> Силы и средства </w:t>
      </w:r>
      <w:r>
        <w:rPr>
          <w:rFonts w:ascii="Times New Roman" w:hAnsi="Times New Roman"/>
          <w:i/>
          <w:sz w:val="28"/>
          <w:szCs w:val="28"/>
          <w:lang w:eastAsia="ar-SA"/>
        </w:rPr>
        <w:t>добровольной пожарной охраны</w:t>
      </w:r>
      <w:r w:rsidRPr="00225CD5">
        <w:rPr>
          <w:rFonts w:ascii="Times New Roman" w:hAnsi="Times New Roman"/>
          <w:i/>
          <w:sz w:val="28"/>
          <w:szCs w:val="28"/>
          <w:lang w:eastAsia="ar-SA"/>
        </w:rPr>
        <w:t xml:space="preserve"> МО </w:t>
      </w:r>
      <w:r w:rsidR="008037A2">
        <w:rPr>
          <w:rFonts w:ascii="Times New Roman" w:hAnsi="Times New Roman"/>
          <w:bCs/>
          <w:i/>
          <w:sz w:val="28"/>
          <w:szCs w:val="28"/>
        </w:rPr>
        <w:t>Вязовский</w:t>
      </w:r>
      <w:r>
        <w:rPr>
          <w:rFonts w:ascii="Times New Roman" w:hAnsi="Times New Roman"/>
          <w:i/>
          <w:sz w:val="28"/>
          <w:szCs w:val="28"/>
          <w:lang w:eastAsia="ar-SA"/>
        </w:rPr>
        <w:t xml:space="preserve"> сельсовет</w:t>
      </w:r>
    </w:p>
    <w:tbl>
      <w:tblPr>
        <w:tblW w:w="9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80"/>
        <w:gridCol w:w="1593"/>
        <w:gridCol w:w="709"/>
        <w:gridCol w:w="992"/>
        <w:gridCol w:w="709"/>
        <w:gridCol w:w="1701"/>
        <w:gridCol w:w="851"/>
        <w:gridCol w:w="568"/>
        <w:gridCol w:w="567"/>
        <w:gridCol w:w="425"/>
        <w:gridCol w:w="708"/>
      </w:tblGrid>
      <w:tr w:rsidR="003274A1" w:rsidRPr="00174FF5" w:rsidTr="00620898">
        <w:trPr>
          <w:trHeight w:hRule="exact" w:val="1784"/>
        </w:trPr>
        <w:tc>
          <w:tcPr>
            <w:tcW w:w="680" w:type="dxa"/>
            <w:vMerge w:val="restart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  <w:p w:rsidR="003274A1" w:rsidRPr="00174FF5" w:rsidRDefault="003274A1" w:rsidP="00620898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593" w:type="dxa"/>
            <w:vMerge w:val="restart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Населенный пункт</w:t>
            </w:r>
          </w:p>
        </w:tc>
        <w:tc>
          <w:tcPr>
            <w:tcW w:w="709" w:type="dxa"/>
            <w:vMerge w:val="restart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Кол-</w:t>
            </w:r>
          </w:p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</w:t>
            </w:r>
          </w:p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ДПД</w:t>
            </w:r>
          </w:p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(ДИК)</w:t>
            </w:r>
          </w:p>
        </w:tc>
        <w:tc>
          <w:tcPr>
            <w:tcW w:w="992" w:type="dxa"/>
            <w:vMerge w:val="restart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Режим работы</w:t>
            </w:r>
          </w:p>
        </w:tc>
        <w:tc>
          <w:tcPr>
            <w:tcW w:w="709" w:type="dxa"/>
            <w:vMerge w:val="restart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Кол-во л/с в </w:t>
            </w:r>
            <w:proofErr w:type="spell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деж</w:t>
            </w:r>
            <w:proofErr w:type="spellEnd"/>
            <w:proofErr w:type="gram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смене</w:t>
            </w:r>
            <w:proofErr w:type="gramEnd"/>
          </w:p>
        </w:tc>
        <w:tc>
          <w:tcPr>
            <w:tcW w:w="1701" w:type="dxa"/>
            <w:vMerge w:val="restart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и кол-во техники в боевом расчете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Место</w:t>
            </w:r>
          </w:p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стоянки</w:t>
            </w:r>
          </w:p>
        </w:tc>
        <w:tc>
          <w:tcPr>
            <w:tcW w:w="1560" w:type="dxa"/>
            <w:gridSpan w:val="3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Кол-во рукавов в боевом расчете</w:t>
            </w:r>
          </w:p>
        </w:tc>
        <w:tc>
          <w:tcPr>
            <w:tcW w:w="708" w:type="dxa"/>
            <w:vMerge w:val="restart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ind w:firstLine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% </w:t>
            </w:r>
            <w:proofErr w:type="spell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укомплектов</w:t>
            </w:r>
            <w:proofErr w:type="spellEnd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анности</w:t>
            </w:r>
            <w:proofErr w:type="spellEnd"/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ПТВ</w:t>
            </w:r>
          </w:p>
        </w:tc>
      </w:tr>
      <w:tr w:rsidR="003274A1" w:rsidRPr="00174FF5" w:rsidTr="00620898">
        <w:trPr>
          <w:trHeight w:hRule="exact" w:val="463"/>
        </w:trPr>
        <w:tc>
          <w:tcPr>
            <w:tcW w:w="680" w:type="dxa"/>
            <w:vMerge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3" w:type="dxa"/>
            <w:vMerge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8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567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25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708" w:type="dxa"/>
            <w:vMerge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74A1" w:rsidRPr="00174FF5" w:rsidTr="00620898">
        <w:trPr>
          <w:trHeight w:hRule="exact" w:val="561"/>
        </w:trPr>
        <w:tc>
          <w:tcPr>
            <w:tcW w:w="680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593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</w:t>
            </w:r>
            <w:r w:rsidR="00817A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Вязовое</w:t>
            </w:r>
          </w:p>
        </w:tc>
        <w:tc>
          <w:tcPr>
            <w:tcW w:w="709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круглосуточно</w:t>
            </w:r>
          </w:p>
        </w:tc>
        <w:tc>
          <w:tcPr>
            <w:tcW w:w="709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01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ЗИЛ-130 АЦ-40</w:t>
            </w:r>
          </w:p>
        </w:tc>
        <w:tc>
          <w:tcPr>
            <w:tcW w:w="851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бокс</w:t>
            </w:r>
          </w:p>
        </w:tc>
        <w:tc>
          <w:tcPr>
            <w:tcW w:w="568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7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Style w:val="6pt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shd w:val="clear" w:color="auto" w:fill="FFFFFF"/>
          </w:tcPr>
          <w:p w:rsidR="003274A1" w:rsidRPr="00174FF5" w:rsidRDefault="003274A1" w:rsidP="00620898">
            <w:pPr>
              <w:pStyle w:val="af6"/>
              <w:spacing w:after="0" w:line="240" w:lineRule="auto"/>
              <w:ind w:firstLine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174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</w:tr>
    </w:tbl>
    <w:p w:rsidR="003274A1" w:rsidRDefault="003274A1" w:rsidP="003274A1">
      <w:pPr>
        <w:pStyle w:val="ConsPlusNormal"/>
        <w:widowControl/>
        <w:spacing w:before="24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C5844">
        <w:rPr>
          <w:rFonts w:ascii="Times New Roman" w:hAnsi="Times New Roman" w:cs="Times New Roman"/>
          <w:sz w:val="28"/>
          <w:szCs w:val="28"/>
        </w:rPr>
        <w:t>Дислокация подразделений пожарной охраны определяется</w:t>
      </w:r>
      <w:r w:rsidRPr="005F4FDD">
        <w:rPr>
          <w:rFonts w:ascii="Times New Roman" w:hAnsi="Times New Roman" w:cs="Times New Roman"/>
          <w:sz w:val="28"/>
          <w:szCs w:val="28"/>
        </w:rPr>
        <w:t xml:space="preserve"> исходя из условия, что время прибытия первого подразделения к месту вызова в сельских поселениях - 20 минут. (Технический регламент о требованиях пожарной безопасности № 1223</w:t>
      </w:r>
      <w:r>
        <w:rPr>
          <w:rFonts w:ascii="Times New Roman" w:hAnsi="Times New Roman" w:cs="Times New Roman"/>
          <w:sz w:val="28"/>
          <w:szCs w:val="28"/>
        </w:rPr>
        <w:t xml:space="preserve">-ФЗ). </w:t>
      </w:r>
      <w:r w:rsidRPr="002E1441">
        <w:rPr>
          <w:rFonts w:ascii="Times New Roman" w:hAnsi="Times New Roman" w:cs="Times New Roman"/>
          <w:sz w:val="28"/>
          <w:szCs w:val="28"/>
        </w:rPr>
        <w:t>Населенные пункты сельсовета расположены вблизи от районного центра – с. Ташла и находятся на расстоянии от 9 до 20 километров. По</w:t>
      </w:r>
      <w:r>
        <w:rPr>
          <w:rFonts w:ascii="Times New Roman" w:hAnsi="Times New Roman" w:cs="Times New Roman"/>
          <w:sz w:val="28"/>
          <w:szCs w:val="28"/>
        </w:rPr>
        <w:t xml:space="preserve"> времени прибытия, теоретически, пожарная часть, расположенная в с. Ташла удовлетворяет требованиям </w:t>
      </w:r>
      <w:r w:rsidRPr="005F4FDD">
        <w:rPr>
          <w:rFonts w:ascii="Times New Roman" w:hAnsi="Times New Roman" w:cs="Times New Roman"/>
          <w:sz w:val="28"/>
          <w:szCs w:val="28"/>
        </w:rPr>
        <w:t>регламент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F4FDD">
        <w:rPr>
          <w:rFonts w:ascii="Times New Roman" w:hAnsi="Times New Roman" w:cs="Times New Roman"/>
          <w:sz w:val="28"/>
          <w:szCs w:val="28"/>
        </w:rPr>
        <w:t xml:space="preserve"> о требованиях пожарной безопасности</w:t>
      </w:r>
      <w:r>
        <w:rPr>
          <w:rFonts w:ascii="Times New Roman" w:hAnsi="Times New Roman" w:cs="Times New Roman"/>
          <w:sz w:val="28"/>
          <w:szCs w:val="28"/>
        </w:rPr>
        <w:t xml:space="preserve">. Пожарная безопасность в селе обеспечивается также силами добровольной пожарной дружины. </w:t>
      </w:r>
    </w:p>
    <w:p w:rsidR="003274A1" w:rsidRDefault="003274A1" w:rsidP="003274A1">
      <w:pPr>
        <w:pStyle w:val="ConsPlusNormal"/>
        <w:widowControl/>
        <w:spacing w:before="24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26F95">
        <w:rPr>
          <w:rFonts w:ascii="Times New Roman" w:hAnsi="Times New Roman"/>
          <w:sz w:val="28"/>
          <w:szCs w:val="28"/>
          <w:lang w:eastAsia="ar-SA"/>
        </w:rPr>
        <w:t xml:space="preserve">Согласно региональных нормативов градостроительного проектирования Оренбургской области (рекомендуемый показатель пожарных </w:t>
      </w:r>
      <w:r w:rsidRPr="00926F95">
        <w:rPr>
          <w:rFonts w:ascii="Times New Roman" w:hAnsi="Times New Roman"/>
          <w:sz w:val="28"/>
          <w:szCs w:val="28"/>
          <w:lang w:eastAsia="ar-SA"/>
        </w:rPr>
        <w:lastRenderedPageBreak/>
        <w:t>автомобилей на 1000 жителей -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926F95">
        <w:rPr>
          <w:rFonts w:ascii="Times New Roman" w:hAnsi="Times New Roman"/>
          <w:sz w:val="28"/>
          <w:szCs w:val="28"/>
          <w:lang w:eastAsia="ar-SA"/>
        </w:rPr>
        <w:t xml:space="preserve">0,2 машины). Согласно нормативам в </w:t>
      </w:r>
      <w:proofErr w:type="spellStart"/>
      <w:r>
        <w:rPr>
          <w:rFonts w:ascii="Times New Roman" w:hAnsi="Times New Roman"/>
          <w:sz w:val="28"/>
          <w:szCs w:val="28"/>
          <w:lang w:eastAsia="ar-SA"/>
        </w:rPr>
        <w:t>Вязовском</w:t>
      </w:r>
      <w:proofErr w:type="spellEnd"/>
      <w:r>
        <w:rPr>
          <w:rFonts w:ascii="Times New Roman" w:hAnsi="Times New Roman"/>
          <w:sz w:val="28"/>
          <w:szCs w:val="28"/>
          <w:lang w:eastAsia="ar-SA"/>
        </w:rPr>
        <w:t xml:space="preserve"> сельсовете</w:t>
      </w:r>
      <w:r w:rsidRPr="00926F95">
        <w:rPr>
          <w:rFonts w:ascii="Times New Roman" w:hAnsi="Times New Roman"/>
          <w:sz w:val="28"/>
          <w:szCs w:val="28"/>
          <w:lang w:eastAsia="ar-SA"/>
        </w:rPr>
        <w:t xml:space="preserve">, с численностью населения – </w:t>
      </w:r>
      <w:r>
        <w:rPr>
          <w:rFonts w:ascii="Times New Roman" w:hAnsi="Times New Roman"/>
          <w:sz w:val="28"/>
          <w:szCs w:val="28"/>
          <w:lang w:eastAsia="ar-SA"/>
        </w:rPr>
        <w:t xml:space="preserve">1020 </w:t>
      </w:r>
      <w:r w:rsidRPr="00926F95">
        <w:rPr>
          <w:rFonts w:ascii="Times New Roman" w:hAnsi="Times New Roman"/>
          <w:sz w:val="28"/>
          <w:szCs w:val="28"/>
          <w:lang w:eastAsia="ar-SA"/>
        </w:rPr>
        <w:t>чел.  долж</w:t>
      </w:r>
      <w:r>
        <w:rPr>
          <w:rFonts w:ascii="Times New Roman" w:hAnsi="Times New Roman"/>
          <w:sz w:val="28"/>
          <w:szCs w:val="28"/>
          <w:lang w:eastAsia="ar-SA"/>
        </w:rPr>
        <w:t>ен</w:t>
      </w:r>
      <w:r w:rsidRPr="00926F95">
        <w:rPr>
          <w:rFonts w:ascii="Times New Roman" w:hAnsi="Times New Roman"/>
          <w:sz w:val="28"/>
          <w:szCs w:val="28"/>
          <w:lang w:eastAsia="ar-SA"/>
        </w:rPr>
        <w:t xml:space="preserve"> быть </w:t>
      </w:r>
      <w:r>
        <w:rPr>
          <w:rFonts w:ascii="Times New Roman" w:hAnsi="Times New Roman"/>
          <w:sz w:val="28"/>
          <w:szCs w:val="28"/>
          <w:lang w:eastAsia="ar-SA"/>
        </w:rPr>
        <w:t>1 автомобиль. В ДПД имеется два приспособленных автомобиля.</w:t>
      </w:r>
    </w:p>
    <w:p w:rsidR="00CB221D" w:rsidRPr="00926F95" w:rsidRDefault="00CB221D" w:rsidP="003274A1">
      <w:pPr>
        <w:suppressAutoHyphens/>
        <w:spacing w:before="240" w:after="240"/>
        <w:ind w:firstLine="851"/>
        <w:jc w:val="both"/>
        <w:rPr>
          <w:rFonts w:ascii="Times New Roman" w:hAnsi="Times New Roman"/>
          <w:sz w:val="28"/>
          <w:szCs w:val="28"/>
          <w:lang w:eastAsia="ar-SA"/>
        </w:rPr>
      </w:pPr>
      <w:r w:rsidRPr="00926F95">
        <w:rPr>
          <w:rFonts w:ascii="Times New Roman" w:hAnsi="Times New Roman"/>
          <w:sz w:val="28"/>
          <w:szCs w:val="28"/>
          <w:lang w:eastAsia="ar-SA"/>
        </w:rPr>
        <w:t>В целях защиты жизни, здоровья, имущества граждан и юридических лиц от пожаров, необходимо выполнение основных положений технического регулирования в области пожарной безопасности и выполнение общих требований пожарной безопасности  к объектам защиты, в том числе к зданиям, сооружениям и строениям, промышленным объектам. Требования пожарной безопасности установлены Федеральным законом от 22.07.2008г. № 123-ФЗ «Технические регламенты о требованиях пожарной безопасности»;</w:t>
      </w:r>
    </w:p>
    <w:p w:rsidR="00CB221D" w:rsidRPr="00327288" w:rsidRDefault="00CB221D" w:rsidP="003274A1">
      <w:pPr>
        <w:autoSpaceDE w:val="0"/>
        <w:autoSpaceDN w:val="0"/>
        <w:adjustRightInd w:val="0"/>
        <w:spacing w:before="240"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 территории поселения</w:t>
      </w:r>
      <w:r w:rsidRPr="0032728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предлагается использовать источники </w:t>
      </w:r>
      <w:r w:rsidRPr="0032728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наружно</w:t>
      </w:r>
      <w:r w:rsidRPr="00327288">
        <w:rPr>
          <w:rFonts w:ascii="Times New Roman" w:hAnsi="Times New Roman" w:cs="Times New Roman"/>
          <w:sz w:val="28"/>
          <w:szCs w:val="28"/>
          <w:lang w:eastAsia="ru-RU"/>
        </w:rPr>
        <w:t>го противопожарного водоснабжения. К источникам наружного противопожарного водоснабжения относятся: наружные водопроводные сети с пожарными гидрантами; водные объекты, используемые для целей пожаротушения в соответствии с законодательством Российской Федерации.</w:t>
      </w:r>
    </w:p>
    <w:p w:rsidR="00CB221D" w:rsidRPr="00327288" w:rsidRDefault="00CB221D" w:rsidP="003274A1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Населенные пункты</w:t>
      </w:r>
      <w:r w:rsidRPr="00327288">
        <w:rPr>
          <w:rFonts w:ascii="Times New Roman" w:hAnsi="Times New Roman" w:cs="Times New Roman"/>
          <w:sz w:val="28"/>
          <w:szCs w:val="28"/>
          <w:lang w:eastAsia="ru-RU"/>
        </w:rPr>
        <w:t xml:space="preserve"> должн</w:t>
      </w:r>
      <w:r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Pr="00327288">
        <w:rPr>
          <w:rFonts w:ascii="Times New Roman" w:hAnsi="Times New Roman" w:cs="Times New Roman"/>
          <w:sz w:val="28"/>
          <w:szCs w:val="28"/>
          <w:lang w:eastAsia="ru-RU"/>
        </w:rPr>
        <w:t xml:space="preserve"> быть оборудован</w:t>
      </w:r>
      <w:r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Pr="00327288">
        <w:rPr>
          <w:rFonts w:ascii="Times New Roman" w:hAnsi="Times New Roman" w:cs="Times New Roman"/>
          <w:sz w:val="28"/>
          <w:szCs w:val="28"/>
          <w:lang w:eastAsia="ru-RU"/>
        </w:rPr>
        <w:t xml:space="preserve"> противопожарным водопроводом. При этом противопожарный водопровод допускается объединять с хозяйственно-питьевым или производственным водопроводом.</w:t>
      </w:r>
    </w:p>
    <w:p w:rsidR="00CB221D" w:rsidRDefault="00CB221D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ar-SA"/>
        </w:rPr>
        <w:t>Д</w:t>
      </w:r>
      <w:r w:rsidRPr="00926F95">
        <w:rPr>
          <w:rFonts w:ascii="Times New Roman" w:hAnsi="Times New Roman"/>
          <w:sz w:val="28"/>
          <w:szCs w:val="28"/>
          <w:lang w:eastAsia="ar-SA"/>
        </w:rPr>
        <w:t xml:space="preserve">ля обеспечения пожарной безопасности </w:t>
      </w:r>
      <w:r>
        <w:rPr>
          <w:rFonts w:ascii="Times New Roman" w:hAnsi="Times New Roman"/>
          <w:sz w:val="28"/>
          <w:szCs w:val="28"/>
          <w:lang w:eastAsia="ar-SA"/>
        </w:rPr>
        <w:t>сельсовета</w:t>
      </w:r>
      <w:r w:rsidRPr="00926F95">
        <w:rPr>
          <w:rFonts w:ascii="Times New Roman" w:hAnsi="Times New Roman"/>
          <w:sz w:val="28"/>
          <w:szCs w:val="28"/>
          <w:lang w:eastAsia="ar-SA"/>
        </w:rPr>
        <w:t>, необходимо:</w:t>
      </w:r>
      <w:r>
        <w:rPr>
          <w:rFonts w:ascii="Times New Roman" w:hAnsi="Times New Roman"/>
          <w:sz w:val="28"/>
          <w:szCs w:val="28"/>
          <w:lang w:eastAsia="ar-SA"/>
        </w:rPr>
        <w:t xml:space="preserve"> о</w:t>
      </w:r>
      <w:r w:rsidRPr="00CA4D0C">
        <w:rPr>
          <w:rFonts w:ascii="Times New Roman" w:hAnsi="Times New Roman"/>
          <w:sz w:val="28"/>
          <w:szCs w:val="28"/>
          <w:lang w:eastAsia="ar-SA"/>
        </w:rPr>
        <w:t xml:space="preserve">рганизация </w:t>
      </w:r>
      <w:r>
        <w:rPr>
          <w:rFonts w:ascii="Times New Roman" w:hAnsi="Times New Roman"/>
          <w:sz w:val="28"/>
          <w:szCs w:val="28"/>
          <w:lang w:eastAsia="ar-SA"/>
        </w:rPr>
        <w:t>ДПД</w:t>
      </w:r>
      <w:r w:rsidRPr="00CA4D0C">
        <w:rPr>
          <w:rFonts w:ascii="Times New Roman" w:hAnsi="Times New Roman"/>
          <w:sz w:val="28"/>
          <w:szCs w:val="28"/>
          <w:lang w:eastAsia="ar-SA"/>
        </w:rPr>
        <w:t xml:space="preserve"> согласно требованиям федерального закона от 22.07.2008 N 123-ФЗ "Технический регламент о требованиях пожарной безопасности" (принят ГД ФС РФ 04.07.2008).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327288">
        <w:rPr>
          <w:rFonts w:ascii="Times New Roman" w:hAnsi="Times New Roman" w:cs="Times New Roman"/>
          <w:sz w:val="28"/>
          <w:szCs w:val="28"/>
        </w:rPr>
        <w:t>Подразделения пожарной охраны населенных пунктов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7288">
        <w:rPr>
          <w:rFonts w:ascii="Times New Roman" w:hAnsi="Times New Roman" w:cs="Times New Roman"/>
          <w:sz w:val="28"/>
          <w:szCs w:val="28"/>
        </w:rPr>
        <w:t>должны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7288">
        <w:rPr>
          <w:rFonts w:ascii="Times New Roman" w:hAnsi="Times New Roman" w:cs="Times New Roman"/>
          <w:sz w:val="28"/>
          <w:szCs w:val="28"/>
        </w:rPr>
        <w:t>размещаться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728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7288">
        <w:rPr>
          <w:rFonts w:ascii="Times New Roman" w:hAnsi="Times New Roman" w:cs="Times New Roman"/>
          <w:sz w:val="28"/>
          <w:szCs w:val="28"/>
        </w:rPr>
        <w:t>зданиях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7288">
        <w:rPr>
          <w:rFonts w:ascii="Times New Roman" w:hAnsi="Times New Roman" w:cs="Times New Roman"/>
          <w:sz w:val="28"/>
          <w:szCs w:val="28"/>
        </w:rPr>
        <w:t>пожарных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7288">
        <w:rPr>
          <w:rFonts w:ascii="Times New Roman" w:hAnsi="Times New Roman" w:cs="Times New Roman"/>
          <w:sz w:val="28"/>
          <w:szCs w:val="28"/>
        </w:rPr>
        <w:t>депо.</w:t>
      </w:r>
    </w:p>
    <w:p w:rsidR="003274A1" w:rsidRDefault="003274A1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274A1" w:rsidRDefault="003274A1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274A1" w:rsidRDefault="003274A1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274A1" w:rsidRDefault="003274A1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274A1" w:rsidRDefault="003274A1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274A1" w:rsidRDefault="003274A1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274A1" w:rsidRDefault="003274A1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274A1" w:rsidRDefault="003274A1" w:rsidP="003274A1">
      <w:pPr>
        <w:spacing w:before="240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1178E" w:rsidRPr="00620898" w:rsidRDefault="00935580" w:rsidP="00F034CC">
      <w:pPr>
        <w:pStyle w:val="2"/>
        <w:keepNext w:val="0"/>
        <w:widowControl w:val="0"/>
        <w:jc w:val="both"/>
        <w:rPr>
          <w:caps/>
        </w:rPr>
      </w:pPr>
      <w:bookmarkStart w:id="128" w:name="_Toc404786123"/>
      <w:r w:rsidRPr="00620898">
        <w:lastRenderedPageBreak/>
        <w:t>7</w:t>
      </w:r>
      <w:r w:rsidR="00165EE7" w:rsidRPr="00620898">
        <w:t xml:space="preserve">. </w:t>
      </w:r>
      <w:r w:rsidR="00165EE7" w:rsidRPr="00620898">
        <w:rPr>
          <w:caps/>
        </w:rPr>
        <w:t xml:space="preserve">Перечень земельных участков, которые </w:t>
      </w:r>
      <w:r w:rsidR="00A94CC8" w:rsidRPr="00620898">
        <w:rPr>
          <w:caps/>
        </w:rPr>
        <w:t>включаются в границы населенных</w:t>
      </w:r>
      <w:r w:rsidR="00165EE7" w:rsidRPr="00620898">
        <w:rPr>
          <w:caps/>
        </w:rPr>
        <w:t xml:space="preserve"> пункт</w:t>
      </w:r>
      <w:r w:rsidR="00A94CC8" w:rsidRPr="00620898">
        <w:rPr>
          <w:caps/>
        </w:rPr>
        <w:t>ов</w:t>
      </w:r>
      <w:r w:rsidR="00165EE7" w:rsidRPr="00620898">
        <w:rPr>
          <w:caps/>
        </w:rPr>
        <w:t xml:space="preserve"> и цели их планируемого использования.</w:t>
      </w:r>
      <w:bookmarkEnd w:id="128"/>
    </w:p>
    <w:p w:rsidR="00A94CC8" w:rsidRPr="00620898" w:rsidRDefault="00A94CC8" w:rsidP="00A94CC8">
      <w:pPr>
        <w:pStyle w:val="28"/>
        <w:widowControl w:val="0"/>
        <w:suppressAutoHyphens w:val="0"/>
        <w:spacing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0898">
        <w:rPr>
          <w:rFonts w:ascii="Times New Roman" w:hAnsi="Times New Roman" w:cs="Times New Roman"/>
          <w:sz w:val="28"/>
          <w:szCs w:val="28"/>
        </w:rPr>
        <w:t>Графически планируемые границы населенн</w:t>
      </w:r>
      <w:r w:rsidR="002E0B4C" w:rsidRPr="00620898">
        <w:rPr>
          <w:rFonts w:ascii="Times New Roman" w:hAnsi="Times New Roman" w:cs="Times New Roman"/>
          <w:sz w:val="28"/>
          <w:szCs w:val="28"/>
        </w:rPr>
        <w:t xml:space="preserve">ых пунктов МО </w:t>
      </w:r>
      <w:r w:rsidR="008037A2" w:rsidRPr="00620898">
        <w:rPr>
          <w:rFonts w:ascii="Times New Roman" w:hAnsi="Times New Roman" w:cs="Times New Roman"/>
          <w:sz w:val="28"/>
          <w:szCs w:val="28"/>
        </w:rPr>
        <w:t>Вязовский</w:t>
      </w:r>
      <w:r w:rsidR="002E0B4C" w:rsidRPr="00620898">
        <w:rPr>
          <w:rFonts w:ascii="Times New Roman" w:hAnsi="Times New Roman" w:cs="Times New Roman"/>
          <w:sz w:val="28"/>
          <w:szCs w:val="28"/>
        </w:rPr>
        <w:t xml:space="preserve"> сельсовет</w:t>
      </w:r>
      <w:r w:rsidRPr="00620898">
        <w:rPr>
          <w:rFonts w:ascii="Times New Roman" w:hAnsi="Times New Roman" w:cs="Times New Roman"/>
          <w:sz w:val="28"/>
          <w:szCs w:val="28"/>
        </w:rPr>
        <w:t xml:space="preserve"> показаны на карте границ населенных пунктов, входящих в состав поселения. Карты разработаны в программной среде ГИС </w:t>
      </w:r>
      <w:r w:rsidRPr="00620898">
        <w:rPr>
          <w:rFonts w:ascii="Times New Roman" w:hAnsi="Times New Roman" w:cs="Times New Roman"/>
          <w:sz w:val="32"/>
          <w:szCs w:val="28"/>
        </w:rPr>
        <w:t>«</w:t>
      </w:r>
      <w:proofErr w:type="spellStart"/>
      <w:r w:rsidRPr="00620898">
        <w:rPr>
          <w:rFonts w:ascii="Times New Roman" w:hAnsi="Times New Roman" w:cs="Times New Roman"/>
          <w:sz w:val="32"/>
          <w:szCs w:val="28"/>
        </w:rPr>
        <w:t>MapInfo</w:t>
      </w:r>
      <w:proofErr w:type="spellEnd"/>
      <w:r w:rsidRPr="00620898">
        <w:rPr>
          <w:rFonts w:ascii="Times New Roman" w:hAnsi="Times New Roman" w:cs="Times New Roman"/>
          <w:sz w:val="32"/>
          <w:szCs w:val="28"/>
        </w:rPr>
        <w:t xml:space="preserve">» </w:t>
      </w:r>
      <w:r w:rsidRPr="00620898">
        <w:rPr>
          <w:rFonts w:ascii="Times New Roman" w:hAnsi="Times New Roman" w:cs="Times New Roman"/>
          <w:sz w:val="28"/>
          <w:szCs w:val="28"/>
        </w:rPr>
        <w:t>в составе электронных графических слоёв и связанной с ними атрибутивной базы данных.</w:t>
      </w:r>
    </w:p>
    <w:p w:rsidR="002E0B4C" w:rsidRPr="00620898" w:rsidRDefault="00620898" w:rsidP="00696ADB">
      <w:pPr>
        <w:pStyle w:val="28"/>
        <w:spacing w:before="240" w:line="276" w:lineRule="auto"/>
        <w:ind w:right="-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0898">
        <w:rPr>
          <w:rFonts w:ascii="Times New Roman" w:hAnsi="Times New Roman" w:cs="Times New Roman"/>
          <w:b/>
          <w:sz w:val="28"/>
          <w:szCs w:val="28"/>
        </w:rPr>
        <w:t>Село Вязовое</w:t>
      </w:r>
    </w:p>
    <w:p w:rsidR="00A94CC8" w:rsidRPr="00FA0D32" w:rsidRDefault="00A94CC8" w:rsidP="00A94CC8">
      <w:pPr>
        <w:pStyle w:val="28"/>
        <w:spacing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0898">
        <w:rPr>
          <w:rFonts w:ascii="Times New Roman" w:hAnsi="Times New Roman" w:cs="Times New Roman"/>
          <w:sz w:val="28"/>
          <w:szCs w:val="28"/>
        </w:rPr>
        <w:t>Проектом генерального плана предлагается включение в планируемые границы населенного пункта следующих кадастровых кварталов и земельных участков:</w:t>
      </w:r>
    </w:p>
    <w:p w:rsidR="00620898" w:rsidRDefault="00DA643B" w:rsidP="00DA643B">
      <w:pPr>
        <w:pStyle w:val="28"/>
        <w:spacing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A0D32">
        <w:rPr>
          <w:rFonts w:ascii="Times New Roman" w:hAnsi="Times New Roman" w:cs="Times New Roman"/>
          <w:sz w:val="28"/>
          <w:szCs w:val="28"/>
        </w:rPr>
        <w:t xml:space="preserve">1. </w:t>
      </w:r>
      <w:r w:rsidR="00696ADB">
        <w:rPr>
          <w:rFonts w:ascii="Times New Roman" w:hAnsi="Times New Roman" w:cs="Times New Roman"/>
          <w:sz w:val="28"/>
          <w:szCs w:val="28"/>
        </w:rPr>
        <w:t>К</w:t>
      </w:r>
      <w:r w:rsidR="00A94CC8" w:rsidRPr="00FA0D32">
        <w:rPr>
          <w:rFonts w:ascii="Times New Roman" w:hAnsi="Times New Roman" w:cs="Times New Roman"/>
          <w:sz w:val="28"/>
          <w:szCs w:val="28"/>
        </w:rPr>
        <w:t>адастров</w:t>
      </w:r>
      <w:r w:rsidR="00696ADB">
        <w:rPr>
          <w:rFonts w:ascii="Times New Roman" w:hAnsi="Times New Roman" w:cs="Times New Roman"/>
          <w:sz w:val="28"/>
          <w:szCs w:val="28"/>
        </w:rPr>
        <w:t>ый</w:t>
      </w:r>
      <w:r w:rsidR="00A94CC8" w:rsidRPr="00FA0D32">
        <w:rPr>
          <w:rFonts w:ascii="Times New Roman" w:hAnsi="Times New Roman" w:cs="Times New Roman"/>
          <w:sz w:val="28"/>
          <w:szCs w:val="28"/>
        </w:rPr>
        <w:t xml:space="preserve"> квартал: </w:t>
      </w:r>
      <w:r w:rsidR="00620898" w:rsidRPr="00620898">
        <w:rPr>
          <w:rFonts w:ascii="Times New Roman" w:hAnsi="Times New Roman" w:cs="Times New Roman"/>
          <w:sz w:val="28"/>
          <w:szCs w:val="28"/>
        </w:rPr>
        <w:t>56:31:0403001</w:t>
      </w:r>
      <w:r w:rsidR="00A94CC8" w:rsidRPr="00FA0D32">
        <w:rPr>
          <w:rFonts w:ascii="Times New Roman" w:hAnsi="Times New Roman" w:cs="Times New Roman"/>
          <w:sz w:val="28"/>
          <w:szCs w:val="28"/>
        </w:rPr>
        <w:t xml:space="preserve">. </w:t>
      </w:r>
      <w:r w:rsidR="00620898" w:rsidRPr="006D52E0">
        <w:rPr>
          <w:rFonts w:ascii="Times New Roman" w:hAnsi="Times New Roman" w:cs="Times New Roman"/>
          <w:sz w:val="28"/>
          <w:szCs w:val="28"/>
        </w:rPr>
        <w:t>Основную часть данного квартала занимают существующие объекты индивидуальной жилой застройки и общественно-деловые здания</w:t>
      </w:r>
      <w:r w:rsidR="00E306FD">
        <w:rPr>
          <w:rFonts w:ascii="Times New Roman" w:hAnsi="Times New Roman" w:cs="Times New Roman"/>
          <w:sz w:val="28"/>
          <w:szCs w:val="28"/>
        </w:rPr>
        <w:t xml:space="preserve">. </w:t>
      </w:r>
      <w:r w:rsidR="00620898">
        <w:rPr>
          <w:rFonts w:ascii="Times New Roman" w:hAnsi="Times New Roman" w:cs="Times New Roman"/>
          <w:sz w:val="28"/>
          <w:szCs w:val="28"/>
        </w:rPr>
        <w:t>На свободных территориях в северной и юго-западной части планируется освоение под жилищное строительство. В западной и юго-восточной части квартала выделяются производственные зоны, где в настоящее время</w:t>
      </w:r>
      <w:r w:rsidR="00620898" w:rsidRPr="00620898">
        <w:rPr>
          <w:rFonts w:ascii="Times New Roman" w:hAnsi="Times New Roman" w:cs="Times New Roman"/>
          <w:sz w:val="28"/>
          <w:szCs w:val="28"/>
        </w:rPr>
        <w:t xml:space="preserve"> </w:t>
      </w:r>
      <w:r w:rsidR="00620898" w:rsidRPr="00FA0D32">
        <w:rPr>
          <w:rFonts w:ascii="Times New Roman" w:hAnsi="Times New Roman" w:cs="Times New Roman"/>
          <w:sz w:val="28"/>
          <w:szCs w:val="28"/>
        </w:rPr>
        <w:t>расположены объекты агропромышленного комплекса</w:t>
      </w:r>
      <w:r w:rsidR="00620898">
        <w:rPr>
          <w:rFonts w:ascii="Times New Roman" w:hAnsi="Times New Roman" w:cs="Times New Roman"/>
          <w:sz w:val="28"/>
          <w:szCs w:val="28"/>
        </w:rPr>
        <w:t xml:space="preserve">, </w:t>
      </w:r>
      <w:r w:rsidR="00620898" w:rsidRPr="006D52E0">
        <w:rPr>
          <w:rFonts w:ascii="Times New Roman" w:hAnsi="Times New Roman" w:cs="Times New Roman"/>
          <w:sz w:val="28"/>
          <w:szCs w:val="28"/>
        </w:rPr>
        <w:t xml:space="preserve">проектом планируется </w:t>
      </w:r>
      <w:r w:rsidR="00620898">
        <w:rPr>
          <w:rFonts w:ascii="Times New Roman" w:hAnsi="Times New Roman" w:cs="Times New Roman"/>
          <w:sz w:val="28"/>
          <w:szCs w:val="28"/>
        </w:rPr>
        <w:t xml:space="preserve">упорядочивание и </w:t>
      </w:r>
      <w:r w:rsidR="00620898" w:rsidRPr="006D52E0">
        <w:rPr>
          <w:rFonts w:ascii="Times New Roman" w:hAnsi="Times New Roman" w:cs="Times New Roman"/>
          <w:sz w:val="28"/>
          <w:szCs w:val="28"/>
        </w:rPr>
        <w:t>развитие данных объектов</w:t>
      </w:r>
      <w:r w:rsidR="00620898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A94CC8" w:rsidRDefault="00A94CC8" w:rsidP="00A94CC8">
      <w:pPr>
        <w:pStyle w:val="28"/>
        <w:spacing w:before="240"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D3D5D">
        <w:rPr>
          <w:rFonts w:ascii="Times New Roman" w:hAnsi="Times New Roman" w:cs="Times New Roman"/>
          <w:sz w:val="28"/>
          <w:szCs w:val="28"/>
        </w:rPr>
        <w:t xml:space="preserve">Площадь населенного пункта в планируемых границах составит </w:t>
      </w:r>
      <w:r w:rsidR="008A15AD">
        <w:rPr>
          <w:rFonts w:ascii="Times New Roman" w:hAnsi="Times New Roman" w:cs="Times New Roman"/>
          <w:sz w:val="28"/>
          <w:szCs w:val="28"/>
        </w:rPr>
        <w:t>255</w:t>
      </w:r>
      <w:r w:rsidRPr="00ED3D5D">
        <w:rPr>
          <w:rFonts w:ascii="Times New Roman" w:hAnsi="Times New Roman" w:cs="Times New Roman"/>
          <w:sz w:val="28"/>
          <w:szCs w:val="28"/>
        </w:rPr>
        <w:t xml:space="preserve"> га.</w:t>
      </w:r>
    </w:p>
    <w:p w:rsidR="002E0B4C" w:rsidRPr="00FA0D32" w:rsidRDefault="002E0B4C" w:rsidP="00696ADB">
      <w:pPr>
        <w:pStyle w:val="28"/>
        <w:spacing w:before="240" w:line="276" w:lineRule="auto"/>
        <w:ind w:right="-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06FD">
        <w:rPr>
          <w:rFonts w:ascii="Times New Roman" w:hAnsi="Times New Roman" w:cs="Times New Roman"/>
          <w:b/>
          <w:sz w:val="28"/>
          <w:szCs w:val="28"/>
        </w:rPr>
        <w:t>С</w:t>
      </w:r>
      <w:r w:rsidR="00620898" w:rsidRPr="00E306FD">
        <w:rPr>
          <w:rFonts w:ascii="Times New Roman" w:hAnsi="Times New Roman" w:cs="Times New Roman"/>
          <w:b/>
          <w:sz w:val="28"/>
          <w:szCs w:val="28"/>
        </w:rPr>
        <w:t xml:space="preserve">ело </w:t>
      </w:r>
      <w:r w:rsidR="00725EF6">
        <w:rPr>
          <w:rFonts w:ascii="Times New Roman" w:hAnsi="Times New Roman" w:cs="Times New Roman"/>
          <w:b/>
          <w:sz w:val="28"/>
          <w:szCs w:val="28"/>
        </w:rPr>
        <w:t>Чернышовка</w:t>
      </w:r>
    </w:p>
    <w:p w:rsidR="002E0B4C" w:rsidRPr="00FA0D32" w:rsidRDefault="002E0B4C" w:rsidP="002E0B4C">
      <w:pPr>
        <w:pStyle w:val="28"/>
        <w:spacing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A0D32">
        <w:rPr>
          <w:rFonts w:ascii="Times New Roman" w:hAnsi="Times New Roman" w:cs="Times New Roman"/>
          <w:sz w:val="28"/>
          <w:szCs w:val="28"/>
        </w:rPr>
        <w:t>Проектом генерального плана предлагается включение в планируемые границы населенного пункта следующих кадастровых кварталов и земельных участков:</w:t>
      </w:r>
    </w:p>
    <w:p w:rsidR="00E306FD" w:rsidRDefault="00FA0D32" w:rsidP="00FA0D32">
      <w:pPr>
        <w:pStyle w:val="28"/>
        <w:spacing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96ADB">
        <w:rPr>
          <w:rFonts w:ascii="Times New Roman" w:hAnsi="Times New Roman" w:cs="Times New Roman"/>
          <w:sz w:val="28"/>
          <w:szCs w:val="28"/>
        </w:rPr>
        <w:t xml:space="preserve">1. </w:t>
      </w:r>
      <w:r w:rsidR="00620898">
        <w:rPr>
          <w:rFonts w:ascii="Times New Roman" w:hAnsi="Times New Roman" w:cs="Times New Roman"/>
          <w:sz w:val="28"/>
          <w:szCs w:val="28"/>
        </w:rPr>
        <w:t>Часть к</w:t>
      </w:r>
      <w:r w:rsidR="002E0B4C" w:rsidRPr="00696ADB">
        <w:rPr>
          <w:rFonts w:ascii="Times New Roman" w:hAnsi="Times New Roman" w:cs="Times New Roman"/>
          <w:sz w:val="28"/>
          <w:szCs w:val="28"/>
        </w:rPr>
        <w:t>адастров</w:t>
      </w:r>
      <w:r w:rsidR="00620898">
        <w:rPr>
          <w:rFonts w:ascii="Times New Roman" w:hAnsi="Times New Roman" w:cs="Times New Roman"/>
          <w:sz w:val="28"/>
          <w:szCs w:val="28"/>
        </w:rPr>
        <w:t>ого</w:t>
      </w:r>
      <w:r w:rsidR="002E0B4C" w:rsidRPr="00696ADB">
        <w:rPr>
          <w:rFonts w:ascii="Times New Roman" w:hAnsi="Times New Roman" w:cs="Times New Roman"/>
          <w:sz w:val="28"/>
          <w:szCs w:val="28"/>
        </w:rPr>
        <w:t xml:space="preserve"> квартал</w:t>
      </w:r>
      <w:r w:rsidR="00620898">
        <w:rPr>
          <w:rFonts w:ascii="Times New Roman" w:hAnsi="Times New Roman" w:cs="Times New Roman"/>
          <w:sz w:val="28"/>
          <w:szCs w:val="28"/>
        </w:rPr>
        <w:t>а</w:t>
      </w:r>
      <w:r w:rsidR="002E0B4C" w:rsidRPr="00696ADB">
        <w:rPr>
          <w:rFonts w:ascii="Times New Roman" w:hAnsi="Times New Roman" w:cs="Times New Roman"/>
          <w:sz w:val="28"/>
          <w:szCs w:val="28"/>
        </w:rPr>
        <w:t xml:space="preserve">: </w:t>
      </w:r>
      <w:r w:rsidR="00620898" w:rsidRPr="00620898">
        <w:rPr>
          <w:rFonts w:ascii="Times New Roman" w:hAnsi="Times New Roman" w:cs="Times New Roman"/>
          <w:sz w:val="28"/>
          <w:szCs w:val="28"/>
        </w:rPr>
        <w:t>56:31:0402001</w:t>
      </w:r>
      <w:r w:rsidR="00620898">
        <w:rPr>
          <w:rFonts w:ascii="Times New Roman" w:hAnsi="Times New Roman" w:cs="Times New Roman"/>
          <w:sz w:val="28"/>
          <w:szCs w:val="28"/>
        </w:rPr>
        <w:t xml:space="preserve">, которая расположена южнее а/д </w:t>
      </w:r>
      <w:r w:rsidR="00E306FD" w:rsidRPr="00E306FD">
        <w:rPr>
          <w:rFonts w:ascii="Times New Roman" w:hAnsi="Times New Roman" w:cs="Times New Roman"/>
          <w:sz w:val="28"/>
          <w:szCs w:val="28"/>
        </w:rPr>
        <w:t>подъезд к пос. Криницы от а/д Илек–Ташла–Соболево</w:t>
      </w:r>
      <w:r w:rsidR="002E0B4C" w:rsidRPr="00696ADB">
        <w:rPr>
          <w:rFonts w:ascii="Times New Roman" w:hAnsi="Times New Roman" w:cs="Times New Roman"/>
          <w:sz w:val="28"/>
          <w:szCs w:val="28"/>
        </w:rPr>
        <w:t xml:space="preserve">. </w:t>
      </w:r>
      <w:r w:rsidR="00E306FD" w:rsidRPr="006D52E0">
        <w:rPr>
          <w:rFonts w:ascii="Times New Roman" w:hAnsi="Times New Roman" w:cs="Times New Roman"/>
          <w:sz w:val="28"/>
          <w:szCs w:val="28"/>
        </w:rPr>
        <w:t>Основную часть данно</w:t>
      </w:r>
      <w:r w:rsidR="00E306FD">
        <w:rPr>
          <w:rFonts w:ascii="Times New Roman" w:hAnsi="Times New Roman" w:cs="Times New Roman"/>
          <w:sz w:val="28"/>
          <w:szCs w:val="28"/>
        </w:rPr>
        <w:t>й</w:t>
      </w:r>
      <w:r w:rsidR="00E306FD" w:rsidRPr="006D52E0">
        <w:rPr>
          <w:rFonts w:ascii="Times New Roman" w:hAnsi="Times New Roman" w:cs="Times New Roman"/>
          <w:sz w:val="28"/>
          <w:szCs w:val="28"/>
        </w:rPr>
        <w:t xml:space="preserve"> </w:t>
      </w:r>
      <w:r w:rsidR="00E306FD">
        <w:rPr>
          <w:rFonts w:ascii="Times New Roman" w:hAnsi="Times New Roman" w:cs="Times New Roman"/>
          <w:sz w:val="28"/>
          <w:szCs w:val="28"/>
        </w:rPr>
        <w:t>территории</w:t>
      </w:r>
      <w:r w:rsidR="00E306FD" w:rsidRPr="006D52E0">
        <w:rPr>
          <w:rFonts w:ascii="Times New Roman" w:hAnsi="Times New Roman" w:cs="Times New Roman"/>
          <w:sz w:val="28"/>
          <w:szCs w:val="28"/>
        </w:rPr>
        <w:t xml:space="preserve"> занимают существующие объекты индивидуальной жилой застройки</w:t>
      </w:r>
      <w:r w:rsidR="00E306FD">
        <w:rPr>
          <w:rFonts w:ascii="Times New Roman" w:hAnsi="Times New Roman" w:cs="Times New Roman"/>
          <w:sz w:val="28"/>
          <w:szCs w:val="28"/>
        </w:rPr>
        <w:t>, где выделяется жилая зона</w:t>
      </w:r>
      <w:r w:rsidR="00E306FD" w:rsidRPr="006D52E0">
        <w:rPr>
          <w:rFonts w:ascii="Times New Roman" w:hAnsi="Times New Roman" w:cs="Times New Roman"/>
          <w:sz w:val="28"/>
          <w:szCs w:val="28"/>
        </w:rPr>
        <w:t>.</w:t>
      </w:r>
      <w:r w:rsidR="00E306FD">
        <w:rPr>
          <w:rFonts w:ascii="Times New Roman" w:hAnsi="Times New Roman" w:cs="Times New Roman"/>
          <w:sz w:val="28"/>
          <w:szCs w:val="28"/>
        </w:rPr>
        <w:t xml:space="preserve"> В жилой зоне возможно уплотнение существующей застройки. В западной части квартала выделяется зона сельскохозяйственного использования, </w:t>
      </w:r>
      <w:r w:rsidR="00E306FD" w:rsidRPr="001744C5">
        <w:rPr>
          <w:rFonts w:ascii="Times New Roman" w:hAnsi="Times New Roman" w:cs="Times New Roman"/>
          <w:sz w:val="28"/>
          <w:szCs w:val="28"/>
        </w:rPr>
        <w:t>предназначенные для ведения сельского хозяйства, дачного хозяйства, садоводства, развития объектов сельскохозяйственного назначения.</w:t>
      </w:r>
    </w:p>
    <w:p w:rsidR="002E0B4C" w:rsidRDefault="002E0B4C" w:rsidP="002E0B4C">
      <w:pPr>
        <w:pStyle w:val="28"/>
        <w:spacing w:before="240"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Площадь населенного пункта в планируемых границах составит </w:t>
      </w:r>
      <w:r w:rsidR="00ED3D5D" w:rsidRPr="00ED3D5D">
        <w:rPr>
          <w:rFonts w:ascii="Times New Roman" w:hAnsi="Times New Roman" w:cs="Times New Roman"/>
          <w:sz w:val="28"/>
          <w:szCs w:val="28"/>
        </w:rPr>
        <w:t>5</w:t>
      </w:r>
      <w:r w:rsidR="00A3023A">
        <w:rPr>
          <w:rFonts w:ascii="Times New Roman" w:hAnsi="Times New Roman" w:cs="Times New Roman"/>
          <w:sz w:val="28"/>
          <w:szCs w:val="28"/>
        </w:rPr>
        <w:t>5</w:t>
      </w:r>
      <w:r w:rsidR="00ED3D5D" w:rsidRPr="00ED3D5D">
        <w:rPr>
          <w:rFonts w:ascii="Times New Roman" w:hAnsi="Times New Roman" w:cs="Times New Roman"/>
          <w:sz w:val="28"/>
          <w:szCs w:val="28"/>
        </w:rPr>
        <w:t>.7</w:t>
      </w:r>
      <w:r w:rsidRPr="00ED3D5D">
        <w:rPr>
          <w:rFonts w:ascii="Times New Roman" w:hAnsi="Times New Roman" w:cs="Times New Roman"/>
          <w:sz w:val="28"/>
          <w:szCs w:val="28"/>
        </w:rPr>
        <w:t xml:space="preserve"> га.</w:t>
      </w:r>
    </w:p>
    <w:p w:rsidR="002E0B4C" w:rsidRPr="00696ADB" w:rsidRDefault="002E0B4C" w:rsidP="00E306FD">
      <w:pPr>
        <w:pStyle w:val="28"/>
        <w:spacing w:before="240" w:line="276" w:lineRule="auto"/>
        <w:ind w:right="-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06FD">
        <w:rPr>
          <w:rFonts w:ascii="Times New Roman" w:hAnsi="Times New Roman" w:cs="Times New Roman"/>
          <w:b/>
          <w:sz w:val="28"/>
          <w:szCs w:val="28"/>
        </w:rPr>
        <w:lastRenderedPageBreak/>
        <w:t>С</w:t>
      </w:r>
      <w:r w:rsidR="00620898" w:rsidRPr="00E306FD">
        <w:rPr>
          <w:rFonts w:ascii="Times New Roman" w:hAnsi="Times New Roman" w:cs="Times New Roman"/>
          <w:b/>
          <w:sz w:val="28"/>
          <w:szCs w:val="28"/>
        </w:rPr>
        <w:t>ело Шумаево</w:t>
      </w:r>
    </w:p>
    <w:p w:rsidR="002E0B4C" w:rsidRPr="00696ADB" w:rsidRDefault="002E0B4C" w:rsidP="002E0B4C">
      <w:pPr>
        <w:pStyle w:val="28"/>
        <w:spacing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96ADB">
        <w:rPr>
          <w:rFonts w:ascii="Times New Roman" w:hAnsi="Times New Roman" w:cs="Times New Roman"/>
          <w:sz w:val="28"/>
          <w:szCs w:val="28"/>
        </w:rPr>
        <w:t>Проектом генерального плана предлагается включение в планируемые границы населенного пункта следующих кадастровых кварталов и земельных участков:</w:t>
      </w:r>
    </w:p>
    <w:p w:rsidR="001F6E74" w:rsidRDefault="00CD7488" w:rsidP="001F6E74">
      <w:pPr>
        <w:pStyle w:val="28"/>
        <w:spacing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D7488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06FD">
        <w:rPr>
          <w:rFonts w:ascii="Times New Roman" w:hAnsi="Times New Roman" w:cs="Times New Roman"/>
          <w:sz w:val="28"/>
          <w:szCs w:val="28"/>
        </w:rPr>
        <w:t>К</w:t>
      </w:r>
      <w:r w:rsidR="00E306FD" w:rsidRPr="00FA0D32">
        <w:rPr>
          <w:rFonts w:ascii="Times New Roman" w:hAnsi="Times New Roman" w:cs="Times New Roman"/>
          <w:sz w:val="28"/>
          <w:szCs w:val="28"/>
        </w:rPr>
        <w:t>адастров</w:t>
      </w:r>
      <w:r w:rsidR="00E306FD">
        <w:rPr>
          <w:rFonts w:ascii="Times New Roman" w:hAnsi="Times New Roman" w:cs="Times New Roman"/>
          <w:sz w:val="28"/>
          <w:szCs w:val="28"/>
        </w:rPr>
        <w:t>ый</w:t>
      </w:r>
      <w:r w:rsidR="00E306FD" w:rsidRPr="00FA0D32">
        <w:rPr>
          <w:rFonts w:ascii="Times New Roman" w:hAnsi="Times New Roman" w:cs="Times New Roman"/>
          <w:sz w:val="28"/>
          <w:szCs w:val="28"/>
        </w:rPr>
        <w:t xml:space="preserve"> квартал</w:t>
      </w:r>
      <w:r w:rsidR="002E0B4C" w:rsidRPr="00D85922">
        <w:rPr>
          <w:rFonts w:ascii="Times New Roman" w:hAnsi="Times New Roman" w:cs="Times New Roman"/>
          <w:sz w:val="28"/>
          <w:szCs w:val="28"/>
        </w:rPr>
        <w:t xml:space="preserve">: </w:t>
      </w:r>
      <w:r w:rsidR="00E306FD" w:rsidRPr="00E306FD">
        <w:rPr>
          <w:rFonts w:ascii="Times New Roman" w:hAnsi="Times New Roman" w:cs="Times New Roman"/>
          <w:sz w:val="28"/>
          <w:szCs w:val="28"/>
        </w:rPr>
        <w:t>56:31:0401001</w:t>
      </w:r>
      <w:r w:rsidR="002E0B4C" w:rsidRPr="00D85922">
        <w:rPr>
          <w:rFonts w:ascii="Times New Roman" w:hAnsi="Times New Roman" w:cs="Times New Roman"/>
          <w:sz w:val="28"/>
          <w:szCs w:val="28"/>
        </w:rPr>
        <w:t xml:space="preserve">. В северной части данного квартала </w:t>
      </w:r>
      <w:r w:rsidR="00D85922" w:rsidRPr="00D85922">
        <w:rPr>
          <w:rFonts w:ascii="Times New Roman" w:hAnsi="Times New Roman" w:cs="Times New Roman"/>
          <w:sz w:val="28"/>
          <w:szCs w:val="28"/>
        </w:rPr>
        <w:t>располагаются объекты</w:t>
      </w:r>
      <w:r w:rsidR="00D85922" w:rsidRPr="00FA0D32">
        <w:rPr>
          <w:rFonts w:ascii="Times New Roman" w:hAnsi="Times New Roman" w:cs="Times New Roman"/>
          <w:sz w:val="28"/>
          <w:szCs w:val="28"/>
        </w:rPr>
        <w:t xml:space="preserve"> о</w:t>
      </w:r>
      <w:r w:rsidR="00D85922" w:rsidRPr="00FA0D32">
        <w:rPr>
          <w:rFonts w:ascii="Times New Roman" w:hAnsi="Times New Roman" w:cs="Times New Roman"/>
          <w:bCs/>
          <w:sz w:val="28"/>
          <w:szCs w:val="28"/>
        </w:rPr>
        <w:t>бщественно-делового назначения и</w:t>
      </w:r>
      <w:r w:rsidR="00D85922" w:rsidRPr="00FA0D32">
        <w:rPr>
          <w:rFonts w:ascii="Times New Roman" w:hAnsi="Times New Roman" w:cs="Times New Roman"/>
          <w:sz w:val="28"/>
          <w:szCs w:val="28"/>
        </w:rPr>
        <w:t xml:space="preserve"> индивидуальной жилой застройки</w:t>
      </w:r>
      <w:r w:rsidR="001F6E74">
        <w:rPr>
          <w:rFonts w:ascii="Times New Roman" w:hAnsi="Times New Roman" w:cs="Times New Roman"/>
          <w:sz w:val="28"/>
          <w:szCs w:val="28"/>
        </w:rPr>
        <w:t xml:space="preserve">. На свободных территориях в северо-западной и северо-восточной части планируется освоение под жилищное строительство. В южной половине квартала </w:t>
      </w:r>
      <w:r w:rsidR="00D85922">
        <w:rPr>
          <w:rFonts w:ascii="Times New Roman" w:hAnsi="Times New Roman" w:cs="Times New Roman"/>
          <w:sz w:val="28"/>
          <w:szCs w:val="28"/>
        </w:rPr>
        <w:t>расположены существующие объе</w:t>
      </w:r>
      <w:r w:rsidR="001F6E74">
        <w:rPr>
          <w:rFonts w:ascii="Times New Roman" w:hAnsi="Times New Roman" w:cs="Times New Roman"/>
          <w:sz w:val="28"/>
          <w:szCs w:val="28"/>
        </w:rPr>
        <w:t>кты агропромышленного комплекса. В настоящее время производственные территории используются экстенсивно, возможно дополнительное размещение объектов агропромышленного комплекса</w:t>
      </w:r>
    </w:p>
    <w:p w:rsidR="00CD7488" w:rsidRDefault="00CD7488" w:rsidP="00CD7488">
      <w:pPr>
        <w:pStyle w:val="28"/>
        <w:spacing w:before="240"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Площадь населенного пункта в планируемых границах </w:t>
      </w:r>
      <w:r w:rsidR="00AD6ED1">
        <w:rPr>
          <w:rFonts w:ascii="Times New Roman" w:hAnsi="Times New Roman" w:cs="Times New Roman"/>
          <w:sz w:val="28"/>
          <w:szCs w:val="28"/>
        </w:rPr>
        <w:t xml:space="preserve"> </w:t>
      </w:r>
      <w:r w:rsidRPr="00AD6ED1">
        <w:rPr>
          <w:rFonts w:ascii="Times New Roman" w:hAnsi="Times New Roman" w:cs="Times New Roman"/>
          <w:sz w:val="28"/>
          <w:szCs w:val="28"/>
        </w:rPr>
        <w:t xml:space="preserve">составит </w:t>
      </w:r>
      <w:r w:rsidR="00AD6ED1" w:rsidRPr="00AD6ED1">
        <w:rPr>
          <w:rFonts w:ascii="Times New Roman" w:hAnsi="Times New Roman" w:cs="Times New Roman"/>
          <w:sz w:val="28"/>
          <w:szCs w:val="28"/>
        </w:rPr>
        <w:t>133</w:t>
      </w:r>
      <w:r w:rsidRPr="00AD6ED1">
        <w:rPr>
          <w:rFonts w:ascii="Times New Roman" w:hAnsi="Times New Roman" w:cs="Times New Roman"/>
          <w:sz w:val="28"/>
          <w:szCs w:val="28"/>
        </w:rPr>
        <w:t xml:space="preserve"> га.</w:t>
      </w:r>
    </w:p>
    <w:p w:rsidR="003A6858" w:rsidRDefault="003A6858" w:rsidP="00CD7488">
      <w:pPr>
        <w:pStyle w:val="28"/>
        <w:spacing w:before="240"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  <w:sectPr w:rsidR="003A6858" w:rsidSect="00074615">
          <w:headerReference w:type="default" r:id="rId20"/>
          <w:footerReference w:type="default" r:id="rId21"/>
          <w:pgSz w:w="11906" w:h="16838"/>
          <w:pgMar w:top="851" w:right="851" w:bottom="851" w:left="1560" w:header="709" w:footer="709" w:gutter="0"/>
          <w:cols w:space="708"/>
          <w:docGrid w:linePitch="360"/>
        </w:sectPr>
      </w:pPr>
    </w:p>
    <w:p w:rsidR="003A6858" w:rsidRDefault="003A6858" w:rsidP="00C05C54">
      <w:pPr>
        <w:pStyle w:val="28"/>
        <w:spacing w:before="240" w:line="276" w:lineRule="auto"/>
        <w:ind w:right="-5" w:firstLine="851"/>
        <w:jc w:val="both"/>
        <w:rPr>
          <w:rFonts w:ascii="Times New Roman" w:hAnsi="Times New Roman" w:cs="Times New Roman"/>
          <w:sz w:val="28"/>
          <w:szCs w:val="28"/>
        </w:rPr>
        <w:sectPr w:rsidR="003A6858" w:rsidSect="003A6858">
          <w:pgSz w:w="16838" w:h="11906" w:orient="landscape"/>
          <w:pgMar w:top="1559" w:right="851" w:bottom="851" w:left="85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88D2A45" wp14:editId="6A9B754D">
            <wp:extent cx="9074888" cy="53149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границ проект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4888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858" w:rsidRDefault="003A6858" w:rsidP="00F67F56">
      <w:pPr>
        <w:pStyle w:val="28"/>
        <w:spacing w:before="240" w:line="276" w:lineRule="auto"/>
        <w:ind w:right="-5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sectPr w:rsidR="003A6858" w:rsidSect="00074615">
      <w:pgSz w:w="11906" w:h="16838"/>
      <w:pgMar w:top="851" w:right="851" w:bottom="851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151C" w:rsidRDefault="001A151C" w:rsidP="00DC7F85">
      <w:pPr>
        <w:spacing w:after="0" w:line="240" w:lineRule="auto"/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1A151C" w:rsidRDefault="001A151C" w:rsidP="00DC7F85">
      <w:pPr>
        <w:spacing w:after="0" w:line="240" w:lineRule="auto"/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yriad Pro">
    <w:altName w:val="Myriad Pro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34646" w:rsidRDefault="00134646" w:rsidP="00EA1852">
    <w:pPr>
      <w:pStyle w:val="a8"/>
      <w:pBdr>
        <w:top w:val="thinThickSmallGap" w:sz="24" w:space="1" w:color="622423"/>
      </w:pBdr>
      <w:tabs>
        <w:tab w:val="clear" w:pos="4677"/>
      </w:tabs>
      <w:rPr>
        <w:rFonts w:ascii="Cambria" w:hAnsi="Cambria" w:cs="Cambria"/>
      </w:rPr>
    </w:pPr>
    <w:r>
      <w:rPr>
        <w:rFonts w:ascii="Cambria" w:hAnsi="Cambria" w:cs="Cambria"/>
      </w:rPr>
      <w:t>ОРСКГЕОКАД 2014г.</w:t>
    </w:r>
    <w:r>
      <w:rPr>
        <w:rFonts w:ascii="Cambria" w:hAnsi="Cambria" w:cs="Cambria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45419B" w:rsidRPr="0045419B">
      <w:rPr>
        <w:rFonts w:ascii="Cambria" w:hAnsi="Cambria" w:cs="Cambria"/>
        <w:noProof/>
      </w:rPr>
      <w:t>26</w:t>
    </w:r>
    <w:r>
      <w:rPr>
        <w:rFonts w:ascii="Cambria" w:hAnsi="Cambria" w:cs="Cambria"/>
        <w:noProof/>
      </w:rPr>
      <w:fldChar w:fldCharType="end"/>
    </w:r>
  </w:p>
  <w:p w:rsidR="00134646" w:rsidRDefault="00134646">
    <w:pPr>
      <w:pStyle w:val="a8"/>
      <w:rPr>
        <w:rFonts w:cs="Times New Roma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34646" w:rsidRDefault="00134646" w:rsidP="00EA1852">
    <w:pPr>
      <w:pStyle w:val="a8"/>
      <w:pBdr>
        <w:top w:val="thinThickSmallGap" w:sz="24" w:space="1" w:color="622423"/>
      </w:pBdr>
      <w:tabs>
        <w:tab w:val="clear" w:pos="4677"/>
      </w:tabs>
      <w:rPr>
        <w:rFonts w:ascii="Cambria" w:hAnsi="Cambria" w:cs="Cambria"/>
      </w:rPr>
    </w:pPr>
    <w:r>
      <w:rPr>
        <w:rFonts w:ascii="Cambria" w:hAnsi="Cambria" w:cs="Cambria"/>
      </w:rPr>
      <w:t>ГЕОГРАД 2014г.</w:t>
    </w:r>
    <w:r>
      <w:rPr>
        <w:rFonts w:ascii="Cambria" w:hAnsi="Cambria" w:cs="Cambria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45419B" w:rsidRPr="0045419B">
      <w:rPr>
        <w:rFonts w:ascii="Cambria" w:hAnsi="Cambria" w:cs="Cambria"/>
        <w:noProof/>
      </w:rPr>
      <w:t>113</w:t>
    </w:r>
    <w:r>
      <w:rPr>
        <w:rFonts w:ascii="Cambria" w:hAnsi="Cambria" w:cs="Cambria"/>
        <w:noProof/>
      </w:rPr>
      <w:fldChar w:fldCharType="end"/>
    </w:r>
  </w:p>
  <w:p w:rsidR="00134646" w:rsidRDefault="00134646">
    <w:pPr>
      <w:pStyle w:val="a8"/>
      <w:rPr>
        <w:rFonts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151C" w:rsidRDefault="001A151C" w:rsidP="00DC7F85">
      <w:pPr>
        <w:spacing w:after="0" w:line="240" w:lineRule="auto"/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1A151C" w:rsidRDefault="001A151C" w:rsidP="00DC7F85">
      <w:pPr>
        <w:spacing w:after="0" w:line="240" w:lineRule="auto"/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34646" w:rsidRDefault="00134646" w:rsidP="00DC7F85">
    <w:pPr>
      <w:pStyle w:val="a6"/>
      <w:pBdr>
        <w:bottom w:val="thickThinSmallGap" w:sz="24" w:space="1" w:color="622423"/>
      </w:pBdr>
      <w:jc w:val="right"/>
      <w:rPr>
        <w:rFonts w:ascii="Cambria" w:hAnsi="Cambria" w:cs="Times New Roman"/>
        <w:sz w:val="32"/>
        <w:szCs w:val="32"/>
      </w:rPr>
    </w:pPr>
    <w:r>
      <w:rPr>
        <w:rFonts w:ascii="Cambria" w:hAnsi="Cambria" w:cs="Times New Roman"/>
      </w:rPr>
      <w:t>Вязовский сельсовет</w:t>
    </w:r>
    <w:r w:rsidRPr="00DC7F85">
      <w:rPr>
        <w:rFonts w:ascii="Cambria" w:hAnsi="Cambria" w:cs="Times New Roman"/>
      </w:rPr>
      <w:t xml:space="preserve">. </w:t>
    </w:r>
    <w:r>
      <w:rPr>
        <w:rFonts w:ascii="Cambria" w:hAnsi="Cambria" w:cs="Times New Roman"/>
      </w:rPr>
      <w:t xml:space="preserve">Генеральный план. </w:t>
    </w:r>
    <w:r w:rsidRPr="00DC7F85">
      <w:rPr>
        <w:rFonts w:ascii="Cambria" w:hAnsi="Cambria" w:cs="Times New Roman"/>
      </w:rPr>
      <w:t>Материалы по обоснованию.</w:t>
    </w:r>
  </w:p>
  <w:p w:rsidR="00134646" w:rsidRDefault="00134646">
    <w:pPr>
      <w:pStyle w:val="a6"/>
      <w:rPr>
        <w:rFonts w:cs="Times New Roman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34646" w:rsidRDefault="00134646" w:rsidP="00DC7F85">
    <w:pPr>
      <w:pStyle w:val="a6"/>
      <w:pBdr>
        <w:bottom w:val="thickThinSmallGap" w:sz="24" w:space="1" w:color="622423"/>
      </w:pBdr>
      <w:jc w:val="right"/>
      <w:rPr>
        <w:rFonts w:ascii="Cambria" w:hAnsi="Cambria" w:cs="Times New Roman"/>
        <w:sz w:val="32"/>
        <w:szCs w:val="32"/>
      </w:rPr>
    </w:pPr>
    <w:r>
      <w:rPr>
        <w:rFonts w:ascii="Cambria" w:hAnsi="Cambria" w:cs="Times New Roman"/>
      </w:rPr>
      <w:t>Вязовский сельсовет</w:t>
    </w:r>
    <w:r w:rsidRPr="00DC7F85">
      <w:rPr>
        <w:rFonts w:ascii="Cambria" w:hAnsi="Cambria" w:cs="Times New Roman"/>
      </w:rPr>
      <w:t xml:space="preserve">. </w:t>
    </w:r>
    <w:r>
      <w:rPr>
        <w:rFonts w:ascii="Cambria" w:hAnsi="Cambria" w:cs="Times New Roman"/>
      </w:rPr>
      <w:t xml:space="preserve">Генеральный план. </w:t>
    </w:r>
    <w:r w:rsidRPr="00DC7F85">
      <w:rPr>
        <w:rFonts w:ascii="Cambria" w:hAnsi="Cambria" w:cs="Times New Roman"/>
      </w:rPr>
      <w:t>Материалы по обоснованию.</w:t>
    </w:r>
  </w:p>
  <w:p w:rsidR="00134646" w:rsidRDefault="00134646">
    <w:pPr>
      <w:pStyle w:val="a6"/>
      <w:rPr>
        <w:rFonts w:cs="Times New Roma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994C7D6E"/>
    <w:lvl w:ilvl="0">
      <w:start w:val="1"/>
      <w:numFmt w:val="bullet"/>
      <w:pStyle w:val="a"/>
      <w:lvlText w:val="−"/>
      <w:lvlJc w:val="left"/>
      <w:pPr>
        <w:tabs>
          <w:tab w:val="num" w:pos="284"/>
        </w:tabs>
        <w:ind w:left="454" w:hanging="170"/>
      </w:pPr>
      <w:rPr>
        <w:rFonts w:ascii="Courier New" w:hAnsi="Courier New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/>
        <w:color w:val="auto"/>
      </w:rPr>
    </w:lvl>
  </w:abstractNum>
  <w:abstractNum w:abstractNumId="3">
    <w:nsid w:val="00000003"/>
    <w:multiLevelType w:val="multilevel"/>
    <w:tmpl w:val="00000003"/>
    <w:name w:val="WW8Num3"/>
    <w:lvl w:ilvl="0">
      <w:start w:val="1"/>
      <w:numFmt w:val="bullet"/>
      <w:lvlText w:val=""/>
      <w:lvlJc w:val="left"/>
      <w:pPr>
        <w:tabs>
          <w:tab w:val="num" w:pos="786"/>
        </w:tabs>
        <w:ind w:left="786" w:hanging="360"/>
      </w:pPr>
      <w:rPr>
        <w:rFonts w:ascii="Wingdings 2" w:hAnsi="Wingdings 2" w:cs="OpenSymbol"/>
      </w:rPr>
    </w:lvl>
    <w:lvl w:ilvl="1">
      <w:start w:val="1"/>
      <w:numFmt w:val="bullet"/>
      <w:lvlText w:val="◦"/>
      <w:lvlJc w:val="left"/>
      <w:pPr>
        <w:tabs>
          <w:tab w:val="num" w:pos="1146"/>
        </w:tabs>
        <w:ind w:left="1146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506"/>
        </w:tabs>
        <w:ind w:left="1506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1866"/>
        </w:tabs>
        <w:ind w:left="1866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2226"/>
        </w:tabs>
        <w:ind w:left="2226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86"/>
        </w:tabs>
        <w:ind w:left="2586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2946"/>
        </w:tabs>
        <w:ind w:left="2946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3306"/>
        </w:tabs>
        <w:ind w:left="3306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66"/>
        </w:tabs>
        <w:ind w:left="3666" w:hanging="360"/>
      </w:pPr>
      <w:rPr>
        <w:rFonts w:ascii="OpenSymbol" w:hAnsi="OpenSymbol" w:cs="OpenSymbol"/>
      </w:r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928" w:hanging="360"/>
      </w:pPr>
      <w:rPr>
        <w:rFonts w:ascii="Symbol" w:hAnsi="Symbol"/>
        <w:color w:val="auto"/>
      </w:rPr>
    </w:lvl>
    <w:lvl w:ilvl="1">
      <w:start w:val="6"/>
      <w:numFmt w:val="decimal"/>
      <w:lvlText w:val="%1.%2"/>
      <w:lvlJc w:val="left"/>
      <w:pPr>
        <w:tabs>
          <w:tab w:val="num" w:pos="0"/>
        </w:tabs>
        <w:ind w:left="1035" w:hanging="675"/>
      </w:pPr>
      <w:rPr>
        <w:rFonts w:ascii="Symbol" w:hAnsi="Symbol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080" w:hanging="720"/>
      </w:pPr>
      <w:rPr>
        <w:rFonts w:ascii="Symbol" w:hAnsi="Symbol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440" w:hanging="1080"/>
      </w:pPr>
      <w:rPr>
        <w:rFonts w:ascii="Symbol" w:hAnsi="Symbol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440" w:hanging="1080"/>
      </w:pPr>
      <w:rPr>
        <w:rFonts w:ascii="Symbol" w:hAnsi="Symbol"/>
        <w:color w:val="auto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800" w:hanging="1440"/>
      </w:pPr>
      <w:rPr>
        <w:rFonts w:ascii="Symbol" w:hAnsi="Symbol"/>
        <w:color w:val="auto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800" w:hanging="1440"/>
      </w:pPr>
      <w:rPr>
        <w:rFonts w:ascii="Symbol" w:hAnsi="Symbol"/>
        <w:color w:val="auto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2160" w:hanging="1800"/>
      </w:pPr>
      <w:rPr>
        <w:rFonts w:ascii="Symbol" w:hAnsi="Symbol"/>
        <w:color w:val="auto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2520" w:hanging="2160"/>
      </w:pPr>
      <w:rPr>
        <w:rFonts w:ascii="Symbol" w:hAnsi="Symbol"/>
        <w:color w:val="auto"/>
      </w:rPr>
    </w:lvl>
  </w:abstractNum>
  <w:abstractNum w:abstractNumId="6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7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100"/>
        </w:tabs>
        <w:ind w:left="110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1820"/>
        </w:tabs>
        <w:ind w:left="18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540"/>
        </w:tabs>
        <w:ind w:left="25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260"/>
        </w:tabs>
        <w:ind w:left="326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3980"/>
        </w:tabs>
        <w:ind w:left="39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4700"/>
        </w:tabs>
        <w:ind w:left="47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420"/>
        </w:tabs>
        <w:ind w:left="542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140"/>
        </w:tabs>
        <w:ind w:left="6140" w:hanging="360"/>
      </w:pPr>
      <w:rPr>
        <w:rFonts w:ascii="Wingdings" w:hAnsi="Wingdings"/>
      </w:rPr>
    </w:lvl>
  </w:abstractNum>
  <w:abstractNum w:abstractNumId="8">
    <w:nsid w:val="00000009"/>
    <w:multiLevelType w:val="singleLevel"/>
    <w:tmpl w:val="00000009"/>
    <w:name w:val="WW8Num9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9">
    <w:nsid w:val="00000010"/>
    <w:multiLevelType w:val="singleLevel"/>
    <w:tmpl w:val="00000010"/>
    <w:name w:val="WW8Num16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0">
    <w:nsid w:val="00000011"/>
    <w:multiLevelType w:val="multilevel"/>
    <w:tmpl w:val="00000011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11">
    <w:nsid w:val="00000013"/>
    <w:multiLevelType w:val="multilevel"/>
    <w:tmpl w:val="00000013"/>
    <w:name w:val="WW8Num23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/>
        <w:color w:val="00000A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  <w:color w:val="00000A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  <w:color w:val="00000A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2">
    <w:nsid w:val="00000016"/>
    <w:multiLevelType w:val="singleLevel"/>
    <w:tmpl w:val="00000016"/>
    <w:name w:val="WW8Num22"/>
    <w:lvl w:ilvl="0">
      <w:start w:val="1"/>
      <w:numFmt w:val="bullet"/>
      <w:lvlText w:val=""/>
      <w:lvlJc w:val="left"/>
      <w:pPr>
        <w:tabs>
          <w:tab w:val="num" w:pos="0"/>
        </w:tabs>
        <w:ind w:left="763" w:hanging="360"/>
      </w:pPr>
      <w:rPr>
        <w:rFonts w:ascii="Symbol" w:hAnsi="Symbol"/>
      </w:rPr>
    </w:lvl>
  </w:abstractNum>
  <w:abstractNum w:abstractNumId="13">
    <w:nsid w:val="0000001D"/>
    <w:multiLevelType w:val="singleLevel"/>
    <w:tmpl w:val="0000001D"/>
    <w:name w:val="WW8Num29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4">
    <w:nsid w:val="00000031"/>
    <w:multiLevelType w:val="singleLevel"/>
    <w:tmpl w:val="00000031"/>
    <w:name w:val="WW8Num4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5">
    <w:nsid w:val="00000035"/>
    <w:multiLevelType w:val="singleLevel"/>
    <w:tmpl w:val="00000035"/>
    <w:name w:val="WW8Num53"/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Courier New" w:hAnsi="Courier New"/>
      </w:rPr>
    </w:lvl>
  </w:abstractNum>
  <w:abstractNum w:abstractNumId="16">
    <w:nsid w:val="00000038"/>
    <w:multiLevelType w:val="singleLevel"/>
    <w:tmpl w:val="00000038"/>
    <w:name w:val="WW8Num56"/>
    <w:lvl w:ilvl="0">
      <w:start w:val="1"/>
      <w:numFmt w:val="bullet"/>
      <w:lvlText w:val=""/>
      <w:lvlJc w:val="left"/>
      <w:pPr>
        <w:tabs>
          <w:tab w:val="num" w:pos="350"/>
        </w:tabs>
        <w:ind w:left="1070" w:hanging="360"/>
      </w:pPr>
      <w:rPr>
        <w:rFonts w:ascii="Symbol" w:hAnsi="Symbol"/>
      </w:rPr>
    </w:lvl>
  </w:abstractNum>
  <w:abstractNum w:abstractNumId="17">
    <w:nsid w:val="00000040"/>
    <w:multiLevelType w:val="singleLevel"/>
    <w:tmpl w:val="00000040"/>
    <w:name w:val="WW8Num64"/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Courier New" w:hAnsi="Courier New"/>
      </w:rPr>
    </w:lvl>
  </w:abstractNum>
  <w:abstractNum w:abstractNumId="18">
    <w:nsid w:val="00000055"/>
    <w:multiLevelType w:val="singleLevel"/>
    <w:tmpl w:val="00000055"/>
    <w:name w:val="WW8Num85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9">
    <w:nsid w:val="05400CE0"/>
    <w:multiLevelType w:val="hybridMultilevel"/>
    <w:tmpl w:val="96FE149E"/>
    <w:lvl w:ilvl="0" w:tplc="FFFFFFFF">
      <w:numFmt w:val="bullet"/>
      <w:lvlText w:val="-"/>
      <w:lvlJc w:val="left"/>
      <w:pPr>
        <w:ind w:left="1571" w:hanging="360"/>
      </w:pPr>
      <w:rPr>
        <w:rFonts w:ascii="Times New Roman CYR" w:eastAsia="Times New Roman" w:hAnsi="Times New Roman CYR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>
    <w:nsid w:val="07D06506"/>
    <w:multiLevelType w:val="multilevel"/>
    <w:tmpl w:val="C47E8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08A00D98"/>
    <w:multiLevelType w:val="hybridMultilevel"/>
    <w:tmpl w:val="0706C8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5BA7A0D"/>
    <w:multiLevelType w:val="hybridMultilevel"/>
    <w:tmpl w:val="21CAB7DA"/>
    <w:lvl w:ilvl="0" w:tplc="A3846A6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27D6034B"/>
    <w:multiLevelType w:val="hybridMultilevel"/>
    <w:tmpl w:val="28745B1E"/>
    <w:lvl w:ilvl="0" w:tplc="1C30A21E">
      <w:start w:val="1"/>
      <w:numFmt w:val="decimal"/>
      <w:pStyle w:val="1"/>
      <w:lvlText w:val="%1."/>
      <w:lvlJc w:val="left"/>
      <w:pPr>
        <w:ind w:left="720" w:hanging="360"/>
      </w:pPr>
      <w:rPr>
        <w:rFonts w:cs="Times New Roman"/>
      </w:rPr>
    </w:lvl>
    <w:lvl w:ilvl="1" w:tplc="EA94CD14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2047FB4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C0867C2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3F36749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CB86543C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6B047A8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60921F72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9C5AACCA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2CCC3AAA"/>
    <w:multiLevelType w:val="hybridMultilevel"/>
    <w:tmpl w:val="C9A2E688"/>
    <w:lvl w:ilvl="0" w:tplc="0419000D">
      <w:start w:val="1"/>
      <w:numFmt w:val="bullet"/>
      <w:lvlText w:val="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  <w:sz w:val="24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37D0433"/>
    <w:multiLevelType w:val="multilevel"/>
    <w:tmpl w:val="B3EE2FB0"/>
    <w:lvl w:ilvl="0">
      <w:start w:val="1"/>
      <w:numFmt w:val="bullet"/>
      <w:pStyle w:val="10"/>
      <w:lvlText w:val=""/>
      <w:lvlJc w:val="left"/>
      <w:pPr>
        <w:tabs>
          <w:tab w:val="num" w:pos="1427"/>
        </w:tabs>
        <w:ind w:left="1427" w:hanging="576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3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9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6">
    <w:nsid w:val="33B265E8"/>
    <w:multiLevelType w:val="hybridMultilevel"/>
    <w:tmpl w:val="F8486688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20" w:hanging="340"/>
      </w:pPr>
      <w:rPr>
        <w:rFonts w:ascii="Symbol" w:hAnsi="Symbol" w:hint="default"/>
        <w:sz w:val="24"/>
      </w:rPr>
    </w:lvl>
    <w:lvl w:ilvl="2" w:tplc="FFFFFFFF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 CYR" w:eastAsia="Times New Roman" w:hAnsi="Times New Roman CYR" w:cs="Times New Roman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4667537"/>
    <w:multiLevelType w:val="hybridMultilevel"/>
    <w:tmpl w:val="41A0EAB6"/>
    <w:lvl w:ilvl="0" w:tplc="65F8484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>
    <w:nsid w:val="38345307"/>
    <w:multiLevelType w:val="multilevel"/>
    <w:tmpl w:val="D7F2FCDE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olor w:val="auto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2280"/>
        </w:tabs>
        <w:ind w:left="2280" w:hanging="720"/>
      </w:pPr>
      <w:rPr>
        <w:rFonts w:hint="default"/>
      </w:rPr>
    </w:lvl>
    <w:lvl w:ilvl="4">
      <w:start w:val="1"/>
      <w:numFmt w:val="decimal"/>
      <w:pStyle w:val="S5"/>
      <w:lvlText w:val="%1.%2.%3.%4.%5"/>
      <w:lvlJc w:val="left"/>
      <w:pPr>
        <w:tabs>
          <w:tab w:val="num" w:pos="2520"/>
        </w:tabs>
        <w:ind w:left="2520" w:hanging="108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9">
    <w:nsid w:val="3CCA611C"/>
    <w:multiLevelType w:val="multilevel"/>
    <w:tmpl w:val="A48E6D6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0">
    <w:nsid w:val="3E701A8D"/>
    <w:multiLevelType w:val="hybridMultilevel"/>
    <w:tmpl w:val="6DE454D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1">
    <w:nsid w:val="3F543514"/>
    <w:multiLevelType w:val="multilevel"/>
    <w:tmpl w:val="E33E6CA2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2">
    <w:nsid w:val="418552A3"/>
    <w:multiLevelType w:val="hybridMultilevel"/>
    <w:tmpl w:val="DB968FB6"/>
    <w:lvl w:ilvl="0" w:tplc="FFFFFFFF">
      <w:numFmt w:val="bullet"/>
      <w:lvlText w:val="-"/>
      <w:lvlJc w:val="left"/>
      <w:pPr>
        <w:ind w:left="1571" w:hanging="360"/>
      </w:pPr>
      <w:rPr>
        <w:rFonts w:ascii="Times New Roman CYR" w:eastAsia="Times New Roman" w:hAnsi="Times New Roman CYR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>
    <w:nsid w:val="44930510"/>
    <w:multiLevelType w:val="hybridMultilevel"/>
    <w:tmpl w:val="E74CE5E0"/>
    <w:lvl w:ilvl="0" w:tplc="65F8484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4">
    <w:nsid w:val="46770362"/>
    <w:multiLevelType w:val="hybridMultilevel"/>
    <w:tmpl w:val="F51E1508"/>
    <w:lvl w:ilvl="0" w:tplc="0419000F">
      <w:start w:val="1"/>
      <w:numFmt w:val="decimal"/>
      <w:lvlText w:val="%1."/>
      <w:lvlJc w:val="left"/>
      <w:pPr>
        <w:tabs>
          <w:tab w:val="num" w:pos="2205"/>
        </w:tabs>
        <w:ind w:left="2205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925"/>
        </w:tabs>
        <w:ind w:left="292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45"/>
        </w:tabs>
        <w:ind w:left="364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65"/>
        </w:tabs>
        <w:ind w:left="436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085"/>
        </w:tabs>
        <w:ind w:left="508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05"/>
        </w:tabs>
        <w:ind w:left="580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525"/>
        </w:tabs>
        <w:ind w:left="652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45"/>
        </w:tabs>
        <w:ind w:left="724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65"/>
        </w:tabs>
        <w:ind w:left="7965" w:hanging="180"/>
      </w:pPr>
    </w:lvl>
  </w:abstractNum>
  <w:abstractNum w:abstractNumId="35">
    <w:nsid w:val="4FBC2EB6"/>
    <w:multiLevelType w:val="hybridMultilevel"/>
    <w:tmpl w:val="F3583AB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6">
    <w:nsid w:val="5000458E"/>
    <w:multiLevelType w:val="hybridMultilevel"/>
    <w:tmpl w:val="30B032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60A0693"/>
    <w:multiLevelType w:val="hybridMultilevel"/>
    <w:tmpl w:val="CD00F2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6636DBB"/>
    <w:multiLevelType w:val="hybridMultilevel"/>
    <w:tmpl w:val="5420C056"/>
    <w:lvl w:ilvl="0" w:tplc="A3846A6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5AFE0152"/>
    <w:multiLevelType w:val="hybridMultilevel"/>
    <w:tmpl w:val="562C5F1A"/>
    <w:lvl w:ilvl="0" w:tplc="A3846A6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63994276"/>
    <w:multiLevelType w:val="hybridMultilevel"/>
    <w:tmpl w:val="F8486688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4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20" w:hanging="340"/>
      </w:pPr>
      <w:rPr>
        <w:rFonts w:ascii="Symbol" w:hAnsi="Symbol" w:hint="default"/>
        <w:sz w:val="24"/>
      </w:rPr>
    </w:lvl>
    <w:lvl w:ilvl="2" w:tplc="FFFFFFFF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 CYR" w:eastAsia="Times New Roman" w:hAnsi="Times New Roman CYR" w:cs="Times New Roman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F0C6DAC"/>
    <w:multiLevelType w:val="singleLevel"/>
    <w:tmpl w:val="46A0ECD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>
    <w:nsid w:val="75BC7189"/>
    <w:multiLevelType w:val="hybridMultilevel"/>
    <w:tmpl w:val="D16A4B5A"/>
    <w:lvl w:ilvl="0" w:tplc="B4A231BE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A2F1D97"/>
    <w:multiLevelType w:val="hybridMultilevel"/>
    <w:tmpl w:val="BD62FBD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0"/>
  </w:num>
  <w:num w:numId="3">
    <w:abstractNumId w:val="25"/>
    <w:lvlOverride w:ilvl="0"/>
    <w:lvlOverride w:ilvl="1">
      <w:startOverride w:val="1"/>
    </w:lvlOverride>
    <w:lvlOverride w:ilvl="2">
      <w:startOverride w:val="3"/>
    </w:lvlOverride>
    <w:lvlOverride w:ilvl="3">
      <w:startOverride w:val="9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28"/>
  </w:num>
  <w:num w:numId="6">
    <w:abstractNumId w:val="18"/>
  </w:num>
  <w:num w:numId="7">
    <w:abstractNumId w:val="41"/>
  </w:num>
  <w:num w:numId="8">
    <w:abstractNumId w:val="30"/>
  </w:num>
  <w:num w:numId="9">
    <w:abstractNumId w:val="31"/>
  </w:num>
  <w:num w:numId="10">
    <w:abstractNumId w:val="42"/>
  </w:num>
  <w:num w:numId="11">
    <w:abstractNumId w:val="7"/>
  </w:num>
  <w:num w:numId="12">
    <w:abstractNumId w:val="11"/>
  </w:num>
  <w:num w:numId="13">
    <w:abstractNumId w:val="19"/>
  </w:num>
  <w:num w:numId="14">
    <w:abstractNumId w:val="32"/>
  </w:num>
  <w:num w:numId="15">
    <w:abstractNumId w:val="35"/>
  </w:num>
  <w:num w:numId="16">
    <w:abstractNumId w:val="40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6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3"/>
  </w:num>
  <w:num w:numId="21">
    <w:abstractNumId w:val="27"/>
  </w:num>
  <w:num w:numId="22">
    <w:abstractNumId w:val="21"/>
  </w:num>
  <w:num w:numId="23">
    <w:abstractNumId w:val="43"/>
  </w:num>
  <w:num w:numId="24">
    <w:abstractNumId w:val="29"/>
  </w:num>
  <w:num w:numId="25">
    <w:abstractNumId w:val="39"/>
  </w:num>
  <w:num w:numId="26">
    <w:abstractNumId w:val="34"/>
  </w:num>
  <w:num w:numId="27">
    <w:abstractNumId w:val="37"/>
  </w:num>
  <w:num w:numId="28">
    <w:abstractNumId w:val="36"/>
  </w:num>
  <w:num w:numId="29">
    <w:abstractNumId w:val="38"/>
  </w:num>
  <w:num w:numId="30">
    <w:abstractNumId w:val="2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embedSystemFonts/>
  <w:proofState w:spelling="clean" w:grammar="clean"/>
  <w:defaultTabStop w:val="708"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7F85"/>
    <w:rsid w:val="000016AE"/>
    <w:rsid w:val="000016D4"/>
    <w:rsid w:val="00002BA3"/>
    <w:rsid w:val="00002C8B"/>
    <w:rsid w:val="000030D1"/>
    <w:rsid w:val="0000354B"/>
    <w:rsid w:val="00003D42"/>
    <w:rsid w:val="00003ECB"/>
    <w:rsid w:val="00004833"/>
    <w:rsid w:val="00004978"/>
    <w:rsid w:val="00005024"/>
    <w:rsid w:val="00006357"/>
    <w:rsid w:val="00007248"/>
    <w:rsid w:val="000074DB"/>
    <w:rsid w:val="00007BFE"/>
    <w:rsid w:val="00010571"/>
    <w:rsid w:val="0001082D"/>
    <w:rsid w:val="000110D7"/>
    <w:rsid w:val="00011360"/>
    <w:rsid w:val="000124AD"/>
    <w:rsid w:val="00012644"/>
    <w:rsid w:val="0001277D"/>
    <w:rsid w:val="00013A55"/>
    <w:rsid w:val="00013F22"/>
    <w:rsid w:val="00014061"/>
    <w:rsid w:val="00014E6E"/>
    <w:rsid w:val="00014F94"/>
    <w:rsid w:val="00015377"/>
    <w:rsid w:val="0001585B"/>
    <w:rsid w:val="000164A8"/>
    <w:rsid w:val="00016F61"/>
    <w:rsid w:val="000175AE"/>
    <w:rsid w:val="00020CAD"/>
    <w:rsid w:val="00021A6A"/>
    <w:rsid w:val="00021AF2"/>
    <w:rsid w:val="000237F9"/>
    <w:rsid w:val="00024085"/>
    <w:rsid w:val="0002521D"/>
    <w:rsid w:val="000254A5"/>
    <w:rsid w:val="0002634B"/>
    <w:rsid w:val="0002641B"/>
    <w:rsid w:val="0002663F"/>
    <w:rsid w:val="000267E4"/>
    <w:rsid w:val="00026D37"/>
    <w:rsid w:val="00027243"/>
    <w:rsid w:val="00030118"/>
    <w:rsid w:val="000314DD"/>
    <w:rsid w:val="0003151D"/>
    <w:rsid w:val="00031A79"/>
    <w:rsid w:val="00031D6F"/>
    <w:rsid w:val="00031F88"/>
    <w:rsid w:val="00031FC6"/>
    <w:rsid w:val="000335A8"/>
    <w:rsid w:val="00033A76"/>
    <w:rsid w:val="00034829"/>
    <w:rsid w:val="00034E2A"/>
    <w:rsid w:val="00036214"/>
    <w:rsid w:val="00036247"/>
    <w:rsid w:val="00037164"/>
    <w:rsid w:val="000376CF"/>
    <w:rsid w:val="00037C61"/>
    <w:rsid w:val="00040227"/>
    <w:rsid w:val="00040A39"/>
    <w:rsid w:val="00040D86"/>
    <w:rsid w:val="00040D92"/>
    <w:rsid w:val="00042526"/>
    <w:rsid w:val="00043144"/>
    <w:rsid w:val="0004340C"/>
    <w:rsid w:val="000435F7"/>
    <w:rsid w:val="00043BAA"/>
    <w:rsid w:val="000443CD"/>
    <w:rsid w:val="000444F1"/>
    <w:rsid w:val="00044634"/>
    <w:rsid w:val="0004490C"/>
    <w:rsid w:val="00044B74"/>
    <w:rsid w:val="00044E7F"/>
    <w:rsid w:val="0004691F"/>
    <w:rsid w:val="000507F3"/>
    <w:rsid w:val="00051D59"/>
    <w:rsid w:val="0005288E"/>
    <w:rsid w:val="0005310F"/>
    <w:rsid w:val="00053DE0"/>
    <w:rsid w:val="000545FF"/>
    <w:rsid w:val="00055006"/>
    <w:rsid w:val="00055D2E"/>
    <w:rsid w:val="00055D33"/>
    <w:rsid w:val="0005683C"/>
    <w:rsid w:val="00056D88"/>
    <w:rsid w:val="00057C6B"/>
    <w:rsid w:val="00057E4B"/>
    <w:rsid w:val="00060916"/>
    <w:rsid w:val="00060CAC"/>
    <w:rsid w:val="00061305"/>
    <w:rsid w:val="00061D17"/>
    <w:rsid w:val="00062BC2"/>
    <w:rsid w:val="0006333D"/>
    <w:rsid w:val="00063BE7"/>
    <w:rsid w:val="0006524F"/>
    <w:rsid w:val="00065E17"/>
    <w:rsid w:val="00066146"/>
    <w:rsid w:val="000664AC"/>
    <w:rsid w:val="00066F28"/>
    <w:rsid w:val="00067A73"/>
    <w:rsid w:val="000706D5"/>
    <w:rsid w:val="0007098B"/>
    <w:rsid w:val="00070F03"/>
    <w:rsid w:val="00071843"/>
    <w:rsid w:val="00071913"/>
    <w:rsid w:val="00071B38"/>
    <w:rsid w:val="00071B6D"/>
    <w:rsid w:val="0007224A"/>
    <w:rsid w:val="000724EA"/>
    <w:rsid w:val="00072982"/>
    <w:rsid w:val="00073095"/>
    <w:rsid w:val="00073FCB"/>
    <w:rsid w:val="00074615"/>
    <w:rsid w:val="00075B1A"/>
    <w:rsid w:val="00075F4D"/>
    <w:rsid w:val="000769B4"/>
    <w:rsid w:val="00076EB4"/>
    <w:rsid w:val="00076FA1"/>
    <w:rsid w:val="00077761"/>
    <w:rsid w:val="000779D6"/>
    <w:rsid w:val="00080C55"/>
    <w:rsid w:val="0008102B"/>
    <w:rsid w:val="00081DCF"/>
    <w:rsid w:val="000821F1"/>
    <w:rsid w:val="00082BBD"/>
    <w:rsid w:val="00082C40"/>
    <w:rsid w:val="000830D9"/>
    <w:rsid w:val="00083F94"/>
    <w:rsid w:val="0008559E"/>
    <w:rsid w:val="00085994"/>
    <w:rsid w:val="00085CCA"/>
    <w:rsid w:val="000860D8"/>
    <w:rsid w:val="00086AF7"/>
    <w:rsid w:val="00086FFA"/>
    <w:rsid w:val="00087464"/>
    <w:rsid w:val="000875F7"/>
    <w:rsid w:val="00087705"/>
    <w:rsid w:val="000878A9"/>
    <w:rsid w:val="00087FB3"/>
    <w:rsid w:val="00087FD7"/>
    <w:rsid w:val="00090270"/>
    <w:rsid w:val="000909A3"/>
    <w:rsid w:val="00090CB3"/>
    <w:rsid w:val="000914E0"/>
    <w:rsid w:val="0009231D"/>
    <w:rsid w:val="00092524"/>
    <w:rsid w:val="000931BD"/>
    <w:rsid w:val="0009371C"/>
    <w:rsid w:val="00095258"/>
    <w:rsid w:val="000953C5"/>
    <w:rsid w:val="00095C56"/>
    <w:rsid w:val="00095DC0"/>
    <w:rsid w:val="00096B01"/>
    <w:rsid w:val="000970D7"/>
    <w:rsid w:val="00097728"/>
    <w:rsid w:val="000978C8"/>
    <w:rsid w:val="000A014A"/>
    <w:rsid w:val="000A06CB"/>
    <w:rsid w:val="000A0775"/>
    <w:rsid w:val="000A14BC"/>
    <w:rsid w:val="000A2150"/>
    <w:rsid w:val="000A2EB3"/>
    <w:rsid w:val="000A41F1"/>
    <w:rsid w:val="000A482D"/>
    <w:rsid w:val="000A487B"/>
    <w:rsid w:val="000A518F"/>
    <w:rsid w:val="000A5342"/>
    <w:rsid w:val="000A55FB"/>
    <w:rsid w:val="000A5613"/>
    <w:rsid w:val="000A6276"/>
    <w:rsid w:val="000A679B"/>
    <w:rsid w:val="000A6D85"/>
    <w:rsid w:val="000A7104"/>
    <w:rsid w:val="000B05E3"/>
    <w:rsid w:val="000B0889"/>
    <w:rsid w:val="000B11EB"/>
    <w:rsid w:val="000B1865"/>
    <w:rsid w:val="000B1992"/>
    <w:rsid w:val="000B1CC2"/>
    <w:rsid w:val="000B1D92"/>
    <w:rsid w:val="000B20D5"/>
    <w:rsid w:val="000B2869"/>
    <w:rsid w:val="000B2C75"/>
    <w:rsid w:val="000B2F6F"/>
    <w:rsid w:val="000B3851"/>
    <w:rsid w:val="000B42B4"/>
    <w:rsid w:val="000B45D8"/>
    <w:rsid w:val="000B4715"/>
    <w:rsid w:val="000B5119"/>
    <w:rsid w:val="000B5227"/>
    <w:rsid w:val="000B5790"/>
    <w:rsid w:val="000B5D86"/>
    <w:rsid w:val="000B6DF4"/>
    <w:rsid w:val="000C00B3"/>
    <w:rsid w:val="000C1003"/>
    <w:rsid w:val="000C25C3"/>
    <w:rsid w:val="000C3AC2"/>
    <w:rsid w:val="000C4208"/>
    <w:rsid w:val="000C4829"/>
    <w:rsid w:val="000C5C4F"/>
    <w:rsid w:val="000C6238"/>
    <w:rsid w:val="000C757D"/>
    <w:rsid w:val="000C7F8D"/>
    <w:rsid w:val="000D05E3"/>
    <w:rsid w:val="000D0D2B"/>
    <w:rsid w:val="000D15DB"/>
    <w:rsid w:val="000D183C"/>
    <w:rsid w:val="000D199E"/>
    <w:rsid w:val="000D259D"/>
    <w:rsid w:val="000D369E"/>
    <w:rsid w:val="000D3799"/>
    <w:rsid w:val="000D4698"/>
    <w:rsid w:val="000D4CC4"/>
    <w:rsid w:val="000D5A06"/>
    <w:rsid w:val="000D5B4F"/>
    <w:rsid w:val="000D67CE"/>
    <w:rsid w:val="000D7459"/>
    <w:rsid w:val="000D7E84"/>
    <w:rsid w:val="000E02E1"/>
    <w:rsid w:val="000E0AD7"/>
    <w:rsid w:val="000E0E64"/>
    <w:rsid w:val="000E0EB5"/>
    <w:rsid w:val="000E1905"/>
    <w:rsid w:val="000E2336"/>
    <w:rsid w:val="000E28FA"/>
    <w:rsid w:val="000E290D"/>
    <w:rsid w:val="000E2EE9"/>
    <w:rsid w:val="000E361D"/>
    <w:rsid w:val="000E3F65"/>
    <w:rsid w:val="000E3F6D"/>
    <w:rsid w:val="000E4111"/>
    <w:rsid w:val="000E43AA"/>
    <w:rsid w:val="000E4C12"/>
    <w:rsid w:val="000E56B8"/>
    <w:rsid w:val="000E5877"/>
    <w:rsid w:val="000E5B95"/>
    <w:rsid w:val="000E631E"/>
    <w:rsid w:val="000E692D"/>
    <w:rsid w:val="000E6F96"/>
    <w:rsid w:val="000E71DC"/>
    <w:rsid w:val="000E7A38"/>
    <w:rsid w:val="000F0834"/>
    <w:rsid w:val="000F0DF3"/>
    <w:rsid w:val="000F1314"/>
    <w:rsid w:val="000F1801"/>
    <w:rsid w:val="000F1F17"/>
    <w:rsid w:val="000F2A96"/>
    <w:rsid w:val="000F3200"/>
    <w:rsid w:val="000F3D6E"/>
    <w:rsid w:val="000F5F23"/>
    <w:rsid w:val="000F6C17"/>
    <w:rsid w:val="000F7753"/>
    <w:rsid w:val="000F7FF4"/>
    <w:rsid w:val="001028F4"/>
    <w:rsid w:val="0010366C"/>
    <w:rsid w:val="00103783"/>
    <w:rsid w:val="00104132"/>
    <w:rsid w:val="00104303"/>
    <w:rsid w:val="00104362"/>
    <w:rsid w:val="00105394"/>
    <w:rsid w:val="001055EE"/>
    <w:rsid w:val="00107217"/>
    <w:rsid w:val="001073FB"/>
    <w:rsid w:val="0010745D"/>
    <w:rsid w:val="00107544"/>
    <w:rsid w:val="00107564"/>
    <w:rsid w:val="0010786B"/>
    <w:rsid w:val="00107EBB"/>
    <w:rsid w:val="00110442"/>
    <w:rsid w:val="00110549"/>
    <w:rsid w:val="00110C9E"/>
    <w:rsid w:val="00110F19"/>
    <w:rsid w:val="00111260"/>
    <w:rsid w:val="00111D5B"/>
    <w:rsid w:val="00113834"/>
    <w:rsid w:val="00113C97"/>
    <w:rsid w:val="00113D78"/>
    <w:rsid w:val="00113F5C"/>
    <w:rsid w:val="00114987"/>
    <w:rsid w:val="00114B95"/>
    <w:rsid w:val="001156FE"/>
    <w:rsid w:val="00115B27"/>
    <w:rsid w:val="00115B76"/>
    <w:rsid w:val="001167E3"/>
    <w:rsid w:val="001168C7"/>
    <w:rsid w:val="00117040"/>
    <w:rsid w:val="00117F7F"/>
    <w:rsid w:val="001205E7"/>
    <w:rsid w:val="00120EC3"/>
    <w:rsid w:val="00121174"/>
    <w:rsid w:val="00121DD5"/>
    <w:rsid w:val="00122479"/>
    <w:rsid w:val="00122A66"/>
    <w:rsid w:val="00122CA6"/>
    <w:rsid w:val="00122D3E"/>
    <w:rsid w:val="00122E6C"/>
    <w:rsid w:val="0012349F"/>
    <w:rsid w:val="001236C2"/>
    <w:rsid w:val="00123929"/>
    <w:rsid w:val="00123B83"/>
    <w:rsid w:val="001245F8"/>
    <w:rsid w:val="00125555"/>
    <w:rsid w:val="00125EE2"/>
    <w:rsid w:val="0012689D"/>
    <w:rsid w:val="001268F4"/>
    <w:rsid w:val="00126E1A"/>
    <w:rsid w:val="00126F08"/>
    <w:rsid w:val="001273A2"/>
    <w:rsid w:val="0013042E"/>
    <w:rsid w:val="00130F69"/>
    <w:rsid w:val="001311D0"/>
    <w:rsid w:val="001316E1"/>
    <w:rsid w:val="00131A65"/>
    <w:rsid w:val="0013224D"/>
    <w:rsid w:val="001325F1"/>
    <w:rsid w:val="00132D1C"/>
    <w:rsid w:val="0013315F"/>
    <w:rsid w:val="00133E2A"/>
    <w:rsid w:val="00134646"/>
    <w:rsid w:val="00134A25"/>
    <w:rsid w:val="00134B6F"/>
    <w:rsid w:val="00134E67"/>
    <w:rsid w:val="00135241"/>
    <w:rsid w:val="00135F73"/>
    <w:rsid w:val="0013622D"/>
    <w:rsid w:val="00136CD4"/>
    <w:rsid w:val="001373EC"/>
    <w:rsid w:val="001403A9"/>
    <w:rsid w:val="00140C38"/>
    <w:rsid w:val="00140D2E"/>
    <w:rsid w:val="001410D5"/>
    <w:rsid w:val="00141A04"/>
    <w:rsid w:val="00141A87"/>
    <w:rsid w:val="00143366"/>
    <w:rsid w:val="00144A78"/>
    <w:rsid w:val="00145029"/>
    <w:rsid w:val="00145987"/>
    <w:rsid w:val="0014681D"/>
    <w:rsid w:val="00146B0D"/>
    <w:rsid w:val="00147146"/>
    <w:rsid w:val="001475AA"/>
    <w:rsid w:val="0014762B"/>
    <w:rsid w:val="00147E5D"/>
    <w:rsid w:val="001500E6"/>
    <w:rsid w:val="001500FE"/>
    <w:rsid w:val="00151ED7"/>
    <w:rsid w:val="00152002"/>
    <w:rsid w:val="00152013"/>
    <w:rsid w:val="0015256D"/>
    <w:rsid w:val="00152903"/>
    <w:rsid w:val="00152AFD"/>
    <w:rsid w:val="00153B44"/>
    <w:rsid w:val="00153CEA"/>
    <w:rsid w:val="00153FC7"/>
    <w:rsid w:val="00154DD8"/>
    <w:rsid w:val="00154F38"/>
    <w:rsid w:val="00155BC2"/>
    <w:rsid w:val="0015739F"/>
    <w:rsid w:val="001577C3"/>
    <w:rsid w:val="00157DBE"/>
    <w:rsid w:val="001608FF"/>
    <w:rsid w:val="00162586"/>
    <w:rsid w:val="001629E7"/>
    <w:rsid w:val="001642DB"/>
    <w:rsid w:val="001645A9"/>
    <w:rsid w:val="001646D9"/>
    <w:rsid w:val="0016540F"/>
    <w:rsid w:val="001654B8"/>
    <w:rsid w:val="00165C52"/>
    <w:rsid w:val="00165CF4"/>
    <w:rsid w:val="00165D62"/>
    <w:rsid w:val="00165EE7"/>
    <w:rsid w:val="0016639A"/>
    <w:rsid w:val="00166A5B"/>
    <w:rsid w:val="00166C0E"/>
    <w:rsid w:val="0016732B"/>
    <w:rsid w:val="00167768"/>
    <w:rsid w:val="00167913"/>
    <w:rsid w:val="0017006B"/>
    <w:rsid w:val="00170885"/>
    <w:rsid w:val="00170BEC"/>
    <w:rsid w:val="00170C83"/>
    <w:rsid w:val="00170E49"/>
    <w:rsid w:val="00171128"/>
    <w:rsid w:val="0017185E"/>
    <w:rsid w:val="00171A3A"/>
    <w:rsid w:val="00172397"/>
    <w:rsid w:val="00172F36"/>
    <w:rsid w:val="00172FF2"/>
    <w:rsid w:val="00174486"/>
    <w:rsid w:val="001744C5"/>
    <w:rsid w:val="00175554"/>
    <w:rsid w:val="00175A52"/>
    <w:rsid w:val="00175BE9"/>
    <w:rsid w:val="00175E7A"/>
    <w:rsid w:val="00176093"/>
    <w:rsid w:val="0017631A"/>
    <w:rsid w:val="00176402"/>
    <w:rsid w:val="0017710E"/>
    <w:rsid w:val="001773BF"/>
    <w:rsid w:val="00177B5F"/>
    <w:rsid w:val="00177E17"/>
    <w:rsid w:val="001802DA"/>
    <w:rsid w:val="00180930"/>
    <w:rsid w:val="001813F2"/>
    <w:rsid w:val="00181C1B"/>
    <w:rsid w:val="00181D63"/>
    <w:rsid w:val="00183E2C"/>
    <w:rsid w:val="0018528E"/>
    <w:rsid w:val="001857EC"/>
    <w:rsid w:val="00185C64"/>
    <w:rsid w:val="00185EB9"/>
    <w:rsid w:val="00187B7E"/>
    <w:rsid w:val="00187C3B"/>
    <w:rsid w:val="00187EA8"/>
    <w:rsid w:val="00190264"/>
    <w:rsid w:val="001905F8"/>
    <w:rsid w:val="00190916"/>
    <w:rsid w:val="00190A1A"/>
    <w:rsid w:val="00190AEF"/>
    <w:rsid w:val="00191DA5"/>
    <w:rsid w:val="00191F8D"/>
    <w:rsid w:val="0019246F"/>
    <w:rsid w:val="00192757"/>
    <w:rsid w:val="0019302C"/>
    <w:rsid w:val="0019305B"/>
    <w:rsid w:val="00193FFA"/>
    <w:rsid w:val="001943B4"/>
    <w:rsid w:val="00194482"/>
    <w:rsid w:val="001945BA"/>
    <w:rsid w:val="00194C39"/>
    <w:rsid w:val="00195449"/>
    <w:rsid w:val="00196E39"/>
    <w:rsid w:val="001979DF"/>
    <w:rsid w:val="00197F2D"/>
    <w:rsid w:val="001A08B0"/>
    <w:rsid w:val="001A10D2"/>
    <w:rsid w:val="001A14AF"/>
    <w:rsid w:val="001A151C"/>
    <w:rsid w:val="001A18D8"/>
    <w:rsid w:val="001A2205"/>
    <w:rsid w:val="001A243C"/>
    <w:rsid w:val="001A29E9"/>
    <w:rsid w:val="001A3208"/>
    <w:rsid w:val="001A4AEB"/>
    <w:rsid w:val="001A4CFD"/>
    <w:rsid w:val="001A51C2"/>
    <w:rsid w:val="001A5C73"/>
    <w:rsid w:val="001A5D96"/>
    <w:rsid w:val="001A668D"/>
    <w:rsid w:val="001A6CBC"/>
    <w:rsid w:val="001A710F"/>
    <w:rsid w:val="001A725D"/>
    <w:rsid w:val="001A73D0"/>
    <w:rsid w:val="001A7D25"/>
    <w:rsid w:val="001B024E"/>
    <w:rsid w:val="001B143E"/>
    <w:rsid w:val="001B2647"/>
    <w:rsid w:val="001B27D1"/>
    <w:rsid w:val="001B5D74"/>
    <w:rsid w:val="001B5F6E"/>
    <w:rsid w:val="001B6623"/>
    <w:rsid w:val="001B6BC3"/>
    <w:rsid w:val="001B71D4"/>
    <w:rsid w:val="001B76A3"/>
    <w:rsid w:val="001B7B75"/>
    <w:rsid w:val="001C027C"/>
    <w:rsid w:val="001C05E5"/>
    <w:rsid w:val="001C0BCC"/>
    <w:rsid w:val="001C2AFD"/>
    <w:rsid w:val="001C355D"/>
    <w:rsid w:val="001C3EBF"/>
    <w:rsid w:val="001C4180"/>
    <w:rsid w:val="001C54C3"/>
    <w:rsid w:val="001C6782"/>
    <w:rsid w:val="001C6C8F"/>
    <w:rsid w:val="001D0276"/>
    <w:rsid w:val="001D049B"/>
    <w:rsid w:val="001D04DA"/>
    <w:rsid w:val="001D04E8"/>
    <w:rsid w:val="001D0D78"/>
    <w:rsid w:val="001D1267"/>
    <w:rsid w:val="001D2969"/>
    <w:rsid w:val="001D2987"/>
    <w:rsid w:val="001D2CE6"/>
    <w:rsid w:val="001D3123"/>
    <w:rsid w:val="001D35DF"/>
    <w:rsid w:val="001D39E6"/>
    <w:rsid w:val="001D40B1"/>
    <w:rsid w:val="001D465D"/>
    <w:rsid w:val="001D491C"/>
    <w:rsid w:val="001D4ABE"/>
    <w:rsid w:val="001D4F9B"/>
    <w:rsid w:val="001D54B0"/>
    <w:rsid w:val="001D599E"/>
    <w:rsid w:val="001D656D"/>
    <w:rsid w:val="001D6854"/>
    <w:rsid w:val="001D6A9B"/>
    <w:rsid w:val="001D7425"/>
    <w:rsid w:val="001D7741"/>
    <w:rsid w:val="001E0716"/>
    <w:rsid w:val="001E09C0"/>
    <w:rsid w:val="001E11AA"/>
    <w:rsid w:val="001E12CC"/>
    <w:rsid w:val="001E28BC"/>
    <w:rsid w:val="001E291C"/>
    <w:rsid w:val="001E3491"/>
    <w:rsid w:val="001E376D"/>
    <w:rsid w:val="001E3F5D"/>
    <w:rsid w:val="001E60AE"/>
    <w:rsid w:val="001E61C0"/>
    <w:rsid w:val="001E6D48"/>
    <w:rsid w:val="001E755C"/>
    <w:rsid w:val="001E7D68"/>
    <w:rsid w:val="001F000D"/>
    <w:rsid w:val="001F0387"/>
    <w:rsid w:val="001F07F1"/>
    <w:rsid w:val="001F0803"/>
    <w:rsid w:val="001F08C1"/>
    <w:rsid w:val="001F0C80"/>
    <w:rsid w:val="001F13E0"/>
    <w:rsid w:val="001F1801"/>
    <w:rsid w:val="001F25DE"/>
    <w:rsid w:val="001F3B02"/>
    <w:rsid w:val="001F3C9F"/>
    <w:rsid w:val="001F4AA6"/>
    <w:rsid w:val="001F5705"/>
    <w:rsid w:val="001F6331"/>
    <w:rsid w:val="001F6611"/>
    <w:rsid w:val="001F6E74"/>
    <w:rsid w:val="001F76A2"/>
    <w:rsid w:val="001F7851"/>
    <w:rsid w:val="00200192"/>
    <w:rsid w:val="002004EC"/>
    <w:rsid w:val="002007AE"/>
    <w:rsid w:val="002013C4"/>
    <w:rsid w:val="00201A76"/>
    <w:rsid w:val="0020203F"/>
    <w:rsid w:val="00202360"/>
    <w:rsid w:val="00202EAF"/>
    <w:rsid w:val="00203755"/>
    <w:rsid w:val="00204270"/>
    <w:rsid w:val="00204526"/>
    <w:rsid w:val="0020525A"/>
    <w:rsid w:val="002056A0"/>
    <w:rsid w:val="00205D1E"/>
    <w:rsid w:val="00205FB9"/>
    <w:rsid w:val="002064B8"/>
    <w:rsid w:val="0020652A"/>
    <w:rsid w:val="002070C6"/>
    <w:rsid w:val="002074E2"/>
    <w:rsid w:val="00210797"/>
    <w:rsid w:val="0021083B"/>
    <w:rsid w:val="00210B00"/>
    <w:rsid w:val="00210B25"/>
    <w:rsid w:val="00212028"/>
    <w:rsid w:val="0021302B"/>
    <w:rsid w:val="002140A5"/>
    <w:rsid w:val="002146EF"/>
    <w:rsid w:val="00214E5D"/>
    <w:rsid w:val="00216905"/>
    <w:rsid w:val="002200DA"/>
    <w:rsid w:val="00220475"/>
    <w:rsid w:val="00220A59"/>
    <w:rsid w:val="00220E01"/>
    <w:rsid w:val="00221444"/>
    <w:rsid w:val="00221458"/>
    <w:rsid w:val="00221612"/>
    <w:rsid w:val="00221D84"/>
    <w:rsid w:val="00222534"/>
    <w:rsid w:val="00222560"/>
    <w:rsid w:val="002230BF"/>
    <w:rsid w:val="00223375"/>
    <w:rsid w:val="002236C3"/>
    <w:rsid w:val="0022377E"/>
    <w:rsid w:val="002244C8"/>
    <w:rsid w:val="00224514"/>
    <w:rsid w:val="0022502A"/>
    <w:rsid w:val="00225064"/>
    <w:rsid w:val="002253C2"/>
    <w:rsid w:val="00226212"/>
    <w:rsid w:val="002309D5"/>
    <w:rsid w:val="0023185E"/>
    <w:rsid w:val="00231F5F"/>
    <w:rsid w:val="00232244"/>
    <w:rsid w:val="0023338F"/>
    <w:rsid w:val="0023382E"/>
    <w:rsid w:val="00233BE5"/>
    <w:rsid w:val="002341DB"/>
    <w:rsid w:val="002347EB"/>
    <w:rsid w:val="002348C5"/>
    <w:rsid w:val="00235797"/>
    <w:rsid w:val="00235ACD"/>
    <w:rsid w:val="00236653"/>
    <w:rsid w:val="0023710A"/>
    <w:rsid w:val="00237B4E"/>
    <w:rsid w:val="00240142"/>
    <w:rsid w:val="002404CB"/>
    <w:rsid w:val="002404D2"/>
    <w:rsid w:val="00241260"/>
    <w:rsid w:val="002413B9"/>
    <w:rsid w:val="002416BC"/>
    <w:rsid w:val="00241C46"/>
    <w:rsid w:val="00242678"/>
    <w:rsid w:val="002429B3"/>
    <w:rsid w:val="00242EF2"/>
    <w:rsid w:val="00243543"/>
    <w:rsid w:val="002441B8"/>
    <w:rsid w:val="002442D8"/>
    <w:rsid w:val="002442E5"/>
    <w:rsid w:val="002447DF"/>
    <w:rsid w:val="0024482F"/>
    <w:rsid w:val="00245EC2"/>
    <w:rsid w:val="002460D8"/>
    <w:rsid w:val="002461A2"/>
    <w:rsid w:val="0024673C"/>
    <w:rsid w:val="002473DB"/>
    <w:rsid w:val="002477D4"/>
    <w:rsid w:val="00251499"/>
    <w:rsid w:val="002520CD"/>
    <w:rsid w:val="00252597"/>
    <w:rsid w:val="00252885"/>
    <w:rsid w:val="002536B9"/>
    <w:rsid w:val="002536D2"/>
    <w:rsid w:val="0025380D"/>
    <w:rsid w:val="002547FB"/>
    <w:rsid w:val="00254953"/>
    <w:rsid w:val="00255C78"/>
    <w:rsid w:val="002566F0"/>
    <w:rsid w:val="0025674F"/>
    <w:rsid w:val="00257A08"/>
    <w:rsid w:val="00257A46"/>
    <w:rsid w:val="00257B67"/>
    <w:rsid w:val="00257E05"/>
    <w:rsid w:val="00257F80"/>
    <w:rsid w:val="00260680"/>
    <w:rsid w:val="002627B7"/>
    <w:rsid w:val="00263EA6"/>
    <w:rsid w:val="00264F9A"/>
    <w:rsid w:val="0026572D"/>
    <w:rsid w:val="002659FA"/>
    <w:rsid w:val="00265CC4"/>
    <w:rsid w:val="0026747A"/>
    <w:rsid w:val="00267871"/>
    <w:rsid w:val="00272C52"/>
    <w:rsid w:val="00273AE9"/>
    <w:rsid w:val="00274616"/>
    <w:rsid w:val="0027463A"/>
    <w:rsid w:val="00274D8E"/>
    <w:rsid w:val="00274F7E"/>
    <w:rsid w:val="002753C1"/>
    <w:rsid w:val="00275942"/>
    <w:rsid w:val="002766E3"/>
    <w:rsid w:val="00276889"/>
    <w:rsid w:val="00276E49"/>
    <w:rsid w:val="00276F83"/>
    <w:rsid w:val="002776FA"/>
    <w:rsid w:val="00277B35"/>
    <w:rsid w:val="00280A68"/>
    <w:rsid w:val="00281E79"/>
    <w:rsid w:val="0028239E"/>
    <w:rsid w:val="00282A28"/>
    <w:rsid w:val="0028321E"/>
    <w:rsid w:val="0028370A"/>
    <w:rsid w:val="00283E56"/>
    <w:rsid w:val="00284EF7"/>
    <w:rsid w:val="0028500A"/>
    <w:rsid w:val="00285BEB"/>
    <w:rsid w:val="00286914"/>
    <w:rsid w:val="00286C6B"/>
    <w:rsid w:val="00287292"/>
    <w:rsid w:val="00287614"/>
    <w:rsid w:val="0029069B"/>
    <w:rsid w:val="002909AA"/>
    <w:rsid w:val="00290EFF"/>
    <w:rsid w:val="002911C4"/>
    <w:rsid w:val="00292063"/>
    <w:rsid w:val="0029235D"/>
    <w:rsid w:val="0029246A"/>
    <w:rsid w:val="00292D95"/>
    <w:rsid w:val="00293478"/>
    <w:rsid w:val="00293842"/>
    <w:rsid w:val="002939D4"/>
    <w:rsid w:val="00293A75"/>
    <w:rsid w:val="00293FE1"/>
    <w:rsid w:val="00294222"/>
    <w:rsid w:val="00294758"/>
    <w:rsid w:val="00295E28"/>
    <w:rsid w:val="00295E8C"/>
    <w:rsid w:val="0029690B"/>
    <w:rsid w:val="00296B93"/>
    <w:rsid w:val="00296F6D"/>
    <w:rsid w:val="00297C25"/>
    <w:rsid w:val="002A00D6"/>
    <w:rsid w:val="002A03C3"/>
    <w:rsid w:val="002A0A9E"/>
    <w:rsid w:val="002A1A99"/>
    <w:rsid w:val="002A1E69"/>
    <w:rsid w:val="002A3AE6"/>
    <w:rsid w:val="002A4E81"/>
    <w:rsid w:val="002A55E7"/>
    <w:rsid w:val="002A5D39"/>
    <w:rsid w:val="002A68AB"/>
    <w:rsid w:val="002A7340"/>
    <w:rsid w:val="002A7C66"/>
    <w:rsid w:val="002B087A"/>
    <w:rsid w:val="002B0A20"/>
    <w:rsid w:val="002B0E47"/>
    <w:rsid w:val="002B0EFC"/>
    <w:rsid w:val="002B1F3D"/>
    <w:rsid w:val="002B2446"/>
    <w:rsid w:val="002B3240"/>
    <w:rsid w:val="002B32DD"/>
    <w:rsid w:val="002B44AC"/>
    <w:rsid w:val="002B4F05"/>
    <w:rsid w:val="002B54CB"/>
    <w:rsid w:val="002B68A8"/>
    <w:rsid w:val="002B694A"/>
    <w:rsid w:val="002B69E2"/>
    <w:rsid w:val="002B6A0D"/>
    <w:rsid w:val="002B6C02"/>
    <w:rsid w:val="002B7266"/>
    <w:rsid w:val="002C0076"/>
    <w:rsid w:val="002C0ABF"/>
    <w:rsid w:val="002C15A5"/>
    <w:rsid w:val="002C18CE"/>
    <w:rsid w:val="002C22D5"/>
    <w:rsid w:val="002C44B3"/>
    <w:rsid w:val="002C4E6E"/>
    <w:rsid w:val="002C4F51"/>
    <w:rsid w:val="002C5284"/>
    <w:rsid w:val="002C5F69"/>
    <w:rsid w:val="002C5FF3"/>
    <w:rsid w:val="002C60A0"/>
    <w:rsid w:val="002C66BA"/>
    <w:rsid w:val="002C6F78"/>
    <w:rsid w:val="002C7447"/>
    <w:rsid w:val="002D02FD"/>
    <w:rsid w:val="002D0362"/>
    <w:rsid w:val="002D0B83"/>
    <w:rsid w:val="002D1BCD"/>
    <w:rsid w:val="002D1C9D"/>
    <w:rsid w:val="002D22DF"/>
    <w:rsid w:val="002D2AD3"/>
    <w:rsid w:val="002D2BBC"/>
    <w:rsid w:val="002D3454"/>
    <w:rsid w:val="002D405E"/>
    <w:rsid w:val="002D5198"/>
    <w:rsid w:val="002D52E0"/>
    <w:rsid w:val="002D5E1A"/>
    <w:rsid w:val="002D6486"/>
    <w:rsid w:val="002D68F9"/>
    <w:rsid w:val="002D6A64"/>
    <w:rsid w:val="002D6DA5"/>
    <w:rsid w:val="002D6F2B"/>
    <w:rsid w:val="002D7254"/>
    <w:rsid w:val="002D757B"/>
    <w:rsid w:val="002D7661"/>
    <w:rsid w:val="002D7680"/>
    <w:rsid w:val="002D79D7"/>
    <w:rsid w:val="002E08EF"/>
    <w:rsid w:val="002E0B4C"/>
    <w:rsid w:val="002E1006"/>
    <w:rsid w:val="002E11F6"/>
    <w:rsid w:val="002E1441"/>
    <w:rsid w:val="002E1760"/>
    <w:rsid w:val="002E1853"/>
    <w:rsid w:val="002E199D"/>
    <w:rsid w:val="002E1C80"/>
    <w:rsid w:val="002E1D35"/>
    <w:rsid w:val="002E237C"/>
    <w:rsid w:val="002E310D"/>
    <w:rsid w:val="002E3BA7"/>
    <w:rsid w:val="002E40A9"/>
    <w:rsid w:val="002E538E"/>
    <w:rsid w:val="002E6775"/>
    <w:rsid w:val="002E6D9B"/>
    <w:rsid w:val="002F0B25"/>
    <w:rsid w:val="002F0F10"/>
    <w:rsid w:val="002F1D82"/>
    <w:rsid w:val="002F2B5A"/>
    <w:rsid w:val="002F36C2"/>
    <w:rsid w:val="002F375A"/>
    <w:rsid w:val="002F493C"/>
    <w:rsid w:val="002F4CC1"/>
    <w:rsid w:val="002F4D70"/>
    <w:rsid w:val="002F5A85"/>
    <w:rsid w:val="002F724A"/>
    <w:rsid w:val="002F7418"/>
    <w:rsid w:val="002F7F1D"/>
    <w:rsid w:val="00300899"/>
    <w:rsid w:val="0030099E"/>
    <w:rsid w:val="003011C5"/>
    <w:rsid w:val="00302221"/>
    <w:rsid w:val="003031E8"/>
    <w:rsid w:val="00303A5C"/>
    <w:rsid w:val="003042D0"/>
    <w:rsid w:val="003043C7"/>
    <w:rsid w:val="00304AA7"/>
    <w:rsid w:val="00304F46"/>
    <w:rsid w:val="003050F4"/>
    <w:rsid w:val="00305201"/>
    <w:rsid w:val="0030759F"/>
    <w:rsid w:val="00310D1B"/>
    <w:rsid w:val="0031178E"/>
    <w:rsid w:val="00311CBF"/>
    <w:rsid w:val="00311D2A"/>
    <w:rsid w:val="00312379"/>
    <w:rsid w:val="003124F2"/>
    <w:rsid w:val="003144C9"/>
    <w:rsid w:val="00314781"/>
    <w:rsid w:val="00315626"/>
    <w:rsid w:val="00321413"/>
    <w:rsid w:val="0032158F"/>
    <w:rsid w:val="003216C2"/>
    <w:rsid w:val="00322D5B"/>
    <w:rsid w:val="00322E5F"/>
    <w:rsid w:val="003236D4"/>
    <w:rsid w:val="00324102"/>
    <w:rsid w:val="0032426F"/>
    <w:rsid w:val="0032668A"/>
    <w:rsid w:val="003274A1"/>
    <w:rsid w:val="0032762D"/>
    <w:rsid w:val="003276A8"/>
    <w:rsid w:val="00327707"/>
    <w:rsid w:val="00327F33"/>
    <w:rsid w:val="00330CD5"/>
    <w:rsid w:val="003312D2"/>
    <w:rsid w:val="00331696"/>
    <w:rsid w:val="00332170"/>
    <w:rsid w:val="00332606"/>
    <w:rsid w:val="00332AF7"/>
    <w:rsid w:val="00332D2E"/>
    <w:rsid w:val="00332DB8"/>
    <w:rsid w:val="00333659"/>
    <w:rsid w:val="00333FD5"/>
    <w:rsid w:val="0033406D"/>
    <w:rsid w:val="00334ACF"/>
    <w:rsid w:val="00335109"/>
    <w:rsid w:val="00335A00"/>
    <w:rsid w:val="00335CEF"/>
    <w:rsid w:val="00336607"/>
    <w:rsid w:val="00337BD8"/>
    <w:rsid w:val="00340176"/>
    <w:rsid w:val="00340329"/>
    <w:rsid w:val="00340362"/>
    <w:rsid w:val="00340A61"/>
    <w:rsid w:val="00340DE3"/>
    <w:rsid w:val="00340EC9"/>
    <w:rsid w:val="00340F3B"/>
    <w:rsid w:val="003433AE"/>
    <w:rsid w:val="0034457B"/>
    <w:rsid w:val="00344F2C"/>
    <w:rsid w:val="00345124"/>
    <w:rsid w:val="00346322"/>
    <w:rsid w:val="00346F2E"/>
    <w:rsid w:val="003470B5"/>
    <w:rsid w:val="00350626"/>
    <w:rsid w:val="003506C3"/>
    <w:rsid w:val="0035119C"/>
    <w:rsid w:val="00351251"/>
    <w:rsid w:val="00351CB0"/>
    <w:rsid w:val="00351F60"/>
    <w:rsid w:val="00352045"/>
    <w:rsid w:val="00352EE8"/>
    <w:rsid w:val="00352FB2"/>
    <w:rsid w:val="0035347C"/>
    <w:rsid w:val="00353602"/>
    <w:rsid w:val="00353B9A"/>
    <w:rsid w:val="003546C5"/>
    <w:rsid w:val="0035483C"/>
    <w:rsid w:val="00354A35"/>
    <w:rsid w:val="00355070"/>
    <w:rsid w:val="00355592"/>
    <w:rsid w:val="003564DD"/>
    <w:rsid w:val="00356DD5"/>
    <w:rsid w:val="003575B0"/>
    <w:rsid w:val="0035765A"/>
    <w:rsid w:val="0035790F"/>
    <w:rsid w:val="00360060"/>
    <w:rsid w:val="0036024A"/>
    <w:rsid w:val="00360510"/>
    <w:rsid w:val="00360805"/>
    <w:rsid w:val="0036088C"/>
    <w:rsid w:val="00361D7F"/>
    <w:rsid w:val="00362802"/>
    <w:rsid w:val="0036289D"/>
    <w:rsid w:val="003629E8"/>
    <w:rsid w:val="00362E60"/>
    <w:rsid w:val="003630C6"/>
    <w:rsid w:val="003632F4"/>
    <w:rsid w:val="00363437"/>
    <w:rsid w:val="00363C54"/>
    <w:rsid w:val="0036403F"/>
    <w:rsid w:val="0036411D"/>
    <w:rsid w:val="003641DE"/>
    <w:rsid w:val="00364761"/>
    <w:rsid w:val="00364EC3"/>
    <w:rsid w:val="0036598B"/>
    <w:rsid w:val="00365DF7"/>
    <w:rsid w:val="003669DE"/>
    <w:rsid w:val="00366CB3"/>
    <w:rsid w:val="0036703C"/>
    <w:rsid w:val="003671AB"/>
    <w:rsid w:val="00371626"/>
    <w:rsid w:val="003719B5"/>
    <w:rsid w:val="003725D6"/>
    <w:rsid w:val="00372D35"/>
    <w:rsid w:val="00373B49"/>
    <w:rsid w:val="00374967"/>
    <w:rsid w:val="00374D1C"/>
    <w:rsid w:val="00374E5E"/>
    <w:rsid w:val="00375CDC"/>
    <w:rsid w:val="00376AE2"/>
    <w:rsid w:val="00377EF3"/>
    <w:rsid w:val="00380355"/>
    <w:rsid w:val="003805F7"/>
    <w:rsid w:val="00380997"/>
    <w:rsid w:val="00380D18"/>
    <w:rsid w:val="0038112C"/>
    <w:rsid w:val="00381CB2"/>
    <w:rsid w:val="00381F35"/>
    <w:rsid w:val="00382095"/>
    <w:rsid w:val="003821AA"/>
    <w:rsid w:val="00382586"/>
    <w:rsid w:val="00383ABA"/>
    <w:rsid w:val="00385321"/>
    <w:rsid w:val="003853AB"/>
    <w:rsid w:val="00385CEE"/>
    <w:rsid w:val="00386A55"/>
    <w:rsid w:val="00386D6C"/>
    <w:rsid w:val="00387442"/>
    <w:rsid w:val="00387CD2"/>
    <w:rsid w:val="003908A3"/>
    <w:rsid w:val="00390E2D"/>
    <w:rsid w:val="003921D1"/>
    <w:rsid w:val="00393813"/>
    <w:rsid w:val="00393A2D"/>
    <w:rsid w:val="00393FAE"/>
    <w:rsid w:val="00395408"/>
    <w:rsid w:val="00395541"/>
    <w:rsid w:val="00396627"/>
    <w:rsid w:val="00397054"/>
    <w:rsid w:val="003A0884"/>
    <w:rsid w:val="003A1576"/>
    <w:rsid w:val="003A1923"/>
    <w:rsid w:val="003A1BCA"/>
    <w:rsid w:val="003A30BF"/>
    <w:rsid w:val="003A3A86"/>
    <w:rsid w:val="003A5DB2"/>
    <w:rsid w:val="003A6858"/>
    <w:rsid w:val="003A6CE2"/>
    <w:rsid w:val="003A724A"/>
    <w:rsid w:val="003A7315"/>
    <w:rsid w:val="003A79B7"/>
    <w:rsid w:val="003B0A02"/>
    <w:rsid w:val="003B0F0A"/>
    <w:rsid w:val="003B1179"/>
    <w:rsid w:val="003B1BF1"/>
    <w:rsid w:val="003B1E06"/>
    <w:rsid w:val="003B1E15"/>
    <w:rsid w:val="003B21EC"/>
    <w:rsid w:val="003B2C2A"/>
    <w:rsid w:val="003B352D"/>
    <w:rsid w:val="003B4008"/>
    <w:rsid w:val="003B4EEE"/>
    <w:rsid w:val="003B5D45"/>
    <w:rsid w:val="003B6234"/>
    <w:rsid w:val="003B62B6"/>
    <w:rsid w:val="003B67DD"/>
    <w:rsid w:val="003B7459"/>
    <w:rsid w:val="003B7C88"/>
    <w:rsid w:val="003C06F3"/>
    <w:rsid w:val="003C0BC8"/>
    <w:rsid w:val="003C1420"/>
    <w:rsid w:val="003C1CA4"/>
    <w:rsid w:val="003C4486"/>
    <w:rsid w:val="003C52F6"/>
    <w:rsid w:val="003C5DC2"/>
    <w:rsid w:val="003C6331"/>
    <w:rsid w:val="003C67CE"/>
    <w:rsid w:val="003C6AF7"/>
    <w:rsid w:val="003C6C0F"/>
    <w:rsid w:val="003C6C48"/>
    <w:rsid w:val="003C6D20"/>
    <w:rsid w:val="003C712F"/>
    <w:rsid w:val="003C77B6"/>
    <w:rsid w:val="003C79ED"/>
    <w:rsid w:val="003C7D2E"/>
    <w:rsid w:val="003C7D8E"/>
    <w:rsid w:val="003D01B6"/>
    <w:rsid w:val="003D0305"/>
    <w:rsid w:val="003D040C"/>
    <w:rsid w:val="003D0EF4"/>
    <w:rsid w:val="003D153E"/>
    <w:rsid w:val="003D17CB"/>
    <w:rsid w:val="003D1D81"/>
    <w:rsid w:val="003D1E58"/>
    <w:rsid w:val="003D247C"/>
    <w:rsid w:val="003D2AF4"/>
    <w:rsid w:val="003D37B4"/>
    <w:rsid w:val="003D3906"/>
    <w:rsid w:val="003D3FD7"/>
    <w:rsid w:val="003D460F"/>
    <w:rsid w:val="003D465C"/>
    <w:rsid w:val="003D468B"/>
    <w:rsid w:val="003D4E1A"/>
    <w:rsid w:val="003D5E3D"/>
    <w:rsid w:val="003D6BB8"/>
    <w:rsid w:val="003D7BE6"/>
    <w:rsid w:val="003D7F54"/>
    <w:rsid w:val="003E18F4"/>
    <w:rsid w:val="003E2032"/>
    <w:rsid w:val="003E204C"/>
    <w:rsid w:val="003E27D4"/>
    <w:rsid w:val="003E28EF"/>
    <w:rsid w:val="003E2ED8"/>
    <w:rsid w:val="003E33D2"/>
    <w:rsid w:val="003E36A4"/>
    <w:rsid w:val="003E41C9"/>
    <w:rsid w:val="003E46A0"/>
    <w:rsid w:val="003E47E7"/>
    <w:rsid w:val="003E522A"/>
    <w:rsid w:val="003E5A9C"/>
    <w:rsid w:val="003E60D9"/>
    <w:rsid w:val="003E6D12"/>
    <w:rsid w:val="003E6DE4"/>
    <w:rsid w:val="003E6EE9"/>
    <w:rsid w:val="003E7292"/>
    <w:rsid w:val="003E74F0"/>
    <w:rsid w:val="003E7853"/>
    <w:rsid w:val="003E7B93"/>
    <w:rsid w:val="003F036F"/>
    <w:rsid w:val="003F0397"/>
    <w:rsid w:val="003F13AD"/>
    <w:rsid w:val="003F1B17"/>
    <w:rsid w:val="003F2099"/>
    <w:rsid w:val="003F233E"/>
    <w:rsid w:val="003F2892"/>
    <w:rsid w:val="003F50C6"/>
    <w:rsid w:val="003F67E6"/>
    <w:rsid w:val="003F7598"/>
    <w:rsid w:val="003F7669"/>
    <w:rsid w:val="00400115"/>
    <w:rsid w:val="00401252"/>
    <w:rsid w:val="00401387"/>
    <w:rsid w:val="00401DCA"/>
    <w:rsid w:val="00401E30"/>
    <w:rsid w:val="00402064"/>
    <w:rsid w:val="0040247A"/>
    <w:rsid w:val="0040315B"/>
    <w:rsid w:val="0040341F"/>
    <w:rsid w:val="00403953"/>
    <w:rsid w:val="00404368"/>
    <w:rsid w:val="004044F2"/>
    <w:rsid w:val="004045FB"/>
    <w:rsid w:val="00404E74"/>
    <w:rsid w:val="0040566C"/>
    <w:rsid w:val="00405897"/>
    <w:rsid w:val="00405EF3"/>
    <w:rsid w:val="004065B5"/>
    <w:rsid w:val="00406660"/>
    <w:rsid w:val="0041014E"/>
    <w:rsid w:val="004102DF"/>
    <w:rsid w:val="004105D1"/>
    <w:rsid w:val="0041092C"/>
    <w:rsid w:val="004112A0"/>
    <w:rsid w:val="00411687"/>
    <w:rsid w:val="00411892"/>
    <w:rsid w:val="00412F69"/>
    <w:rsid w:val="004132F3"/>
    <w:rsid w:val="00413DA9"/>
    <w:rsid w:val="00413EEE"/>
    <w:rsid w:val="004144A2"/>
    <w:rsid w:val="00414AFE"/>
    <w:rsid w:val="00415047"/>
    <w:rsid w:val="00415E5F"/>
    <w:rsid w:val="00416149"/>
    <w:rsid w:val="00416457"/>
    <w:rsid w:val="0041657F"/>
    <w:rsid w:val="00416D4E"/>
    <w:rsid w:val="00416FF8"/>
    <w:rsid w:val="004171F1"/>
    <w:rsid w:val="00417655"/>
    <w:rsid w:val="00417863"/>
    <w:rsid w:val="00417954"/>
    <w:rsid w:val="00420398"/>
    <w:rsid w:val="0042070F"/>
    <w:rsid w:val="0042095F"/>
    <w:rsid w:val="00420A24"/>
    <w:rsid w:val="00421206"/>
    <w:rsid w:val="00421876"/>
    <w:rsid w:val="00421D55"/>
    <w:rsid w:val="00422620"/>
    <w:rsid w:val="0042359F"/>
    <w:rsid w:val="0042467E"/>
    <w:rsid w:val="0042482E"/>
    <w:rsid w:val="00424D5A"/>
    <w:rsid w:val="00425844"/>
    <w:rsid w:val="00425BCF"/>
    <w:rsid w:val="00427AF3"/>
    <w:rsid w:val="00427B07"/>
    <w:rsid w:val="00430699"/>
    <w:rsid w:val="0043087A"/>
    <w:rsid w:val="004310D3"/>
    <w:rsid w:val="00432088"/>
    <w:rsid w:val="0043264F"/>
    <w:rsid w:val="004327F6"/>
    <w:rsid w:val="00432C0D"/>
    <w:rsid w:val="00432C3E"/>
    <w:rsid w:val="00433A30"/>
    <w:rsid w:val="00434007"/>
    <w:rsid w:val="00435F17"/>
    <w:rsid w:val="0043620A"/>
    <w:rsid w:val="00436378"/>
    <w:rsid w:val="004376E0"/>
    <w:rsid w:val="00437AD3"/>
    <w:rsid w:val="004403FA"/>
    <w:rsid w:val="0044046D"/>
    <w:rsid w:val="004407B2"/>
    <w:rsid w:val="004414D6"/>
    <w:rsid w:val="00441827"/>
    <w:rsid w:val="00441BE0"/>
    <w:rsid w:val="00441D0E"/>
    <w:rsid w:val="00441E30"/>
    <w:rsid w:val="00441F8E"/>
    <w:rsid w:val="00443CF6"/>
    <w:rsid w:val="00443D1D"/>
    <w:rsid w:val="004444C2"/>
    <w:rsid w:val="0044450E"/>
    <w:rsid w:val="004457D9"/>
    <w:rsid w:val="00445807"/>
    <w:rsid w:val="00445859"/>
    <w:rsid w:val="00446289"/>
    <w:rsid w:val="00447AC4"/>
    <w:rsid w:val="00447C75"/>
    <w:rsid w:val="00450985"/>
    <w:rsid w:val="00450A08"/>
    <w:rsid w:val="00450B83"/>
    <w:rsid w:val="00450D32"/>
    <w:rsid w:val="00451C61"/>
    <w:rsid w:val="004521F2"/>
    <w:rsid w:val="00452A72"/>
    <w:rsid w:val="00452D97"/>
    <w:rsid w:val="00453CAB"/>
    <w:rsid w:val="00454103"/>
    <w:rsid w:val="0045419B"/>
    <w:rsid w:val="00454AD8"/>
    <w:rsid w:val="00454CFA"/>
    <w:rsid w:val="00454F2F"/>
    <w:rsid w:val="0045563D"/>
    <w:rsid w:val="00455725"/>
    <w:rsid w:val="00455B58"/>
    <w:rsid w:val="0045639E"/>
    <w:rsid w:val="00456F78"/>
    <w:rsid w:val="00456FD4"/>
    <w:rsid w:val="00457661"/>
    <w:rsid w:val="00457C4B"/>
    <w:rsid w:val="00460156"/>
    <w:rsid w:val="00460637"/>
    <w:rsid w:val="00460A63"/>
    <w:rsid w:val="00460B60"/>
    <w:rsid w:val="00461A49"/>
    <w:rsid w:val="00461F44"/>
    <w:rsid w:val="004622CB"/>
    <w:rsid w:val="00463202"/>
    <w:rsid w:val="00463CBA"/>
    <w:rsid w:val="004645BB"/>
    <w:rsid w:val="00464638"/>
    <w:rsid w:val="0046475D"/>
    <w:rsid w:val="004647D3"/>
    <w:rsid w:val="004649B4"/>
    <w:rsid w:val="00465B03"/>
    <w:rsid w:val="0046609A"/>
    <w:rsid w:val="004668C4"/>
    <w:rsid w:val="004670F3"/>
    <w:rsid w:val="004706EC"/>
    <w:rsid w:val="00470BD6"/>
    <w:rsid w:val="00471735"/>
    <w:rsid w:val="004719E1"/>
    <w:rsid w:val="00471CCB"/>
    <w:rsid w:val="0047218B"/>
    <w:rsid w:val="00472401"/>
    <w:rsid w:val="0047278E"/>
    <w:rsid w:val="00472E35"/>
    <w:rsid w:val="00472EA4"/>
    <w:rsid w:val="004735FB"/>
    <w:rsid w:val="00473CC2"/>
    <w:rsid w:val="00473F5B"/>
    <w:rsid w:val="00474623"/>
    <w:rsid w:val="00474A80"/>
    <w:rsid w:val="0047538E"/>
    <w:rsid w:val="004756FC"/>
    <w:rsid w:val="004778B3"/>
    <w:rsid w:val="004778CD"/>
    <w:rsid w:val="0048071F"/>
    <w:rsid w:val="00480A86"/>
    <w:rsid w:val="00481887"/>
    <w:rsid w:val="00482A0A"/>
    <w:rsid w:val="00482B15"/>
    <w:rsid w:val="00482E71"/>
    <w:rsid w:val="00484578"/>
    <w:rsid w:val="00484E29"/>
    <w:rsid w:val="004852B5"/>
    <w:rsid w:val="00486023"/>
    <w:rsid w:val="004860B3"/>
    <w:rsid w:val="004861C4"/>
    <w:rsid w:val="0048667E"/>
    <w:rsid w:val="00486E32"/>
    <w:rsid w:val="00487282"/>
    <w:rsid w:val="004879B5"/>
    <w:rsid w:val="0049007E"/>
    <w:rsid w:val="004908C2"/>
    <w:rsid w:val="00491250"/>
    <w:rsid w:val="00491EDC"/>
    <w:rsid w:val="0049311B"/>
    <w:rsid w:val="0049438C"/>
    <w:rsid w:val="00494999"/>
    <w:rsid w:val="00494D33"/>
    <w:rsid w:val="00495121"/>
    <w:rsid w:val="004953A2"/>
    <w:rsid w:val="004953C9"/>
    <w:rsid w:val="004953CF"/>
    <w:rsid w:val="0049548A"/>
    <w:rsid w:val="004964F2"/>
    <w:rsid w:val="004965A4"/>
    <w:rsid w:val="00496BFD"/>
    <w:rsid w:val="00497370"/>
    <w:rsid w:val="004A0776"/>
    <w:rsid w:val="004A0788"/>
    <w:rsid w:val="004A09A3"/>
    <w:rsid w:val="004A0C74"/>
    <w:rsid w:val="004A1267"/>
    <w:rsid w:val="004A1867"/>
    <w:rsid w:val="004A1CFD"/>
    <w:rsid w:val="004A2556"/>
    <w:rsid w:val="004A3722"/>
    <w:rsid w:val="004A4023"/>
    <w:rsid w:val="004A47B6"/>
    <w:rsid w:val="004A4817"/>
    <w:rsid w:val="004A4D01"/>
    <w:rsid w:val="004A52E9"/>
    <w:rsid w:val="004A5DBA"/>
    <w:rsid w:val="004A73DA"/>
    <w:rsid w:val="004A7632"/>
    <w:rsid w:val="004A77BE"/>
    <w:rsid w:val="004B01CC"/>
    <w:rsid w:val="004B09E5"/>
    <w:rsid w:val="004B0B81"/>
    <w:rsid w:val="004B1603"/>
    <w:rsid w:val="004B33D4"/>
    <w:rsid w:val="004B385D"/>
    <w:rsid w:val="004B5446"/>
    <w:rsid w:val="004B60C3"/>
    <w:rsid w:val="004B6173"/>
    <w:rsid w:val="004B6ABA"/>
    <w:rsid w:val="004B6CFC"/>
    <w:rsid w:val="004B6E85"/>
    <w:rsid w:val="004B70BB"/>
    <w:rsid w:val="004B7593"/>
    <w:rsid w:val="004B7691"/>
    <w:rsid w:val="004C04E4"/>
    <w:rsid w:val="004C058F"/>
    <w:rsid w:val="004C0987"/>
    <w:rsid w:val="004C0EC7"/>
    <w:rsid w:val="004C0FF9"/>
    <w:rsid w:val="004C1215"/>
    <w:rsid w:val="004C2AFB"/>
    <w:rsid w:val="004C372F"/>
    <w:rsid w:val="004C3769"/>
    <w:rsid w:val="004C3C5A"/>
    <w:rsid w:val="004C537B"/>
    <w:rsid w:val="004C61B7"/>
    <w:rsid w:val="004C70E8"/>
    <w:rsid w:val="004C754E"/>
    <w:rsid w:val="004D131B"/>
    <w:rsid w:val="004D29C6"/>
    <w:rsid w:val="004D3635"/>
    <w:rsid w:val="004D373F"/>
    <w:rsid w:val="004D3940"/>
    <w:rsid w:val="004D3E02"/>
    <w:rsid w:val="004D44D9"/>
    <w:rsid w:val="004D4D6E"/>
    <w:rsid w:val="004D5F21"/>
    <w:rsid w:val="004D62AD"/>
    <w:rsid w:val="004D79FE"/>
    <w:rsid w:val="004D7B9B"/>
    <w:rsid w:val="004E14CB"/>
    <w:rsid w:val="004E15F0"/>
    <w:rsid w:val="004E22C5"/>
    <w:rsid w:val="004E2603"/>
    <w:rsid w:val="004E2B60"/>
    <w:rsid w:val="004E2D23"/>
    <w:rsid w:val="004E364D"/>
    <w:rsid w:val="004E3BEB"/>
    <w:rsid w:val="004E4A1D"/>
    <w:rsid w:val="004E4B0A"/>
    <w:rsid w:val="004E4E80"/>
    <w:rsid w:val="004E4EFD"/>
    <w:rsid w:val="004E5493"/>
    <w:rsid w:val="004E5E11"/>
    <w:rsid w:val="004E6186"/>
    <w:rsid w:val="004E64B1"/>
    <w:rsid w:val="004E6B59"/>
    <w:rsid w:val="004E7540"/>
    <w:rsid w:val="004F0046"/>
    <w:rsid w:val="004F00F0"/>
    <w:rsid w:val="004F0409"/>
    <w:rsid w:val="004F04F3"/>
    <w:rsid w:val="004F1278"/>
    <w:rsid w:val="004F1EAD"/>
    <w:rsid w:val="004F2C43"/>
    <w:rsid w:val="004F3178"/>
    <w:rsid w:val="004F3419"/>
    <w:rsid w:val="004F3FD1"/>
    <w:rsid w:val="004F43B2"/>
    <w:rsid w:val="004F4B1F"/>
    <w:rsid w:val="004F5268"/>
    <w:rsid w:val="004F5731"/>
    <w:rsid w:val="004F60D9"/>
    <w:rsid w:val="004F6992"/>
    <w:rsid w:val="004F6AB6"/>
    <w:rsid w:val="004F6C19"/>
    <w:rsid w:val="004F6DAD"/>
    <w:rsid w:val="004F715A"/>
    <w:rsid w:val="004F760D"/>
    <w:rsid w:val="00500A96"/>
    <w:rsid w:val="0050109D"/>
    <w:rsid w:val="0050116A"/>
    <w:rsid w:val="00501BC9"/>
    <w:rsid w:val="00502789"/>
    <w:rsid w:val="00502BCC"/>
    <w:rsid w:val="0050322B"/>
    <w:rsid w:val="00503BD4"/>
    <w:rsid w:val="00504232"/>
    <w:rsid w:val="00504626"/>
    <w:rsid w:val="005052F2"/>
    <w:rsid w:val="00505D97"/>
    <w:rsid w:val="005061C5"/>
    <w:rsid w:val="00506361"/>
    <w:rsid w:val="0050691B"/>
    <w:rsid w:val="00506A66"/>
    <w:rsid w:val="00506EF1"/>
    <w:rsid w:val="005079D7"/>
    <w:rsid w:val="00507AD6"/>
    <w:rsid w:val="00507D4B"/>
    <w:rsid w:val="005105EE"/>
    <w:rsid w:val="00510872"/>
    <w:rsid w:val="00510A37"/>
    <w:rsid w:val="00510B59"/>
    <w:rsid w:val="0051129C"/>
    <w:rsid w:val="005125C8"/>
    <w:rsid w:val="00512627"/>
    <w:rsid w:val="005130E3"/>
    <w:rsid w:val="0051375B"/>
    <w:rsid w:val="00513BD5"/>
    <w:rsid w:val="0051422F"/>
    <w:rsid w:val="005142A1"/>
    <w:rsid w:val="00514AF0"/>
    <w:rsid w:val="00514C4C"/>
    <w:rsid w:val="005159AC"/>
    <w:rsid w:val="00515A5C"/>
    <w:rsid w:val="00515F34"/>
    <w:rsid w:val="005164D4"/>
    <w:rsid w:val="005168CA"/>
    <w:rsid w:val="00517484"/>
    <w:rsid w:val="005174D4"/>
    <w:rsid w:val="00520762"/>
    <w:rsid w:val="00521209"/>
    <w:rsid w:val="00521E64"/>
    <w:rsid w:val="00522E58"/>
    <w:rsid w:val="0052302A"/>
    <w:rsid w:val="00523F9A"/>
    <w:rsid w:val="005252B0"/>
    <w:rsid w:val="00525835"/>
    <w:rsid w:val="00525E37"/>
    <w:rsid w:val="0052636F"/>
    <w:rsid w:val="00526957"/>
    <w:rsid w:val="00526B8D"/>
    <w:rsid w:val="00527259"/>
    <w:rsid w:val="0052736B"/>
    <w:rsid w:val="00527731"/>
    <w:rsid w:val="00527C88"/>
    <w:rsid w:val="0053009F"/>
    <w:rsid w:val="005304E9"/>
    <w:rsid w:val="0053074B"/>
    <w:rsid w:val="00531424"/>
    <w:rsid w:val="00531785"/>
    <w:rsid w:val="00532F65"/>
    <w:rsid w:val="0053389A"/>
    <w:rsid w:val="00533C9B"/>
    <w:rsid w:val="005343DD"/>
    <w:rsid w:val="00534D41"/>
    <w:rsid w:val="00534DB0"/>
    <w:rsid w:val="005358AA"/>
    <w:rsid w:val="005363B2"/>
    <w:rsid w:val="00536574"/>
    <w:rsid w:val="00536A4E"/>
    <w:rsid w:val="00536C67"/>
    <w:rsid w:val="00536DA0"/>
    <w:rsid w:val="00536E77"/>
    <w:rsid w:val="00537FF8"/>
    <w:rsid w:val="00540346"/>
    <w:rsid w:val="00540374"/>
    <w:rsid w:val="00540E77"/>
    <w:rsid w:val="00541C2A"/>
    <w:rsid w:val="00542450"/>
    <w:rsid w:val="005426BC"/>
    <w:rsid w:val="00542865"/>
    <w:rsid w:val="0054330C"/>
    <w:rsid w:val="00543AB2"/>
    <w:rsid w:val="00543ABE"/>
    <w:rsid w:val="00543CD3"/>
    <w:rsid w:val="00543E8F"/>
    <w:rsid w:val="00544501"/>
    <w:rsid w:val="005459E3"/>
    <w:rsid w:val="0054602A"/>
    <w:rsid w:val="00546693"/>
    <w:rsid w:val="00546A89"/>
    <w:rsid w:val="00547006"/>
    <w:rsid w:val="00550224"/>
    <w:rsid w:val="005507DC"/>
    <w:rsid w:val="00550BE0"/>
    <w:rsid w:val="00550DD9"/>
    <w:rsid w:val="00551206"/>
    <w:rsid w:val="00552E46"/>
    <w:rsid w:val="0055311C"/>
    <w:rsid w:val="00553639"/>
    <w:rsid w:val="005538EC"/>
    <w:rsid w:val="00553A99"/>
    <w:rsid w:val="00554788"/>
    <w:rsid w:val="00555053"/>
    <w:rsid w:val="00555090"/>
    <w:rsid w:val="005552D8"/>
    <w:rsid w:val="0055534D"/>
    <w:rsid w:val="00555CCC"/>
    <w:rsid w:val="00556D2B"/>
    <w:rsid w:val="00561A72"/>
    <w:rsid w:val="00561DF7"/>
    <w:rsid w:val="0056363D"/>
    <w:rsid w:val="0056396F"/>
    <w:rsid w:val="00563B7E"/>
    <w:rsid w:val="00564478"/>
    <w:rsid w:val="00565185"/>
    <w:rsid w:val="0056521E"/>
    <w:rsid w:val="00565275"/>
    <w:rsid w:val="005658AB"/>
    <w:rsid w:val="0056597A"/>
    <w:rsid w:val="00565B97"/>
    <w:rsid w:val="00565BDF"/>
    <w:rsid w:val="00565EF7"/>
    <w:rsid w:val="00566BD9"/>
    <w:rsid w:val="00566BDE"/>
    <w:rsid w:val="00566F2F"/>
    <w:rsid w:val="0056739E"/>
    <w:rsid w:val="0056764E"/>
    <w:rsid w:val="0056799A"/>
    <w:rsid w:val="00570220"/>
    <w:rsid w:val="00570BB3"/>
    <w:rsid w:val="00570FEF"/>
    <w:rsid w:val="00571955"/>
    <w:rsid w:val="00571CCE"/>
    <w:rsid w:val="00572230"/>
    <w:rsid w:val="00572312"/>
    <w:rsid w:val="00572981"/>
    <w:rsid w:val="00573333"/>
    <w:rsid w:val="00573981"/>
    <w:rsid w:val="00573C03"/>
    <w:rsid w:val="00573D7C"/>
    <w:rsid w:val="00573E71"/>
    <w:rsid w:val="0057483A"/>
    <w:rsid w:val="00574877"/>
    <w:rsid w:val="00575115"/>
    <w:rsid w:val="00575CD5"/>
    <w:rsid w:val="00576C4E"/>
    <w:rsid w:val="005774CF"/>
    <w:rsid w:val="005775A9"/>
    <w:rsid w:val="00580821"/>
    <w:rsid w:val="00580D29"/>
    <w:rsid w:val="00581357"/>
    <w:rsid w:val="00581DFB"/>
    <w:rsid w:val="00581E09"/>
    <w:rsid w:val="005836AB"/>
    <w:rsid w:val="005839E5"/>
    <w:rsid w:val="00584947"/>
    <w:rsid w:val="00585279"/>
    <w:rsid w:val="00585B75"/>
    <w:rsid w:val="00585C60"/>
    <w:rsid w:val="00585F9E"/>
    <w:rsid w:val="005874A4"/>
    <w:rsid w:val="0058789D"/>
    <w:rsid w:val="00587AF2"/>
    <w:rsid w:val="005906BB"/>
    <w:rsid w:val="005908A4"/>
    <w:rsid w:val="005909B3"/>
    <w:rsid w:val="00590A2D"/>
    <w:rsid w:val="00591114"/>
    <w:rsid w:val="0059130D"/>
    <w:rsid w:val="005913FA"/>
    <w:rsid w:val="00591C83"/>
    <w:rsid w:val="00591FBD"/>
    <w:rsid w:val="005922A1"/>
    <w:rsid w:val="0059307B"/>
    <w:rsid w:val="00593128"/>
    <w:rsid w:val="00593171"/>
    <w:rsid w:val="0059343F"/>
    <w:rsid w:val="005938C3"/>
    <w:rsid w:val="00594037"/>
    <w:rsid w:val="005958E8"/>
    <w:rsid w:val="005961F8"/>
    <w:rsid w:val="005966DE"/>
    <w:rsid w:val="005967CB"/>
    <w:rsid w:val="00596E64"/>
    <w:rsid w:val="00597614"/>
    <w:rsid w:val="005976C5"/>
    <w:rsid w:val="00597ADF"/>
    <w:rsid w:val="005A0127"/>
    <w:rsid w:val="005A0368"/>
    <w:rsid w:val="005A0CF4"/>
    <w:rsid w:val="005A3205"/>
    <w:rsid w:val="005A3556"/>
    <w:rsid w:val="005A36A7"/>
    <w:rsid w:val="005A3A33"/>
    <w:rsid w:val="005A4371"/>
    <w:rsid w:val="005A4B20"/>
    <w:rsid w:val="005A5185"/>
    <w:rsid w:val="005A520A"/>
    <w:rsid w:val="005A55D6"/>
    <w:rsid w:val="005A5F3A"/>
    <w:rsid w:val="005A629B"/>
    <w:rsid w:val="005A6807"/>
    <w:rsid w:val="005A69D2"/>
    <w:rsid w:val="005A77B3"/>
    <w:rsid w:val="005A7E51"/>
    <w:rsid w:val="005B0292"/>
    <w:rsid w:val="005B0432"/>
    <w:rsid w:val="005B11C2"/>
    <w:rsid w:val="005B1656"/>
    <w:rsid w:val="005B1673"/>
    <w:rsid w:val="005B20BB"/>
    <w:rsid w:val="005B2515"/>
    <w:rsid w:val="005B3AFF"/>
    <w:rsid w:val="005B3D6A"/>
    <w:rsid w:val="005B4050"/>
    <w:rsid w:val="005B4DA1"/>
    <w:rsid w:val="005B57F9"/>
    <w:rsid w:val="005B6CFB"/>
    <w:rsid w:val="005B7113"/>
    <w:rsid w:val="005C00A4"/>
    <w:rsid w:val="005C1084"/>
    <w:rsid w:val="005C1545"/>
    <w:rsid w:val="005C1F6C"/>
    <w:rsid w:val="005C31CA"/>
    <w:rsid w:val="005C3704"/>
    <w:rsid w:val="005C3A0B"/>
    <w:rsid w:val="005C3A6A"/>
    <w:rsid w:val="005C3BBF"/>
    <w:rsid w:val="005C401F"/>
    <w:rsid w:val="005C4A26"/>
    <w:rsid w:val="005C4E11"/>
    <w:rsid w:val="005C51E0"/>
    <w:rsid w:val="005C5458"/>
    <w:rsid w:val="005C550A"/>
    <w:rsid w:val="005C5B2C"/>
    <w:rsid w:val="005C5B9D"/>
    <w:rsid w:val="005C5E1D"/>
    <w:rsid w:val="005C5EAC"/>
    <w:rsid w:val="005C6A63"/>
    <w:rsid w:val="005C6DBC"/>
    <w:rsid w:val="005C70DA"/>
    <w:rsid w:val="005C7517"/>
    <w:rsid w:val="005C7AAE"/>
    <w:rsid w:val="005C7B7A"/>
    <w:rsid w:val="005D08D5"/>
    <w:rsid w:val="005D097E"/>
    <w:rsid w:val="005D0E0C"/>
    <w:rsid w:val="005D0E70"/>
    <w:rsid w:val="005D11D7"/>
    <w:rsid w:val="005D179B"/>
    <w:rsid w:val="005D3611"/>
    <w:rsid w:val="005D3D48"/>
    <w:rsid w:val="005D47E6"/>
    <w:rsid w:val="005D57D2"/>
    <w:rsid w:val="005D5BAE"/>
    <w:rsid w:val="005D62DB"/>
    <w:rsid w:val="005D6B5B"/>
    <w:rsid w:val="005D7427"/>
    <w:rsid w:val="005D76AE"/>
    <w:rsid w:val="005E0139"/>
    <w:rsid w:val="005E044E"/>
    <w:rsid w:val="005E07E9"/>
    <w:rsid w:val="005E0AE4"/>
    <w:rsid w:val="005E0C68"/>
    <w:rsid w:val="005E13D7"/>
    <w:rsid w:val="005E1545"/>
    <w:rsid w:val="005E1F5A"/>
    <w:rsid w:val="005E21BA"/>
    <w:rsid w:val="005E237A"/>
    <w:rsid w:val="005E23C7"/>
    <w:rsid w:val="005E25F9"/>
    <w:rsid w:val="005E3508"/>
    <w:rsid w:val="005E4579"/>
    <w:rsid w:val="005E4D65"/>
    <w:rsid w:val="005E4F03"/>
    <w:rsid w:val="005F2D33"/>
    <w:rsid w:val="005F35EC"/>
    <w:rsid w:val="005F4422"/>
    <w:rsid w:val="005F4594"/>
    <w:rsid w:val="005F4AC7"/>
    <w:rsid w:val="005F4FDD"/>
    <w:rsid w:val="005F546A"/>
    <w:rsid w:val="005F60F0"/>
    <w:rsid w:val="005F6EE1"/>
    <w:rsid w:val="005F7960"/>
    <w:rsid w:val="00600A85"/>
    <w:rsid w:val="00600C1F"/>
    <w:rsid w:val="00600CCC"/>
    <w:rsid w:val="00601758"/>
    <w:rsid w:val="00601B86"/>
    <w:rsid w:val="00601D64"/>
    <w:rsid w:val="00602C31"/>
    <w:rsid w:val="00603356"/>
    <w:rsid w:val="00604215"/>
    <w:rsid w:val="00604B99"/>
    <w:rsid w:val="006050BB"/>
    <w:rsid w:val="00605134"/>
    <w:rsid w:val="006057A5"/>
    <w:rsid w:val="00605B68"/>
    <w:rsid w:val="00606B46"/>
    <w:rsid w:val="00607C0F"/>
    <w:rsid w:val="0061017C"/>
    <w:rsid w:val="00610924"/>
    <w:rsid w:val="00610957"/>
    <w:rsid w:val="00610BD6"/>
    <w:rsid w:val="0061116E"/>
    <w:rsid w:val="00612BCF"/>
    <w:rsid w:val="006134D3"/>
    <w:rsid w:val="0061378C"/>
    <w:rsid w:val="00614365"/>
    <w:rsid w:val="006150F0"/>
    <w:rsid w:val="0061556D"/>
    <w:rsid w:val="006155A6"/>
    <w:rsid w:val="00615A0B"/>
    <w:rsid w:val="00615A86"/>
    <w:rsid w:val="00615FAF"/>
    <w:rsid w:val="00616D3C"/>
    <w:rsid w:val="00616E4E"/>
    <w:rsid w:val="00617D13"/>
    <w:rsid w:val="00620414"/>
    <w:rsid w:val="00620898"/>
    <w:rsid w:val="006217EC"/>
    <w:rsid w:val="00621C1A"/>
    <w:rsid w:val="00621E22"/>
    <w:rsid w:val="00621F3B"/>
    <w:rsid w:val="00622076"/>
    <w:rsid w:val="00623923"/>
    <w:rsid w:val="00623BC6"/>
    <w:rsid w:val="0062412B"/>
    <w:rsid w:val="00624E90"/>
    <w:rsid w:val="00625C3C"/>
    <w:rsid w:val="00625CC2"/>
    <w:rsid w:val="006261C8"/>
    <w:rsid w:val="00626B14"/>
    <w:rsid w:val="00627536"/>
    <w:rsid w:val="00627830"/>
    <w:rsid w:val="00627884"/>
    <w:rsid w:val="00627D6C"/>
    <w:rsid w:val="006304F7"/>
    <w:rsid w:val="006313A1"/>
    <w:rsid w:val="0063152B"/>
    <w:rsid w:val="006316B5"/>
    <w:rsid w:val="00632159"/>
    <w:rsid w:val="00632266"/>
    <w:rsid w:val="00632EEF"/>
    <w:rsid w:val="00632F3E"/>
    <w:rsid w:val="00633EE5"/>
    <w:rsid w:val="00635115"/>
    <w:rsid w:val="00635407"/>
    <w:rsid w:val="00636492"/>
    <w:rsid w:val="00636BC0"/>
    <w:rsid w:val="00636C17"/>
    <w:rsid w:val="0063716C"/>
    <w:rsid w:val="006371CC"/>
    <w:rsid w:val="006373A9"/>
    <w:rsid w:val="006402A8"/>
    <w:rsid w:val="00640C6C"/>
    <w:rsid w:val="00640C75"/>
    <w:rsid w:val="00641F36"/>
    <w:rsid w:val="00642154"/>
    <w:rsid w:val="00642DEE"/>
    <w:rsid w:val="00643070"/>
    <w:rsid w:val="006433AA"/>
    <w:rsid w:val="0064424D"/>
    <w:rsid w:val="0064561B"/>
    <w:rsid w:val="00645637"/>
    <w:rsid w:val="00645772"/>
    <w:rsid w:val="00645F81"/>
    <w:rsid w:val="00646A25"/>
    <w:rsid w:val="00646D68"/>
    <w:rsid w:val="00646E36"/>
    <w:rsid w:val="00646E64"/>
    <w:rsid w:val="00647F16"/>
    <w:rsid w:val="00650DE2"/>
    <w:rsid w:val="006522D3"/>
    <w:rsid w:val="00652358"/>
    <w:rsid w:val="00652928"/>
    <w:rsid w:val="00652B5B"/>
    <w:rsid w:val="00652DC4"/>
    <w:rsid w:val="00652F19"/>
    <w:rsid w:val="0065704F"/>
    <w:rsid w:val="00660BFE"/>
    <w:rsid w:val="0066126B"/>
    <w:rsid w:val="00662081"/>
    <w:rsid w:val="00662AB7"/>
    <w:rsid w:val="00662B85"/>
    <w:rsid w:val="006630F6"/>
    <w:rsid w:val="00664798"/>
    <w:rsid w:val="006657FB"/>
    <w:rsid w:val="00665CB7"/>
    <w:rsid w:val="00666CAF"/>
    <w:rsid w:val="00667A27"/>
    <w:rsid w:val="00667E43"/>
    <w:rsid w:val="006708F6"/>
    <w:rsid w:val="006720DF"/>
    <w:rsid w:val="0067238A"/>
    <w:rsid w:val="00673227"/>
    <w:rsid w:val="00673BF9"/>
    <w:rsid w:val="00673DF8"/>
    <w:rsid w:val="00674580"/>
    <w:rsid w:val="006750C8"/>
    <w:rsid w:val="006754F2"/>
    <w:rsid w:val="00675F15"/>
    <w:rsid w:val="006777B1"/>
    <w:rsid w:val="00677C47"/>
    <w:rsid w:val="0068074F"/>
    <w:rsid w:val="00681099"/>
    <w:rsid w:val="00681B4B"/>
    <w:rsid w:val="006822B1"/>
    <w:rsid w:val="00682498"/>
    <w:rsid w:val="0068256F"/>
    <w:rsid w:val="00682A4D"/>
    <w:rsid w:val="00682DAA"/>
    <w:rsid w:val="006833B3"/>
    <w:rsid w:val="0068370B"/>
    <w:rsid w:val="006847E4"/>
    <w:rsid w:val="00684B41"/>
    <w:rsid w:val="00685D4C"/>
    <w:rsid w:val="00685DFB"/>
    <w:rsid w:val="006863D4"/>
    <w:rsid w:val="00686C95"/>
    <w:rsid w:val="0068743F"/>
    <w:rsid w:val="006906EE"/>
    <w:rsid w:val="006918A4"/>
    <w:rsid w:val="006918D9"/>
    <w:rsid w:val="00691DB6"/>
    <w:rsid w:val="00692780"/>
    <w:rsid w:val="006932D2"/>
    <w:rsid w:val="00694D4A"/>
    <w:rsid w:val="00695184"/>
    <w:rsid w:val="00695A73"/>
    <w:rsid w:val="00695CB9"/>
    <w:rsid w:val="00696ADB"/>
    <w:rsid w:val="00697850"/>
    <w:rsid w:val="006A16F2"/>
    <w:rsid w:val="006A17BE"/>
    <w:rsid w:val="006A20BC"/>
    <w:rsid w:val="006A2629"/>
    <w:rsid w:val="006A2AF8"/>
    <w:rsid w:val="006A2CE6"/>
    <w:rsid w:val="006A3258"/>
    <w:rsid w:val="006A3A4D"/>
    <w:rsid w:val="006A3D8A"/>
    <w:rsid w:val="006A404A"/>
    <w:rsid w:val="006A410D"/>
    <w:rsid w:val="006A48EF"/>
    <w:rsid w:val="006A56CD"/>
    <w:rsid w:val="006A6344"/>
    <w:rsid w:val="006A6FA8"/>
    <w:rsid w:val="006A71AB"/>
    <w:rsid w:val="006A7A08"/>
    <w:rsid w:val="006B0040"/>
    <w:rsid w:val="006B147A"/>
    <w:rsid w:val="006B14F3"/>
    <w:rsid w:val="006B15B2"/>
    <w:rsid w:val="006B2362"/>
    <w:rsid w:val="006B272D"/>
    <w:rsid w:val="006B2C1C"/>
    <w:rsid w:val="006B2C2E"/>
    <w:rsid w:val="006B467D"/>
    <w:rsid w:val="006B4F03"/>
    <w:rsid w:val="006B5095"/>
    <w:rsid w:val="006B5446"/>
    <w:rsid w:val="006B56E1"/>
    <w:rsid w:val="006B5ABD"/>
    <w:rsid w:val="006B5BB8"/>
    <w:rsid w:val="006B632A"/>
    <w:rsid w:val="006B7FE2"/>
    <w:rsid w:val="006C0566"/>
    <w:rsid w:val="006C096E"/>
    <w:rsid w:val="006C159D"/>
    <w:rsid w:val="006C28C0"/>
    <w:rsid w:val="006C367A"/>
    <w:rsid w:val="006C3B6C"/>
    <w:rsid w:val="006C3BB9"/>
    <w:rsid w:val="006C4414"/>
    <w:rsid w:val="006C4BFC"/>
    <w:rsid w:val="006C6573"/>
    <w:rsid w:val="006C6901"/>
    <w:rsid w:val="006C72BF"/>
    <w:rsid w:val="006C75C0"/>
    <w:rsid w:val="006C77B8"/>
    <w:rsid w:val="006C7D19"/>
    <w:rsid w:val="006D0ED7"/>
    <w:rsid w:val="006D1890"/>
    <w:rsid w:val="006D24E9"/>
    <w:rsid w:val="006D2D54"/>
    <w:rsid w:val="006D2F55"/>
    <w:rsid w:val="006D3E3B"/>
    <w:rsid w:val="006D3FEC"/>
    <w:rsid w:val="006D42EC"/>
    <w:rsid w:val="006D43FE"/>
    <w:rsid w:val="006D4C17"/>
    <w:rsid w:val="006D5590"/>
    <w:rsid w:val="006D5EB4"/>
    <w:rsid w:val="006D637B"/>
    <w:rsid w:val="006D6381"/>
    <w:rsid w:val="006D6723"/>
    <w:rsid w:val="006D70B5"/>
    <w:rsid w:val="006D728B"/>
    <w:rsid w:val="006D7901"/>
    <w:rsid w:val="006D7FAE"/>
    <w:rsid w:val="006E0079"/>
    <w:rsid w:val="006E0B98"/>
    <w:rsid w:val="006E12A9"/>
    <w:rsid w:val="006E26E2"/>
    <w:rsid w:val="006E3553"/>
    <w:rsid w:val="006E3DF7"/>
    <w:rsid w:val="006E489F"/>
    <w:rsid w:val="006E4C5E"/>
    <w:rsid w:val="006E506D"/>
    <w:rsid w:val="006E573E"/>
    <w:rsid w:val="006E6205"/>
    <w:rsid w:val="006E6258"/>
    <w:rsid w:val="006F0B6A"/>
    <w:rsid w:val="006F1968"/>
    <w:rsid w:val="006F22B5"/>
    <w:rsid w:val="006F2607"/>
    <w:rsid w:val="006F2A3E"/>
    <w:rsid w:val="006F35BE"/>
    <w:rsid w:val="006F36D6"/>
    <w:rsid w:val="006F4C10"/>
    <w:rsid w:val="006F4EB8"/>
    <w:rsid w:val="006F5A86"/>
    <w:rsid w:val="006F5D48"/>
    <w:rsid w:val="006F5F1E"/>
    <w:rsid w:val="006F72BA"/>
    <w:rsid w:val="006F7ED2"/>
    <w:rsid w:val="006F7F90"/>
    <w:rsid w:val="0070020F"/>
    <w:rsid w:val="00700620"/>
    <w:rsid w:val="0070112D"/>
    <w:rsid w:val="0070152F"/>
    <w:rsid w:val="00701898"/>
    <w:rsid w:val="00701BFF"/>
    <w:rsid w:val="00702ADE"/>
    <w:rsid w:val="00702B0E"/>
    <w:rsid w:val="00703FB5"/>
    <w:rsid w:val="00704116"/>
    <w:rsid w:val="007042A2"/>
    <w:rsid w:val="007049E7"/>
    <w:rsid w:val="00705771"/>
    <w:rsid w:val="0070595F"/>
    <w:rsid w:val="00705CF5"/>
    <w:rsid w:val="00705D4C"/>
    <w:rsid w:val="00706069"/>
    <w:rsid w:val="0070631A"/>
    <w:rsid w:val="00707085"/>
    <w:rsid w:val="0070714C"/>
    <w:rsid w:val="00707467"/>
    <w:rsid w:val="00707A1C"/>
    <w:rsid w:val="00710299"/>
    <w:rsid w:val="00710EB9"/>
    <w:rsid w:val="0071125D"/>
    <w:rsid w:val="007112F2"/>
    <w:rsid w:val="00713578"/>
    <w:rsid w:val="0071387E"/>
    <w:rsid w:val="00714C8F"/>
    <w:rsid w:val="00715B9D"/>
    <w:rsid w:val="00717119"/>
    <w:rsid w:val="007174DD"/>
    <w:rsid w:val="007176A5"/>
    <w:rsid w:val="00717BF8"/>
    <w:rsid w:val="00720369"/>
    <w:rsid w:val="007203A2"/>
    <w:rsid w:val="0072046D"/>
    <w:rsid w:val="00720581"/>
    <w:rsid w:val="007216D6"/>
    <w:rsid w:val="0072194D"/>
    <w:rsid w:val="00722756"/>
    <w:rsid w:val="0072346D"/>
    <w:rsid w:val="00723EA0"/>
    <w:rsid w:val="007243BC"/>
    <w:rsid w:val="0072523F"/>
    <w:rsid w:val="007253BE"/>
    <w:rsid w:val="007255DB"/>
    <w:rsid w:val="00725EF6"/>
    <w:rsid w:val="00726A9C"/>
    <w:rsid w:val="00726F33"/>
    <w:rsid w:val="00727635"/>
    <w:rsid w:val="00727D6D"/>
    <w:rsid w:val="00731390"/>
    <w:rsid w:val="007318DA"/>
    <w:rsid w:val="00731E97"/>
    <w:rsid w:val="00732BB9"/>
    <w:rsid w:val="00734099"/>
    <w:rsid w:val="00734B7B"/>
    <w:rsid w:val="00734D2F"/>
    <w:rsid w:val="007353E7"/>
    <w:rsid w:val="00735903"/>
    <w:rsid w:val="007363F9"/>
    <w:rsid w:val="00737211"/>
    <w:rsid w:val="0074111B"/>
    <w:rsid w:val="00741472"/>
    <w:rsid w:val="0074166F"/>
    <w:rsid w:val="007419BD"/>
    <w:rsid w:val="00741AF6"/>
    <w:rsid w:val="00741DE3"/>
    <w:rsid w:val="00742430"/>
    <w:rsid w:val="00744728"/>
    <w:rsid w:val="00744A21"/>
    <w:rsid w:val="00744B7C"/>
    <w:rsid w:val="00744F8C"/>
    <w:rsid w:val="0074526D"/>
    <w:rsid w:val="00745499"/>
    <w:rsid w:val="0074551F"/>
    <w:rsid w:val="00745580"/>
    <w:rsid w:val="00746712"/>
    <w:rsid w:val="00746A05"/>
    <w:rsid w:val="00746BDE"/>
    <w:rsid w:val="00746F32"/>
    <w:rsid w:val="00751470"/>
    <w:rsid w:val="00751B4F"/>
    <w:rsid w:val="00751F48"/>
    <w:rsid w:val="00752CAE"/>
    <w:rsid w:val="00752D54"/>
    <w:rsid w:val="007530C8"/>
    <w:rsid w:val="007536B7"/>
    <w:rsid w:val="0075386A"/>
    <w:rsid w:val="00754279"/>
    <w:rsid w:val="00754585"/>
    <w:rsid w:val="00754707"/>
    <w:rsid w:val="007550C9"/>
    <w:rsid w:val="0075576B"/>
    <w:rsid w:val="00755972"/>
    <w:rsid w:val="00756324"/>
    <w:rsid w:val="007564EA"/>
    <w:rsid w:val="007565B3"/>
    <w:rsid w:val="00757635"/>
    <w:rsid w:val="00757E24"/>
    <w:rsid w:val="00760227"/>
    <w:rsid w:val="00760257"/>
    <w:rsid w:val="0076057F"/>
    <w:rsid w:val="007606FD"/>
    <w:rsid w:val="00761BA0"/>
    <w:rsid w:val="00761C32"/>
    <w:rsid w:val="0076295A"/>
    <w:rsid w:val="00762B9A"/>
    <w:rsid w:val="00762FC5"/>
    <w:rsid w:val="00763558"/>
    <w:rsid w:val="00763697"/>
    <w:rsid w:val="0076370C"/>
    <w:rsid w:val="00763BC0"/>
    <w:rsid w:val="00763E57"/>
    <w:rsid w:val="00763EEA"/>
    <w:rsid w:val="00766DE5"/>
    <w:rsid w:val="007670AB"/>
    <w:rsid w:val="007675AD"/>
    <w:rsid w:val="007677EB"/>
    <w:rsid w:val="007701AB"/>
    <w:rsid w:val="007706A5"/>
    <w:rsid w:val="00770791"/>
    <w:rsid w:val="007709AA"/>
    <w:rsid w:val="007716BC"/>
    <w:rsid w:val="0077174F"/>
    <w:rsid w:val="00771EFE"/>
    <w:rsid w:val="00772925"/>
    <w:rsid w:val="00772C75"/>
    <w:rsid w:val="00772D7E"/>
    <w:rsid w:val="00774017"/>
    <w:rsid w:val="007743A7"/>
    <w:rsid w:val="007745D6"/>
    <w:rsid w:val="00774ABE"/>
    <w:rsid w:val="00774AE0"/>
    <w:rsid w:val="00775403"/>
    <w:rsid w:val="00775859"/>
    <w:rsid w:val="0077593F"/>
    <w:rsid w:val="00776315"/>
    <w:rsid w:val="00776E59"/>
    <w:rsid w:val="007770EB"/>
    <w:rsid w:val="007775D1"/>
    <w:rsid w:val="00780FF5"/>
    <w:rsid w:val="007812D2"/>
    <w:rsid w:val="00781E66"/>
    <w:rsid w:val="007820FE"/>
    <w:rsid w:val="00782464"/>
    <w:rsid w:val="0078294E"/>
    <w:rsid w:val="0078321E"/>
    <w:rsid w:val="0078463A"/>
    <w:rsid w:val="00784987"/>
    <w:rsid w:val="00785796"/>
    <w:rsid w:val="0078663A"/>
    <w:rsid w:val="0078674C"/>
    <w:rsid w:val="00786CD4"/>
    <w:rsid w:val="007875FC"/>
    <w:rsid w:val="007878F0"/>
    <w:rsid w:val="007905D7"/>
    <w:rsid w:val="00790B44"/>
    <w:rsid w:val="00790DA4"/>
    <w:rsid w:val="00791D83"/>
    <w:rsid w:val="007927BE"/>
    <w:rsid w:val="00792876"/>
    <w:rsid w:val="0079463E"/>
    <w:rsid w:val="00795EA2"/>
    <w:rsid w:val="00795F29"/>
    <w:rsid w:val="00796AA1"/>
    <w:rsid w:val="00797310"/>
    <w:rsid w:val="00797702"/>
    <w:rsid w:val="00797D78"/>
    <w:rsid w:val="00797FC7"/>
    <w:rsid w:val="007A00F1"/>
    <w:rsid w:val="007A035D"/>
    <w:rsid w:val="007A0419"/>
    <w:rsid w:val="007A1462"/>
    <w:rsid w:val="007A1680"/>
    <w:rsid w:val="007A17E3"/>
    <w:rsid w:val="007A1B6F"/>
    <w:rsid w:val="007A1C16"/>
    <w:rsid w:val="007A2330"/>
    <w:rsid w:val="007A2E2A"/>
    <w:rsid w:val="007A3368"/>
    <w:rsid w:val="007A34E9"/>
    <w:rsid w:val="007A357C"/>
    <w:rsid w:val="007A360E"/>
    <w:rsid w:val="007A4316"/>
    <w:rsid w:val="007A4B94"/>
    <w:rsid w:val="007A4CEA"/>
    <w:rsid w:val="007A4D66"/>
    <w:rsid w:val="007A5500"/>
    <w:rsid w:val="007A5DBD"/>
    <w:rsid w:val="007A6BDB"/>
    <w:rsid w:val="007A70FE"/>
    <w:rsid w:val="007A7370"/>
    <w:rsid w:val="007A7DD1"/>
    <w:rsid w:val="007A7EBD"/>
    <w:rsid w:val="007A7F94"/>
    <w:rsid w:val="007B01BF"/>
    <w:rsid w:val="007B0DC3"/>
    <w:rsid w:val="007B1041"/>
    <w:rsid w:val="007B20E5"/>
    <w:rsid w:val="007B2502"/>
    <w:rsid w:val="007B2BA5"/>
    <w:rsid w:val="007B3C78"/>
    <w:rsid w:val="007B5316"/>
    <w:rsid w:val="007B5FA8"/>
    <w:rsid w:val="007B68B3"/>
    <w:rsid w:val="007B7000"/>
    <w:rsid w:val="007B74BE"/>
    <w:rsid w:val="007B7D18"/>
    <w:rsid w:val="007B7D74"/>
    <w:rsid w:val="007B7ECF"/>
    <w:rsid w:val="007C0544"/>
    <w:rsid w:val="007C0563"/>
    <w:rsid w:val="007C06C9"/>
    <w:rsid w:val="007C077D"/>
    <w:rsid w:val="007C0942"/>
    <w:rsid w:val="007C16C5"/>
    <w:rsid w:val="007C1C48"/>
    <w:rsid w:val="007C1DD1"/>
    <w:rsid w:val="007C27BD"/>
    <w:rsid w:val="007C3394"/>
    <w:rsid w:val="007C361C"/>
    <w:rsid w:val="007C45A0"/>
    <w:rsid w:val="007C4DAF"/>
    <w:rsid w:val="007C4DFF"/>
    <w:rsid w:val="007C5829"/>
    <w:rsid w:val="007C59BE"/>
    <w:rsid w:val="007C5DE8"/>
    <w:rsid w:val="007C6996"/>
    <w:rsid w:val="007C730F"/>
    <w:rsid w:val="007C76B3"/>
    <w:rsid w:val="007D18CF"/>
    <w:rsid w:val="007D1CFA"/>
    <w:rsid w:val="007D28E1"/>
    <w:rsid w:val="007D4007"/>
    <w:rsid w:val="007D48A3"/>
    <w:rsid w:val="007D4D55"/>
    <w:rsid w:val="007D4DF8"/>
    <w:rsid w:val="007D51AA"/>
    <w:rsid w:val="007D5E49"/>
    <w:rsid w:val="007D617C"/>
    <w:rsid w:val="007D6972"/>
    <w:rsid w:val="007D7143"/>
    <w:rsid w:val="007D7659"/>
    <w:rsid w:val="007D7F45"/>
    <w:rsid w:val="007E0794"/>
    <w:rsid w:val="007E1B07"/>
    <w:rsid w:val="007E21DC"/>
    <w:rsid w:val="007E28A5"/>
    <w:rsid w:val="007E2EE7"/>
    <w:rsid w:val="007E3D1E"/>
    <w:rsid w:val="007E3EAE"/>
    <w:rsid w:val="007E44F4"/>
    <w:rsid w:val="007E47F6"/>
    <w:rsid w:val="007E5688"/>
    <w:rsid w:val="007E5916"/>
    <w:rsid w:val="007E5DBD"/>
    <w:rsid w:val="007E7D4A"/>
    <w:rsid w:val="007E7DCD"/>
    <w:rsid w:val="007F04A6"/>
    <w:rsid w:val="007F17E1"/>
    <w:rsid w:val="007F18D6"/>
    <w:rsid w:val="007F2E5E"/>
    <w:rsid w:val="007F3E1C"/>
    <w:rsid w:val="007F6C4F"/>
    <w:rsid w:val="007F6F55"/>
    <w:rsid w:val="007F7A1A"/>
    <w:rsid w:val="00800350"/>
    <w:rsid w:val="00800874"/>
    <w:rsid w:val="00800B2F"/>
    <w:rsid w:val="0080118C"/>
    <w:rsid w:val="008012D9"/>
    <w:rsid w:val="0080147D"/>
    <w:rsid w:val="00801807"/>
    <w:rsid w:val="00801A86"/>
    <w:rsid w:val="0080251E"/>
    <w:rsid w:val="00802E6D"/>
    <w:rsid w:val="00802F9A"/>
    <w:rsid w:val="008036BD"/>
    <w:rsid w:val="008037A2"/>
    <w:rsid w:val="00803B6E"/>
    <w:rsid w:val="00803ECD"/>
    <w:rsid w:val="00804EAD"/>
    <w:rsid w:val="008052A2"/>
    <w:rsid w:val="00805636"/>
    <w:rsid w:val="00805825"/>
    <w:rsid w:val="008060FF"/>
    <w:rsid w:val="008062CD"/>
    <w:rsid w:val="008064D5"/>
    <w:rsid w:val="0080669A"/>
    <w:rsid w:val="00810225"/>
    <w:rsid w:val="00810D23"/>
    <w:rsid w:val="00810D33"/>
    <w:rsid w:val="008111B5"/>
    <w:rsid w:val="00811A91"/>
    <w:rsid w:val="008120AC"/>
    <w:rsid w:val="0081210D"/>
    <w:rsid w:val="008121DD"/>
    <w:rsid w:val="008126F6"/>
    <w:rsid w:val="008127DD"/>
    <w:rsid w:val="00812878"/>
    <w:rsid w:val="008129AD"/>
    <w:rsid w:val="00813499"/>
    <w:rsid w:val="00813926"/>
    <w:rsid w:val="00813B00"/>
    <w:rsid w:val="00813C90"/>
    <w:rsid w:val="00813FAF"/>
    <w:rsid w:val="0081486D"/>
    <w:rsid w:val="00814CE4"/>
    <w:rsid w:val="00815064"/>
    <w:rsid w:val="00815411"/>
    <w:rsid w:val="008161D9"/>
    <w:rsid w:val="00816AA1"/>
    <w:rsid w:val="00817AAE"/>
    <w:rsid w:val="00817BC8"/>
    <w:rsid w:val="0082003B"/>
    <w:rsid w:val="008200E0"/>
    <w:rsid w:val="0082103B"/>
    <w:rsid w:val="008216E8"/>
    <w:rsid w:val="00822016"/>
    <w:rsid w:val="008222D7"/>
    <w:rsid w:val="008223B3"/>
    <w:rsid w:val="0082286A"/>
    <w:rsid w:val="00823050"/>
    <w:rsid w:val="008231B8"/>
    <w:rsid w:val="00825CEB"/>
    <w:rsid w:val="00827892"/>
    <w:rsid w:val="00830070"/>
    <w:rsid w:val="0083012C"/>
    <w:rsid w:val="008302EC"/>
    <w:rsid w:val="008315C6"/>
    <w:rsid w:val="00831859"/>
    <w:rsid w:val="00831E95"/>
    <w:rsid w:val="00831F9D"/>
    <w:rsid w:val="00831FBF"/>
    <w:rsid w:val="00832043"/>
    <w:rsid w:val="00832904"/>
    <w:rsid w:val="00832BD9"/>
    <w:rsid w:val="00832D32"/>
    <w:rsid w:val="00833E23"/>
    <w:rsid w:val="00834079"/>
    <w:rsid w:val="00834C2C"/>
    <w:rsid w:val="00834CD4"/>
    <w:rsid w:val="0083550A"/>
    <w:rsid w:val="00837095"/>
    <w:rsid w:val="0083781B"/>
    <w:rsid w:val="00840C05"/>
    <w:rsid w:val="008411D8"/>
    <w:rsid w:val="008411E8"/>
    <w:rsid w:val="008422EA"/>
    <w:rsid w:val="008427FC"/>
    <w:rsid w:val="00842C7E"/>
    <w:rsid w:val="008430F4"/>
    <w:rsid w:val="00843A90"/>
    <w:rsid w:val="00844FE1"/>
    <w:rsid w:val="0084556F"/>
    <w:rsid w:val="0084557F"/>
    <w:rsid w:val="00846F08"/>
    <w:rsid w:val="00846FAD"/>
    <w:rsid w:val="008477F2"/>
    <w:rsid w:val="00847AB6"/>
    <w:rsid w:val="00847E83"/>
    <w:rsid w:val="00850099"/>
    <w:rsid w:val="0085113F"/>
    <w:rsid w:val="0085127C"/>
    <w:rsid w:val="00851551"/>
    <w:rsid w:val="00851C12"/>
    <w:rsid w:val="008526AB"/>
    <w:rsid w:val="00852E0F"/>
    <w:rsid w:val="00854136"/>
    <w:rsid w:val="00854BBD"/>
    <w:rsid w:val="0085596C"/>
    <w:rsid w:val="00856115"/>
    <w:rsid w:val="00856154"/>
    <w:rsid w:val="00856BE1"/>
    <w:rsid w:val="0085747B"/>
    <w:rsid w:val="008574F9"/>
    <w:rsid w:val="00857EAB"/>
    <w:rsid w:val="00860450"/>
    <w:rsid w:val="008606DD"/>
    <w:rsid w:val="0086082C"/>
    <w:rsid w:val="00861A11"/>
    <w:rsid w:val="00861A1F"/>
    <w:rsid w:val="00862331"/>
    <w:rsid w:val="008624F2"/>
    <w:rsid w:val="008635FE"/>
    <w:rsid w:val="00863B90"/>
    <w:rsid w:val="00864162"/>
    <w:rsid w:val="00864969"/>
    <w:rsid w:val="008650EF"/>
    <w:rsid w:val="008651E0"/>
    <w:rsid w:val="00865898"/>
    <w:rsid w:val="008658B9"/>
    <w:rsid w:val="0086718B"/>
    <w:rsid w:val="0087004B"/>
    <w:rsid w:val="00871351"/>
    <w:rsid w:val="008716E7"/>
    <w:rsid w:val="00872E4F"/>
    <w:rsid w:val="0087418F"/>
    <w:rsid w:val="00876160"/>
    <w:rsid w:val="00876298"/>
    <w:rsid w:val="008766ED"/>
    <w:rsid w:val="00876AB3"/>
    <w:rsid w:val="00877479"/>
    <w:rsid w:val="0088037D"/>
    <w:rsid w:val="0088119F"/>
    <w:rsid w:val="0088131B"/>
    <w:rsid w:val="00882D85"/>
    <w:rsid w:val="008836E8"/>
    <w:rsid w:val="00884247"/>
    <w:rsid w:val="008842BC"/>
    <w:rsid w:val="008847D1"/>
    <w:rsid w:val="008851DB"/>
    <w:rsid w:val="00885243"/>
    <w:rsid w:val="00885248"/>
    <w:rsid w:val="0088568B"/>
    <w:rsid w:val="00886158"/>
    <w:rsid w:val="00887151"/>
    <w:rsid w:val="008878E6"/>
    <w:rsid w:val="008878EA"/>
    <w:rsid w:val="00887B68"/>
    <w:rsid w:val="00887D8A"/>
    <w:rsid w:val="00890535"/>
    <w:rsid w:val="00890A67"/>
    <w:rsid w:val="00890D05"/>
    <w:rsid w:val="00891A3C"/>
    <w:rsid w:val="0089216A"/>
    <w:rsid w:val="008921CF"/>
    <w:rsid w:val="00892ADA"/>
    <w:rsid w:val="00894CE4"/>
    <w:rsid w:val="00894D3A"/>
    <w:rsid w:val="008950F5"/>
    <w:rsid w:val="008958F0"/>
    <w:rsid w:val="00895EBD"/>
    <w:rsid w:val="0089621D"/>
    <w:rsid w:val="008963A0"/>
    <w:rsid w:val="0089701A"/>
    <w:rsid w:val="0089791B"/>
    <w:rsid w:val="00897F52"/>
    <w:rsid w:val="00897F57"/>
    <w:rsid w:val="008A0658"/>
    <w:rsid w:val="008A097E"/>
    <w:rsid w:val="008A0FED"/>
    <w:rsid w:val="008A1296"/>
    <w:rsid w:val="008A15AD"/>
    <w:rsid w:val="008A1DC6"/>
    <w:rsid w:val="008A236C"/>
    <w:rsid w:val="008A2A55"/>
    <w:rsid w:val="008A2A6D"/>
    <w:rsid w:val="008A389D"/>
    <w:rsid w:val="008A499B"/>
    <w:rsid w:val="008A4A05"/>
    <w:rsid w:val="008A4B83"/>
    <w:rsid w:val="008A5A32"/>
    <w:rsid w:val="008A602F"/>
    <w:rsid w:val="008A62D2"/>
    <w:rsid w:val="008A6362"/>
    <w:rsid w:val="008A667D"/>
    <w:rsid w:val="008A6CAB"/>
    <w:rsid w:val="008A6CEC"/>
    <w:rsid w:val="008A71C3"/>
    <w:rsid w:val="008A7631"/>
    <w:rsid w:val="008B1118"/>
    <w:rsid w:val="008B12EB"/>
    <w:rsid w:val="008B14E0"/>
    <w:rsid w:val="008B2C09"/>
    <w:rsid w:val="008B30CC"/>
    <w:rsid w:val="008B36A9"/>
    <w:rsid w:val="008B37EE"/>
    <w:rsid w:val="008B3AA5"/>
    <w:rsid w:val="008B3B82"/>
    <w:rsid w:val="008B4873"/>
    <w:rsid w:val="008B4DB7"/>
    <w:rsid w:val="008B502F"/>
    <w:rsid w:val="008B6BBD"/>
    <w:rsid w:val="008B7D0F"/>
    <w:rsid w:val="008C0D70"/>
    <w:rsid w:val="008C219E"/>
    <w:rsid w:val="008C2348"/>
    <w:rsid w:val="008C239A"/>
    <w:rsid w:val="008C2BB4"/>
    <w:rsid w:val="008C2DC6"/>
    <w:rsid w:val="008C3FA3"/>
    <w:rsid w:val="008C4020"/>
    <w:rsid w:val="008C4458"/>
    <w:rsid w:val="008C48BC"/>
    <w:rsid w:val="008C530D"/>
    <w:rsid w:val="008C5EE1"/>
    <w:rsid w:val="008C74C3"/>
    <w:rsid w:val="008C7B2C"/>
    <w:rsid w:val="008D02CB"/>
    <w:rsid w:val="008D0348"/>
    <w:rsid w:val="008D099A"/>
    <w:rsid w:val="008D0D0C"/>
    <w:rsid w:val="008D15EF"/>
    <w:rsid w:val="008D1B53"/>
    <w:rsid w:val="008D216E"/>
    <w:rsid w:val="008D28E2"/>
    <w:rsid w:val="008D2E91"/>
    <w:rsid w:val="008D4E0A"/>
    <w:rsid w:val="008D51A0"/>
    <w:rsid w:val="008D5AA2"/>
    <w:rsid w:val="008D65D5"/>
    <w:rsid w:val="008D681A"/>
    <w:rsid w:val="008D6EC0"/>
    <w:rsid w:val="008D72B6"/>
    <w:rsid w:val="008D74B3"/>
    <w:rsid w:val="008D7A31"/>
    <w:rsid w:val="008E031E"/>
    <w:rsid w:val="008E03C2"/>
    <w:rsid w:val="008E05BF"/>
    <w:rsid w:val="008E05F9"/>
    <w:rsid w:val="008E09CD"/>
    <w:rsid w:val="008E17AC"/>
    <w:rsid w:val="008E1AD0"/>
    <w:rsid w:val="008E1C17"/>
    <w:rsid w:val="008E1E5D"/>
    <w:rsid w:val="008E20A3"/>
    <w:rsid w:val="008E2663"/>
    <w:rsid w:val="008E2819"/>
    <w:rsid w:val="008E2AE1"/>
    <w:rsid w:val="008E36B0"/>
    <w:rsid w:val="008E491B"/>
    <w:rsid w:val="008E5E92"/>
    <w:rsid w:val="008E6433"/>
    <w:rsid w:val="008E6B05"/>
    <w:rsid w:val="008E6C92"/>
    <w:rsid w:val="008E729B"/>
    <w:rsid w:val="008E745C"/>
    <w:rsid w:val="008E77CF"/>
    <w:rsid w:val="008E79E4"/>
    <w:rsid w:val="008F0FC1"/>
    <w:rsid w:val="008F32AA"/>
    <w:rsid w:val="008F36BB"/>
    <w:rsid w:val="008F3A6B"/>
    <w:rsid w:val="008F418A"/>
    <w:rsid w:val="008F4DA5"/>
    <w:rsid w:val="008F596F"/>
    <w:rsid w:val="008F5B48"/>
    <w:rsid w:val="008F616A"/>
    <w:rsid w:val="0090010F"/>
    <w:rsid w:val="0090075B"/>
    <w:rsid w:val="009017E3"/>
    <w:rsid w:val="009018CA"/>
    <w:rsid w:val="00902179"/>
    <w:rsid w:val="0090228C"/>
    <w:rsid w:val="009022E1"/>
    <w:rsid w:val="00902716"/>
    <w:rsid w:val="0090330F"/>
    <w:rsid w:val="00903569"/>
    <w:rsid w:val="00903800"/>
    <w:rsid w:val="00903A01"/>
    <w:rsid w:val="00903F2A"/>
    <w:rsid w:val="00904B77"/>
    <w:rsid w:val="009066E9"/>
    <w:rsid w:val="00906BB1"/>
    <w:rsid w:val="00906DFF"/>
    <w:rsid w:val="00906F72"/>
    <w:rsid w:val="00907066"/>
    <w:rsid w:val="009070A3"/>
    <w:rsid w:val="00907390"/>
    <w:rsid w:val="00907442"/>
    <w:rsid w:val="00910150"/>
    <w:rsid w:val="00910EDF"/>
    <w:rsid w:val="00911257"/>
    <w:rsid w:val="009114E4"/>
    <w:rsid w:val="0091185F"/>
    <w:rsid w:val="00911A7F"/>
    <w:rsid w:val="00911CCD"/>
    <w:rsid w:val="009122E4"/>
    <w:rsid w:val="00912D2A"/>
    <w:rsid w:val="0091303D"/>
    <w:rsid w:val="00913BB5"/>
    <w:rsid w:val="009143B5"/>
    <w:rsid w:val="00914833"/>
    <w:rsid w:val="00914A79"/>
    <w:rsid w:val="00914D4E"/>
    <w:rsid w:val="00915CE7"/>
    <w:rsid w:val="00915D23"/>
    <w:rsid w:val="0091641A"/>
    <w:rsid w:val="009203C1"/>
    <w:rsid w:val="00920471"/>
    <w:rsid w:val="0092073C"/>
    <w:rsid w:val="00920906"/>
    <w:rsid w:val="009213F3"/>
    <w:rsid w:val="00921400"/>
    <w:rsid w:val="00921B1C"/>
    <w:rsid w:val="00922E81"/>
    <w:rsid w:val="00922F1A"/>
    <w:rsid w:val="00925ABE"/>
    <w:rsid w:val="009262BE"/>
    <w:rsid w:val="0092636D"/>
    <w:rsid w:val="009264B3"/>
    <w:rsid w:val="0092680F"/>
    <w:rsid w:val="00926AF0"/>
    <w:rsid w:val="00930E99"/>
    <w:rsid w:val="00932589"/>
    <w:rsid w:val="00932893"/>
    <w:rsid w:val="0093295C"/>
    <w:rsid w:val="0093455C"/>
    <w:rsid w:val="00935580"/>
    <w:rsid w:val="009358D6"/>
    <w:rsid w:val="00935AD8"/>
    <w:rsid w:val="00936351"/>
    <w:rsid w:val="00936DCD"/>
    <w:rsid w:val="00936EC8"/>
    <w:rsid w:val="00937330"/>
    <w:rsid w:val="009377D6"/>
    <w:rsid w:val="00937AF5"/>
    <w:rsid w:val="00941BDD"/>
    <w:rsid w:val="0094306F"/>
    <w:rsid w:val="009431A6"/>
    <w:rsid w:val="00943689"/>
    <w:rsid w:val="00943DEE"/>
    <w:rsid w:val="0094435B"/>
    <w:rsid w:val="009445CA"/>
    <w:rsid w:val="00944F1E"/>
    <w:rsid w:val="00945168"/>
    <w:rsid w:val="00945A94"/>
    <w:rsid w:val="00946D2F"/>
    <w:rsid w:val="0094730D"/>
    <w:rsid w:val="00947687"/>
    <w:rsid w:val="0094798C"/>
    <w:rsid w:val="00947CA1"/>
    <w:rsid w:val="00950E50"/>
    <w:rsid w:val="00951459"/>
    <w:rsid w:val="00952165"/>
    <w:rsid w:val="0095219A"/>
    <w:rsid w:val="00952AEF"/>
    <w:rsid w:val="00953971"/>
    <w:rsid w:val="00953973"/>
    <w:rsid w:val="00953B54"/>
    <w:rsid w:val="009556C0"/>
    <w:rsid w:val="009568D4"/>
    <w:rsid w:val="00957270"/>
    <w:rsid w:val="009573F4"/>
    <w:rsid w:val="00957C6D"/>
    <w:rsid w:val="009601CD"/>
    <w:rsid w:val="00960A4C"/>
    <w:rsid w:val="00960BA8"/>
    <w:rsid w:val="0096295C"/>
    <w:rsid w:val="00962E4B"/>
    <w:rsid w:val="0096311D"/>
    <w:rsid w:val="00963590"/>
    <w:rsid w:val="00963D59"/>
    <w:rsid w:val="00964831"/>
    <w:rsid w:val="00965375"/>
    <w:rsid w:val="00965D52"/>
    <w:rsid w:val="00966DDE"/>
    <w:rsid w:val="00966E54"/>
    <w:rsid w:val="00967443"/>
    <w:rsid w:val="00967601"/>
    <w:rsid w:val="0096777F"/>
    <w:rsid w:val="00970759"/>
    <w:rsid w:val="00970913"/>
    <w:rsid w:val="0097208A"/>
    <w:rsid w:val="009728AD"/>
    <w:rsid w:val="00973821"/>
    <w:rsid w:val="00973ED9"/>
    <w:rsid w:val="00974011"/>
    <w:rsid w:val="009745D9"/>
    <w:rsid w:val="00974D2E"/>
    <w:rsid w:val="009753AD"/>
    <w:rsid w:val="00975AD4"/>
    <w:rsid w:val="00975E29"/>
    <w:rsid w:val="00976689"/>
    <w:rsid w:val="00976AAF"/>
    <w:rsid w:val="00977BC3"/>
    <w:rsid w:val="00980895"/>
    <w:rsid w:val="009818AE"/>
    <w:rsid w:val="00982AE5"/>
    <w:rsid w:val="0098447E"/>
    <w:rsid w:val="00984E61"/>
    <w:rsid w:val="009856F4"/>
    <w:rsid w:val="00985E1A"/>
    <w:rsid w:val="00986366"/>
    <w:rsid w:val="00986424"/>
    <w:rsid w:val="009865DB"/>
    <w:rsid w:val="00986923"/>
    <w:rsid w:val="00986D40"/>
    <w:rsid w:val="00986EB5"/>
    <w:rsid w:val="009870C7"/>
    <w:rsid w:val="00987738"/>
    <w:rsid w:val="0098776A"/>
    <w:rsid w:val="00990FE2"/>
    <w:rsid w:val="0099107D"/>
    <w:rsid w:val="00991736"/>
    <w:rsid w:val="0099206F"/>
    <w:rsid w:val="009928DF"/>
    <w:rsid w:val="009935C2"/>
    <w:rsid w:val="00994E1C"/>
    <w:rsid w:val="00995F43"/>
    <w:rsid w:val="009962AA"/>
    <w:rsid w:val="009962DF"/>
    <w:rsid w:val="0099685E"/>
    <w:rsid w:val="00996BFD"/>
    <w:rsid w:val="00997170"/>
    <w:rsid w:val="00997370"/>
    <w:rsid w:val="00997A84"/>
    <w:rsid w:val="00997DFA"/>
    <w:rsid w:val="009A16C8"/>
    <w:rsid w:val="009A1B5A"/>
    <w:rsid w:val="009A1EE7"/>
    <w:rsid w:val="009A21DF"/>
    <w:rsid w:val="009A226C"/>
    <w:rsid w:val="009A267F"/>
    <w:rsid w:val="009A26E3"/>
    <w:rsid w:val="009A317B"/>
    <w:rsid w:val="009A390B"/>
    <w:rsid w:val="009A3AF3"/>
    <w:rsid w:val="009A4233"/>
    <w:rsid w:val="009A5D4A"/>
    <w:rsid w:val="009A5F0B"/>
    <w:rsid w:val="009A6679"/>
    <w:rsid w:val="009A6B12"/>
    <w:rsid w:val="009A6D80"/>
    <w:rsid w:val="009A6DCE"/>
    <w:rsid w:val="009A74E1"/>
    <w:rsid w:val="009A7FF0"/>
    <w:rsid w:val="009B0FF3"/>
    <w:rsid w:val="009B1856"/>
    <w:rsid w:val="009B1A1E"/>
    <w:rsid w:val="009B2023"/>
    <w:rsid w:val="009B204F"/>
    <w:rsid w:val="009B21B7"/>
    <w:rsid w:val="009B3E18"/>
    <w:rsid w:val="009B56B3"/>
    <w:rsid w:val="009B6201"/>
    <w:rsid w:val="009B643A"/>
    <w:rsid w:val="009B6EB6"/>
    <w:rsid w:val="009B70AC"/>
    <w:rsid w:val="009B7CC0"/>
    <w:rsid w:val="009B7F32"/>
    <w:rsid w:val="009C0277"/>
    <w:rsid w:val="009C0809"/>
    <w:rsid w:val="009C09DE"/>
    <w:rsid w:val="009C0BFA"/>
    <w:rsid w:val="009C13EC"/>
    <w:rsid w:val="009C1A0C"/>
    <w:rsid w:val="009C1C51"/>
    <w:rsid w:val="009C20CF"/>
    <w:rsid w:val="009C21F3"/>
    <w:rsid w:val="009C23D6"/>
    <w:rsid w:val="009C29D0"/>
    <w:rsid w:val="009C2A1F"/>
    <w:rsid w:val="009C3898"/>
    <w:rsid w:val="009C5455"/>
    <w:rsid w:val="009C581E"/>
    <w:rsid w:val="009C58E3"/>
    <w:rsid w:val="009C5FC1"/>
    <w:rsid w:val="009C67F3"/>
    <w:rsid w:val="009C689F"/>
    <w:rsid w:val="009C6CF0"/>
    <w:rsid w:val="009C7439"/>
    <w:rsid w:val="009C7440"/>
    <w:rsid w:val="009C750F"/>
    <w:rsid w:val="009C78FD"/>
    <w:rsid w:val="009D232F"/>
    <w:rsid w:val="009D26E7"/>
    <w:rsid w:val="009D34A8"/>
    <w:rsid w:val="009D4208"/>
    <w:rsid w:val="009D4C97"/>
    <w:rsid w:val="009D53F9"/>
    <w:rsid w:val="009D58AF"/>
    <w:rsid w:val="009D5FD0"/>
    <w:rsid w:val="009D6875"/>
    <w:rsid w:val="009D6ADB"/>
    <w:rsid w:val="009D728C"/>
    <w:rsid w:val="009E03D0"/>
    <w:rsid w:val="009E03D6"/>
    <w:rsid w:val="009E208E"/>
    <w:rsid w:val="009E21FA"/>
    <w:rsid w:val="009E27BC"/>
    <w:rsid w:val="009E3A67"/>
    <w:rsid w:val="009E6131"/>
    <w:rsid w:val="009E73D5"/>
    <w:rsid w:val="009E773D"/>
    <w:rsid w:val="009E7CCF"/>
    <w:rsid w:val="009F02DD"/>
    <w:rsid w:val="009F0987"/>
    <w:rsid w:val="009F12A8"/>
    <w:rsid w:val="009F1380"/>
    <w:rsid w:val="009F1957"/>
    <w:rsid w:val="009F1DCC"/>
    <w:rsid w:val="009F21CC"/>
    <w:rsid w:val="009F2C45"/>
    <w:rsid w:val="009F2C4E"/>
    <w:rsid w:val="009F2FAA"/>
    <w:rsid w:val="009F41A0"/>
    <w:rsid w:val="009F56F6"/>
    <w:rsid w:val="009F7347"/>
    <w:rsid w:val="009F7ADA"/>
    <w:rsid w:val="009F7D86"/>
    <w:rsid w:val="009F7DB9"/>
    <w:rsid w:val="00A00AA6"/>
    <w:rsid w:val="00A01035"/>
    <w:rsid w:val="00A0154C"/>
    <w:rsid w:val="00A018BF"/>
    <w:rsid w:val="00A019DE"/>
    <w:rsid w:val="00A01C36"/>
    <w:rsid w:val="00A0259D"/>
    <w:rsid w:val="00A02C42"/>
    <w:rsid w:val="00A0347A"/>
    <w:rsid w:val="00A03700"/>
    <w:rsid w:val="00A03899"/>
    <w:rsid w:val="00A04222"/>
    <w:rsid w:val="00A04A89"/>
    <w:rsid w:val="00A058E8"/>
    <w:rsid w:val="00A0622E"/>
    <w:rsid w:val="00A07285"/>
    <w:rsid w:val="00A10A65"/>
    <w:rsid w:val="00A10FA7"/>
    <w:rsid w:val="00A1136B"/>
    <w:rsid w:val="00A13046"/>
    <w:rsid w:val="00A14B9B"/>
    <w:rsid w:val="00A15679"/>
    <w:rsid w:val="00A15C5B"/>
    <w:rsid w:val="00A15F26"/>
    <w:rsid w:val="00A16301"/>
    <w:rsid w:val="00A164E2"/>
    <w:rsid w:val="00A16919"/>
    <w:rsid w:val="00A16C4A"/>
    <w:rsid w:val="00A17240"/>
    <w:rsid w:val="00A20598"/>
    <w:rsid w:val="00A20EA9"/>
    <w:rsid w:val="00A219BE"/>
    <w:rsid w:val="00A21B68"/>
    <w:rsid w:val="00A21E7A"/>
    <w:rsid w:val="00A225D6"/>
    <w:rsid w:val="00A2295E"/>
    <w:rsid w:val="00A23221"/>
    <w:rsid w:val="00A23670"/>
    <w:rsid w:val="00A24145"/>
    <w:rsid w:val="00A2418C"/>
    <w:rsid w:val="00A247DA"/>
    <w:rsid w:val="00A25728"/>
    <w:rsid w:val="00A25E51"/>
    <w:rsid w:val="00A265EA"/>
    <w:rsid w:val="00A2672D"/>
    <w:rsid w:val="00A26864"/>
    <w:rsid w:val="00A26D8F"/>
    <w:rsid w:val="00A277CD"/>
    <w:rsid w:val="00A30179"/>
    <w:rsid w:val="00A3023A"/>
    <w:rsid w:val="00A302D3"/>
    <w:rsid w:val="00A309C6"/>
    <w:rsid w:val="00A319A7"/>
    <w:rsid w:val="00A319FD"/>
    <w:rsid w:val="00A31CAC"/>
    <w:rsid w:val="00A3216F"/>
    <w:rsid w:val="00A33D6C"/>
    <w:rsid w:val="00A3443C"/>
    <w:rsid w:val="00A349F0"/>
    <w:rsid w:val="00A34CB3"/>
    <w:rsid w:val="00A36092"/>
    <w:rsid w:val="00A37101"/>
    <w:rsid w:val="00A37813"/>
    <w:rsid w:val="00A4074C"/>
    <w:rsid w:val="00A407F1"/>
    <w:rsid w:val="00A408ED"/>
    <w:rsid w:val="00A41D07"/>
    <w:rsid w:val="00A42690"/>
    <w:rsid w:val="00A426A9"/>
    <w:rsid w:val="00A43A01"/>
    <w:rsid w:val="00A43DD3"/>
    <w:rsid w:val="00A44262"/>
    <w:rsid w:val="00A44437"/>
    <w:rsid w:val="00A44913"/>
    <w:rsid w:val="00A44A16"/>
    <w:rsid w:val="00A4536C"/>
    <w:rsid w:val="00A45A2C"/>
    <w:rsid w:val="00A45E98"/>
    <w:rsid w:val="00A471AE"/>
    <w:rsid w:val="00A4780B"/>
    <w:rsid w:val="00A47A54"/>
    <w:rsid w:val="00A501CB"/>
    <w:rsid w:val="00A50888"/>
    <w:rsid w:val="00A50AAB"/>
    <w:rsid w:val="00A521C9"/>
    <w:rsid w:val="00A52313"/>
    <w:rsid w:val="00A525CC"/>
    <w:rsid w:val="00A52AD3"/>
    <w:rsid w:val="00A52E0C"/>
    <w:rsid w:val="00A52FB1"/>
    <w:rsid w:val="00A5330E"/>
    <w:rsid w:val="00A53817"/>
    <w:rsid w:val="00A53B8D"/>
    <w:rsid w:val="00A53C8D"/>
    <w:rsid w:val="00A53F56"/>
    <w:rsid w:val="00A5401E"/>
    <w:rsid w:val="00A54B8C"/>
    <w:rsid w:val="00A55008"/>
    <w:rsid w:val="00A556E9"/>
    <w:rsid w:val="00A557CE"/>
    <w:rsid w:val="00A57EE0"/>
    <w:rsid w:val="00A60B5A"/>
    <w:rsid w:val="00A6111A"/>
    <w:rsid w:val="00A61655"/>
    <w:rsid w:val="00A61964"/>
    <w:rsid w:val="00A61EB6"/>
    <w:rsid w:val="00A62366"/>
    <w:rsid w:val="00A62832"/>
    <w:rsid w:val="00A62D2E"/>
    <w:rsid w:val="00A636C9"/>
    <w:rsid w:val="00A63899"/>
    <w:rsid w:val="00A63A13"/>
    <w:rsid w:val="00A64067"/>
    <w:rsid w:val="00A6430B"/>
    <w:rsid w:val="00A649D5"/>
    <w:rsid w:val="00A64B36"/>
    <w:rsid w:val="00A64ED0"/>
    <w:rsid w:val="00A65759"/>
    <w:rsid w:val="00A66B5D"/>
    <w:rsid w:val="00A7134E"/>
    <w:rsid w:val="00A721AB"/>
    <w:rsid w:val="00A72BCE"/>
    <w:rsid w:val="00A72D31"/>
    <w:rsid w:val="00A732DB"/>
    <w:rsid w:val="00A734C2"/>
    <w:rsid w:val="00A74334"/>
    <w:rsid w:val="00A74C18"/>
    <w:rsid w:val="00A74D22"/>
    <w:rsid w:val="00A75214"/>
    <w:rsid w:val="00A75D91"/>
    <w:rsid w:val="00A7605F"/>
    <w:rsid w:val="00A767F7"/>
    <w:rsid w:val="00A76DB3"/>
    <w:rsid w:val="00A774EC"/>
    <w:rsid w:val="00A8148C"/>
    <w:rsid w:val="00A8235C"/>
    <w:rsid w:val="00A824B9"/>
    <w:rsid w:val="00A8394A"/>
    <w:rsid w:val="00A83BA6"/>
    <w:rsid w:val="00A83BC4"/>
    <w:rsid w:val="00A83CE6"/>
    <w:rsid w:val="00A83FEC"/>
    <w:rsid w:val="00A843E6"/>
    <w:rsid w:val="00A848A8"/>
    <w:rsid w:val="00A848D0"/>
    <w:rsid w:val="00A84B96"/>
    <w:rsid w:val="00A85164"/>
    <w:rsid w:val="00A859BC"/>
    <w:rsid w:val="00A86DF7"/>
    <w:rsid w:val="00A8718C"/>
    <w:rsid w:val="00A873A7"/>
    <w:rsid w:val="00A87A13"/>
    <w:rsid w:val="00A90136"/>
    <w:rsid w:val="00A9017A"/>
    <w:rsid w:val="00A90267"/>
    <w:rsid w:val="00A907A2"/>
    <w:rsid w:val="00A90896"/>
    <w:rsid w:val="00A91CA2"/>
    <w:rsid w:val="00A9202F"/>
    <w:rsid w:val="00A925F8"/>
    <w:rsid w:val="00A92A27"/>
    <w:rsid w:val="00A94CC8"/>
    <w:rsid w:val="00A94DC6"/>
    <w:rsid w:val="00A9507E"/>
    <w:rsid w:val="00A96DE4"/>
    <w:rsid w:val="00A96DEB"/>
    <w:rsid w:val="00A97529"/>
    <w:rsid w:val="00A97BBD"/>
    <w:rsid w:val="00A97BD4"/>
    <w:rsid w:val="00AA04A9"/>
    <w:rsid w:val="00AA0653"/>
    <w:rsid w:val="00AA11A1"/>
    <w:rsid w:val="00AA1F02"/>
    <w:rsid w:val="00AA2898"/>
    <w:rsid w:val="00AA3C49"/>
    <w:rsid w:val="00AA4105"/>
    <w:rsid w:val="00AA46D4"/>
    <w:rsid w:val="00AA4768"/>
    <w:rsid w:val="00AA4EF2"/>
    <w:rsid w:val="00AA66E7"/>
    <w:rsid w:val="00AA7378"/>
    <w:rsid w:val="00AA7B32"/>
    <w:rsid w:val="00AA7B41"/>
    <w:rsid w:val="00AB0610"/>
    <w:rsid w:val="00AB0859"/>
    <w:rsid w:val="00AB0DF6"/>
    <w:rsid w:val="00AB0E41"/>
    <w:rsid w:val="00AB1719"/>
    <w:rsid w:val="00AB2D9B"/>
    <w:rsid w:val="00AB34F2"/>
    <w:rsid w:val="00AB40DF"/>
    <w:rsid w:val="00AB4233"/>
    <w:rsid w:val="00AB516E"/>
    <w:rsid w:val="00AB5883"/>
    <w:rsid w:val="00AB5897"/>
    <w:rsid w:val="00AC01A1"/>
    <w:rsid w:val="00AC0EAB"/>
    <w:rsid w:val="00AC1DC2"/>
    <w:rsid w:val="00AC295C"/>
    <w:rsid w:val="00AC3A58"/>
    <w:rsid w:val="00AC3BBB"/>
    <w:rsid w:val="00AC41CE"/>
    <w:rsid w:val="00AC444D"/>
    <w:rsid w:val="00AC4895"/>
    <w:rsid w:val="00AC583C"/>
    <w:rsid w:val="00AC5A3F"/>
    <w:rsid w:val="00AC62AA"/>
    <w:rsid w:val="00AC67AB"/>
    <w:rsid w:val="00AC69B1"/>
    <w:rsid w:val="00AC6BFD"/>
    <w:rsid w:val="00AD0385"/>
    <w:rsid w:val="00AD04F5"/>
    <w:rsid w:val="00AD07BE"/>
    <w:rsid w:val="00AD0906"/>
    <w:rsid w:val="00AD1E3B"/>
    <w:rsid w:val="00AD244B"/>
    <w:rsid w:val="00AD2643"/>
    <w:rsid w:val="00AD2CA6"/>
    <w:rsid w:val="00AD2F35"/>
    <w:rsid w:val="00AD3256"/>
    <w:rsid w:val="00AD34B8"/>
    <w:rsid w:val="00AD39EF"/>
    <w:rsid w:val="00AD410E"/>
    <w:rsid w:val="00AD4753"/>
    <w:rsid w:val="00AD4E7B"/>
    <w:rsid w:val="00AD4EF7"/>
    <w:rsid w:val="00AD556F"/>
    <w:rsid w:val="00AD5A00"/>
    <w:rsid w:val="00AD5D2C"/>
    <w:rsid w:val="00AD69AE"/>
    <w:rsid w:val="00AD6ED1"/>
    <w:rsid w:val="00AD7C35"/>
    <w:rsid w:val="00AE0648"/>
    <w:rsid w:val="00AE131B"/>
    <w:rsid w:val="00AE1AC4"/>
    <w:rsid w:val="00AE1D9A"/>
    <w:rsid w:val="00AE36D8"/>
    <w:rsid w:val="00AE4503"/>
    <w:rsid w:val="00AE4AD3"/>
    <w:rsid w:val="00AE51E8"/>
    <w:rsid w:val="00AE52EB"/>
    <w:rsid w:val="00AE535A"/>
    <w:rsid w:val="00AE5737"/>
    <w:rsid w:val="00AE57CC"/>
    <w:rsid w:val="00AE6018"/>
    <w:rsid w:val="00AE6189"/>
    <w:rsid w:val="00AE66F9"/>
    <w:rsid w:val="00AE6AD7"/>
    <w:rsid w:val="00AE6BE7"/>
    <w:rsid w:val="00AE7153"/>
    <w:rsid w:val="00AE772F"/>
    <w:rsid w:val="00AE7A39"/>
    <w:rsid w:val="00AF0AB8"/>
    <w:rsid w:val="00AF1816"/>
    <w:rsid w:val="00AF185C"/>
    <w:rsid w:val="00AF215E"/>
    <w:rsid w:val="00AF2778"/>
    <w:rsid w:val="00AF2905"/>
    <w:rsid w:val="00AF2A7F"/>
    <w:rsid w:val="00AF2AF7"/>
    <w:rsid w:val="00AF323A"/>
    <w:rsid w:val="00AF3500"/>
    <w:rsid w:val="00AF3E22"/>
    <w:rsid w:val="00AF4C81"/>
    <w:rsid w:val="00AF4E5A"/>
    <w:rsid w:val="00AF4F69"/>
    <w:rsid w:val="00AF4FB7"/>
    <w:rsid w:val="00AF512F"/>
    <w:rsid w:val="00AF58D3"/>
    <w:rsid w:val="00AF5A11"/>
    <w:rsid w:val="00AF70BA"/>
    <w:rsid w:val="00AF789C"/>
    <w:rsid w:val="00B00844"/>
    <w:rsid w:val="00B01187"/>
    <w:rsid w:val="00B01659"/>
    <w:rsid w:val="00B01A8F"/>
    <w:rsid w:val="00B0248A"/>
    <w:rsid w:val="00B02833"/>
    <w:rsid w:val="00B02B34"/>
    <w:rsid w:val="00B02D3B"/>
    <w:rsid w:val="00B02F54"/>
    <w:rsid w:val="00B03334"/>
    <w:rsid w:val="00B0378A"/>
    <w:rsid w:val="00B03C0B"/>
    <w:rsid w:val="00B03C40"/>
    <w:rsid w:val="00B03FB7"/>
    <w:rsid w:val="00B0529A"/>
    <w:rsid w:val="00B05353"/>
    <w:rsid w:val="00B0536F"/>
    <w:rsid w:val="00B05881"/>
    <w:rsid w:val="00B058BF"/>
    <w:rsid w:val="00B05B3B"/>
    <w:rsid w:val="00B0645A"/>
    <w:rsid w:val="00B0690D"/>
    <w:rsid w:val="00B0711F"/>
    <w:rsid w:val="00B07424"/>
    <w:rsid w:val="00B076FB"/>
    <w:rsid w:val="00B07772"/>
    <w:rsid w:val="00B07997"/>
    <w:rsid w:val="00B10559"/>
    <w:rsid w:val="00B107C0"/>
    <w:rsid w:val="00B10C67"/>
    <w:rsid w:val="00B114C6"/>
    <w:rsid w:val="00B1186C"/>
    <w:rsid w:val="00B12208"/>
    <w:rsid w:val="00B1321D"/>
    <w:rsid w:val="00B13BF8"/>
    <w:rsid w:val="00B14FAA"/>
    <w:rsid w:val="00B15AE3"/>
    <w:rsid w:val="00B16AB0"/>
    <w:rsid w:val="00B16E5A"/>
    <w:rsid w:val="00B17793"/>
    <w:rsid w:val="00B17C2E"/>
    <w:rsid w:val="00B20238"/>
    <w:rsid w:val="00B21B30"/>
    <w:rsid w:val="00B21C70"/>
    <w:rsid w:val="00B23499"/>
    <w:rsid w:val="00B242AF"/>
    <w:rsid w:val="00B24CC2"/>
    <w:rsid w:val="00B254E9"/>
    <w:rsid w:val="00B25C44"/>
    <w:rsid w:val="00B25DA0"/>
    <w:rsid w:val="00B2602D"/>
    <w:rsid w:val="00B2609C"/>
    <w:rsid w:val="00B26C75"/>
    <w:rsid w:val="00B2725D"/>
    <w:rsid w:val="00B274C4"/>
    <w:rsid w:val="00B27E0E"/>
    <w:rsid w:val="00B3071D"/>
    <w:rsid w:val="00B30E45"/>
    <w:rsid w:val="00B32161"/>
    <w:rsid w:val="00B325B0"/>
    <w:rsid w:val="00B33E5A"/>
    <w:rsid w:val="00B34F26"/>
    <w:rsid w:val="00B352A6"/>
    <w:rsid w:val="00B36797"/>
    <w:rsid w:val="00B36909"/>
    <w:rsid w:val="00B408E0"/>
    <w:rsid w:val="00B410EA"/>
    <w:rsid w:val="00B41611"/>
    <w:rsid w:val="00B41832"/>
    <w:rsid w:val="00B41DEE"/>
    <w:rsid w:val="00B41E45"/>
    <w:rsid w:val="00B41F4B"/>
    <w:rsid w:val="00B4234B"/>
    <w:rsid w:val="00B425BE"/>
    <w:rsid w:val="00B43EC6"/>
    <w:rsid w:val="00B45449"/>
    <w:rsid w:val="00B45483"/>
    <w:rsid w:val="00B45A46"/>
    <w:rsid w:val="00B477AD"/>
    <w:rsid w:val="00B50008"/>
    <w:rsid w:val="00B50648"/>
    <w:rsid w:val="00B50DD9"/>
    <w:rsid w:val="00B51158"/>
    <w:rsid w:val="00B51442"/>
    <w:rsid w:val="00B52129"/>
    <w:rsid w:val="00B52DA3"/>
    <w:rsid w:val="00B532B0"/>
    <w:rsid w:val="00B542B6"/>
    <w:rsid w:val="00B54FC5"/>
    <w:rsid w:val="00B555B0"/>
    <w:rsid w:val="00B55E85"/>
    <w:rsid w:val="00B56ADC"/>
    <w:rsid w:val="00B56FF2"/>
    <w:rsid w:val="00B570B3"/>
    <w:rsid w:val="00B609FF"/>
    <w:rsid w:val="00B62C79"/>
    <w:rsid w:val="00B62CA5"/>
    <w:rsid w:val="00B637F4"/>
    <w:rsid w:val="00B64094"/>
    <w:rsid w:val="00B64EA7"/>
    <w:rsid w:val="00B652BB"/>
    <w:rsid w:val="00B6580B"/>
    <w:rsid w:val="00B65B98"/>
    <w:rsid w:val="00B65C6F"/>
    <w:rsid w:val="00B66372"/>
    <w:rsid w:val="00B67598"/>
    <w:rsid w:val="00B67E51"/>
    <w:rsid w:val="00B7099F"/>
    <w:rsid w:val="00B71D4E"/>
    <w:rsid w:val="00B722DA"/>
    <w:rsid w:val="00B72497"/>
    <w:rsid w:val="00B725A7"/>
    <w:rsid w:val="00B72862"/>
    <w:rsid w:val="00B72A68"/>
    <w:rsid w:val="00B72C8E"/>
    <w:rsid w:val="00B72E92"/>
    <w:rsid w:val="00B734C8"/>
    <w:rsid w:val="00B7373E"/>
    <w:rsid w:val="00B73846"/>
    <w:rsid w:val="00B751B0"/>
    <w:rsid w:val="00B7745E"/>
    <w:rsid w:val="00B7747C"/>
    <w:rsid w:val="00B776D7"/>
    <w:rsid w:val="00B80070"/>
    <w:rsid w:val="00B80326"/>
    <w:rsid w:val="00B80520"/>
    <w:rsid w:val="00B810DE"/>
    <w:rsid w:val="00B812BD"/>
    <w:rsid w:val="00B8237C"/>
    <w:rsid w:val="00B824D0"/>
    <w:rsid w:val="00B831E7"/>
    <w:rsid w:val="00B836CD"/>
    <w:rsid w:val="00B83CFC"/>
    <w:rsid w:val="00B84226"/>
    <w:rsid w:val="00B8499D"/>
    <w:rsid w:val="00B853A5"/>
    <w:rsid w:val="00B85516"/>
    <w:rsid w:val="00B85978"/>
    <w:rsid w:val="00B85A6C"/>
    <w:rsid w:val="00B85BC7"/>
    <w:rsid w:val="00B85D0B"/>
    <w:rsid w:val="00B86064"/>
    <w:rsid w:val="00B86449"/>
    <w:rsid w:val="00B87729"/>
    <w:rsid w:val="00B87811"/>
    <w:rsid w:val="00B90288"/>
    <w:rsid w:val="00B91C44"/>
    <w:rsid w:val="00B928B0"/>
    <w:rsid w:val="00B93188"/>
    <w:rsid w:val="00B93DBA"/>
    <w:rsid w:val="00B96E97"/>
    <w:rsid w:val="00B9706B"/>
    <w:rsid w:val="00B9753F"/>
    <w:rsid w:val="00B97BFF"/>
    <w:rsid w:val="00B97DA6"/>
    <w:rsid w:val="00BA091E"/>
    <w:rsid w:val="00BA0C06"/>
    <w:rsid w:val="00BA0CBD"/>
    <w:rsid w:val="00BA121A"/>
    <w:rsid w:val="00BA269B"/>
    <w:rsid w:val="00BA2E7B"/>
    <w:rsid w:val="00BA3351"/>
    <w:rsid w:val="00BA3648"/>
    <w:rsid w:val="00BA3AE4"/>
    <w:rsid w:val="00BA462D"/>
    <w:rsid w:val="00BA4BB0"/>
    <w:rsid w:val="00BA4D30"/>
    <w:rsid w:val="00BA4D78"/>
    <w:rsid w:val="00BA5097"/>
    <w:rsid w:val="00BA6560"/>
    <w:rsid w:val="00BA6FDC"/>
    <w:rsid w:val="00BA7CF2"/>
    <w:rsid w:val="00BB0078"/>
    <w:rsid w:val="00BB07EB"/>
    <w:rsid w:val="00BB1194"/>
    <w:rsid w:val="00BB126B"/>
    <w:rsid w:val="00BB153A"/>
    <w:rsid w:val="00BB1937"/>
    <w:rsid w:val="00BB2411"/>
    <w:rsid w:val="00BB2B85"/>
    <w:rsid w:val="00BB36B0"/>
    <w:rsid w:val="00BB40CA"/>
    <w:rsid w:val="00BB5825"/>
    <w:rsid w:val="00BB5A98"/>
    <w:rsid w:val="00BB5B32"/>
    <w:rsid w:val="00BB6FE2"/>
    <w:rsid w:val="00BB718B"/>
    <w:rsid w:val="00BB730C"/>
    <w:rsid w:val="00BB7A47"/>
    <w:rsid w:val="00BB7EFB"/>
    <w:rsid w:val="00BC0A13"/>
    <w:rsid w:val="00BC0B6D"/>
    <w:rsid w:val="00BC0C13"/>
    <w:rsid w:val="00BC16C0"/>
    <w:rsid w:val="00BC22B2"/>
    <w:rsid w:val="00BC269F"/>
    <w:rsid w:val="00BC2DA3"/>
    <w:rsid w:val="00BC3015"/>
    <w:rsid w:val="00BC323C"/>
    <w:rsid w:val="00BC4FF5"/>
    <w:rsid w:val="00BC5844"/>
    <w:rsid w:val="00BC584F"/>
    <w:rsid w:val="00BC5C57"/>
    <w:rsid w:val="00BC5C7C"/>
    <w:rsid w:val="00BC73EE"/>
    <w:rsid w:val="00BC796F"/>
    <w:rsid w:val="00BC7C4E"/>
    <w:rsid w:val="00BC7C51"/>
    <w:rsid w:val="00BD070A"/>
    <w:rsid w:val="00BD0757"/>
    <w:rsid w:val="00BD082E"/>
    <w:rsid w:val="00BD10C5"/>
    <w:rsid w:val="00BD1E45"/>
    <w:rsid w:val="00BD224C"/>
    <w:rsid w:val="00BD254E"/>
    <w:rsid w:val="00BD29BB"/>
    <w:rsid w:val="00BD2B31"/>
    <w:rsid w:val="00BD2D28"/>
    <w:rsid w:val="00BD2D60"/>
    <w:rsid w:val="00BD3351"/>
    <w:rsid w:val="00BD33C0"/>
    <w:rsid w:val="00BD3401"/>
    <w:rsid w:val="00BD3B46"/>
    <w:rsid w:val="00BD496F"/>
    <w:rsid w:val="00BD4F46"/>
    <w:rsid w:val="00BD60CD"/>
    <w:rsid w:val="00BD6308"/>
    <w:rsid w:val="00BD638B"/>
    <w:rsid w:val="00BD667E"/>
    <w:rsid w:val="00BD6E60"/>
    <w:rsid w:val="00BD7050"/>
    <w:rsid w:val="00BD7A82"/>
    <w:rsid w:val="00BE0F1E"/>
    <w:rsid w:val="00BE240F"/>
    <w:rsid w:val="00BE26A1"/>
    <w:rsid w:val="00BE307B"/>
    <w:rsid w:val="00BE33C5"/>
    <w:rsid w:val="00BE342E"/>
    <w:rsid w:val="00BE3BB7"/>
    <w:rsid w:val="00BE3DFF"/>
    <w:rsid w:val="00BE4C37"/>
    <w:rsid w:val="00BE4EF3"/>
    <w:rsid w:val="00BE4FF6"/>
    <w:rsid w:val="00BE5A12"/>
    <w:rsid w:val="00BE5A57"/>
    <w:rsid w:val="00BE5FE1"/>
    <w:rsid w:val="00BE7812"/>
    <w:rsid w:val="00BF0E1A"/>
    <w:rsid w:val="00BF14D1"/>
    <w:rsid w:val="00BF1544"/>
    <w:rsid w:val="00BF1B2D"/>
    <w:rsid w:val="00BF1F40"/>
    <w:rsid w:val="00BF34A0"/>
    <w:rsid w:val="00BF53CA"/>
    <w:rsid w:val="00BF58E7"/>
    <w:rsid w:val="00BF59B9"/>
    <w:rsid w:val="00BF5EE0"/>
    <w:rsid w:val="00BF60B3"/>
    <w:rsid w:val="00BF6360"/>
    <w:rsid w:val="00BF63BC"/>
    <w:rsid w:val="00BF72BE"/>
    <w:rsid w:val="00BF72DB"/>
    <w:rsid w:val="00BF7890"/>
    <w:rsid w:val="00BF7FDB"/>
    <w:rsid w:val="00C0003B"/>
    <w:rsid w:val="00C0038D"/>
    <w:rsid w:val="00C00E33"/>
    <w:rsid w:val="00C01354"/>
    <w:rsid w:val="00C01731"/>
    <w:rsid w:val="00C01848"/>
    <w:rsid w:val="00C01BA4"/>
    <w:rsid w:val="00C02394"/>
    <w:rsid w:val="00C029D6"/>
    <w:rsid w:val="00C02BAD"/>
    <w:rsid w:val="00C02DDC"/>
    <w:rsid w:val="00C037E6"/>
    <w:rsid w:val="00C03B99"/>
    <w:rsid w:val="00C046F5"/>
    <w:rsid w:val="00C04BD1"/>
    <w:rsid w:val="00C050B5"/>
    <w:rsid w:val="00C05C54"/>
    <w:rsid w:val="00C0605C"/>
    <w:rsid w:val="00C0677E"/>
    <w:rsid w:val="00C06AD2"/>
    <w:rsid w:val="00C106FC"/>
    <w:rsid w:val="00C108F8"/>
    <w:rsid w:val="00C10F54"/>
    <w:rsid w:val="00C12214"/>
    <w:rsid w:val="00C12914"/>
    <w:rsid w:val="00C12C27"/>
    <w:rsid w:val="00C13967"/>
    <w:rsid w:val="00C1411B"/>
    <w:rsid w:val="00C14BF6"/>
    <w:rsid w:val="00C15E85"/>
    <w:rsid w:val="00C1733A"/>
    <w:rsid w:val="00C17857"/>
    <w:rsid w:val="00C17FB4"/>
    <w:rsid w:val="00C207F7"/>
    <w:rsid w:val="00C20986"/>
    <w:rsid w:val="00C21BFB"/>
    <w:rsid w:val="00C22DD0"/>
    <w:rsid w:val="00C22DD7"/>
    <w:rsid w:val="00C23071"/>
    <w:rsid w:val="00C233F0"/>
    <w:rsid w:val="00C23B58"/>
    <w:rsid w:val="00C24101"/>
    <w:rsid w:val="00C24D59"/>
    <w:rsid w:val="00C254DA"/>
    <w:rsid w:val="00C26578"/>
    <w:rsid w:val="00C27349"/>
    <w:rsid w:val="00C27481"/>
    <w:rsid w:val="00C277A7"/>
    <w:rsid w:val="00C277E5"/>
    <w:rsid w:val="00C30075"/>
    <w:rsid w:val="00C30697"/>
    <w:rsid w:val="00C30C95"/>
    <w:rsid w:val="00C31010"/>
    <w:rsid w:val="00C32F42"/>
    <w:rsid w:val="00C332CA"/>
    <w:rsid w:val="00C332F3"/>
    <w:rsid w:val="00C33727"/>
    <w:rsid w:val="00C33735"/>
    <w:rsid w:val="00C34267"/>
    <w:rsid w:val="00C349B4"/>
    <w:rsid w:val="00C34C97"/>
    <w:rsid w:val="00C35A46"/>
    <w:rsid w:val="00C35EF9"/>
    <w:rsid w:val="00C36193"/>
    <w:rsid w:val="00C37DE2"/>
    <w:rsid w:val="00C41C06"/>
    <w:rsid w:val="00C42C5A"/>
    <w:rsid w:val="00C437BF"/>
    <w:rsid w:val="00C446BF"/>
    <w:rsid w:val="00C4483D"/>
    <w:rsid w:val="00C44A86"/>
    <w:rsid w:val="00C44F85"/>
    <w:rsid w:val="00C4580E"/>
    <w:rsid w:val="00C45D5B"/>
    <w:rsid w:val="00C4619E"/>
    <w:rsid w:val="00C47A9E"/>
    <w:rsid w:val="00C50099"/>
    <w:rsid w:val="00C5056C"/>
    <w:rsid w:val="00C5250D"/>
    <w:rsid w:val="00C52556"/>
    <w:rsid w:val="00C53556"/>
    <w:rsid w:val="00C54379"/>
    <w:rsid w:val="00C54486"/>
    <w:rsid w:val="00C57724"/>
    <w:rsid w:val="00C57AF8"/>
    <w:rsid w:val="00C57D10"/>
    <w:rsid w:val="00C604A7"/>
    <w:rsid w:val="00C6117B"/>
    <w:rsid w:val="00C61882"/>
    <w:rsid w:val="00C62471"/>
    <w:rsid w:val="00C63000"/>
    <w:rsid w:val="00C63518"/>
    <w:rsid w:val="00C63E05"/>
    <w:rsid w:val="00C649C0"/>
    <w:rsid w:val="00C64BE5"/>
    <w:rsid w:val="00C64D2D"/>
    <w:rsid w:val="00C65105"/>
    <w:rsid w:val="00C660C3"/>
    <w:rsid w:val="00C6613E"/>
    <w:rsid w:val="00C66177"/>
    <w:rsid w:val="00C6651A"/>
    <w:rsid w:val="00C67BD7"/>
    <w:rsid w:val="00C67C40"/>
    <w:rsid w:val="00C70A12"/>
    <w:rsid w:val="00C70DE7"/>
    <w:rsid w:val="00C714EA"/>
    <w:rsid w:val="00C7188F"/>
    <w:rsid w:val="00C71942"/>
    <w:rsid w:val="00C71B4F"/>
    <w:rsid w:val="00C71FA0"/>
    <w:rsid w:val="00C72232"/>
    <w:rsid w:val="00C748E2"/>
    <w:rsid w:val="00C75511"/>
    <w:rsid w:val="00C771CB"/>
    <w:rsid w:val="00C8026B"/>
    <w:rsid w:val="00C80C3C"/>
    <w:rsid w:val="00C80F92"/>
    <w:rsid w:val="00C82CEB"/>
    <w:rsid w:val="00C8304C"/>
    <w:rsid w:val="00C83174"/>
    <w:rsid w:val="00C83B84"/>
    <w:rsid w:val="00C85597"/>
    <w:rsid w:val="00C85E87"/>
    <w:rsid w:val="00C8660A"/>
    <w:rsid w:val="00C86D4E"/>
    <w:rsid w:val="00C86F16"/>
    <w:rsid w:val="00C870D6"/>
    <w:rsid w:val="00C90495"/>
    <w:rsid w:val="00C90A14"/>
    <w:rsid w:val="00C91154"/>
    <w:rsid w:val="00C91AFE"/>
    <w:rsid w:val="00C91B2D"/>
    <w:rsid w:val="00C91BD1"/>
    <w:rsid w:val="00C9276A"/>
    <w:rsid w:val="00C92B81"/>
    <w:rsid w:val="00C9327C"/>
    <w:rsid w:val="00C938A1"/>
    <w:rsid w:val="00C93BCD"/>
    <w:rsid w:val="00C93FA9"/>
    <w:rsid w:val="00C9450E"/>
    <w:rsid w:val="00C9504A"/>
    <w:rsid w:val="00C959F8"/>
    <w:rsid w:val="00C95C73"/>
    <w:rsid w:val="00C95DCD"/>
    <w:rsid w:val="00CA066E"/>
    <w:rsid w:val="00CA12C2"/>
    <w:rsid w:val="00CA1DBA"/>
    <w:rsid w:val="00CA214D"/>
    <w:rsid w:val="00CA2F02"/>
    <w:rsid w:val="00CA3270"/>
    <w:rsid w:val="00CA4201"/>
    <w:rsid w:val="00CA4A1C"/>
    <w:rsid w:val="00CA4AA7"/>
    <w:rsid w:val="00CA4AEC"/>
    <w:rsid w:val="00CA4F02"/>
    <w:rsid w:val="00CA601D"/>
    <w:rsid w:val="00CA63A9"/>
    <w:rsid w:val="00CA65BF"/>
    <w:rsid w:val="00CA67F9"/>
    <w:rsid w:val="00CA7A3A"/>
    <w:rsid w:val="00CA7E91"/>
    <w:rsid w:val="00CB05A7"/>
    <w:rsid w:val="00CB08B6"/>
    <w:rsid w:val="00CB15D9"/>
    <w:rsid w:val="00CB21CB"/>
    <w:rsid w:val="00CB221D"/>
    <w:rsid w:val="00CB2262"/>
    <w:rsid w:val="00CB2787"/>
    <w:rsid w:val="00CB2882"/>
    <w:rsid w:val="00CB2CC2"/>
    <w:rsid w:val="00CB303B"/>
    <w:rsid w:val="00CB3414"/>
    <w:rsid w:val="00CB345F"/>
    <w:rsid w:val="00CB4424"/>
    <w:rsid w:val="00CB4E70"/>
    <w:rsid w:val="00CB592D"/>
    <w:rsid w:val="00CB5DC6"/>
    <w:rsid w:val="00CB7855"/>
    <w:rsid w:val="00CB7A9E"/>
    <w:rsid w:val="00CB7B1D"/>
    <w:rsid w:val="00CB7D85"/>
    <w:rsid w:val="00CB7EBD"/>
    <w:rsid w:val="00CC0B18"/>
    <w:rsid w:val="00CC0D27"/>
    <w:rsid w:val="00CC1EC0"/>
    <w:rsid w:val="00CC2AA1"/>
    <w:rsid w:val="00CC3573"/>
    <w:rsid w:val="00CC38FE"/>
    <w:rsid w:val="00CC4637"/>
    <w:rsid w:val="00CC4755"/>
    <w:rsid w:val="00CC4DBE"/>
    <w:rsid w:val="00CC5974"/>
    <w:rsid w:val="00CC602E"/>
    <w:rsid w:val="00CC63AC"/>
    <w:rsid w:val="00CC6622"/>
    <w:rsid w:val="00CC6E17"/>
    <w:rsid w:val="00CC733E"/>
    <w:rsid w:val="00CC79D8"/>
    <w:rsid w:val="00CD1E6E"/>
    <w:rsid w:val="00CD22B6"/>
    <w:rsid w:val="00CD32E1"/>
    <w:rsid w:val="00CD34B7"/>
    <w:rsid w:val="00CD45C8"/>
    <w:rsid w:val="00CD4A7F"/>
    <w:rsid w:val="00CD4AF0"/>
    <w:rsid w:val="00CD535D"/>
    <w:rsid w:val="00CD55F1"/>
    <w:rsid w:val="00CD5DC5"/>
    <w:rsid w:val="00CD6080"/>
    <w:rsid w:val="00CD7488"/>
    <w:rsid w:val="00CD7980"/>
    <w:rsid w:val="00CD7D4D"/>
    <w:rsid w:val="00CE0396"/>
    <w:rsid w:val="00CE18AE"/>
    <w:rsid w:val="00CE1E19"/>
    <w:rsid w:val="00CE20DE"/>
    <w:rsid w:val="00CE296A"/>
    <w:rsid w:val="00CE2BB2"/>
    <w:rsid w:val="00CE2E91"/>
    <w:rsid w:val="00CE3641"/>
    <w:rsid w:val="00CE3890"/>
    <w:rsid w:val="00CE4487"/>
    <w:rsid w:val="00CE5F51"/>
    <w:rsid w:val="00CE6619"/>
    <w:rsid w:val="00CE6B79"/>
    <w:rsid w:val="00CE6C69"/>
    <w:rsid w:val="00CF02FB"/>
    <w:rsid w:val="00CF07C8"/>
    <w:rsid w:val="00CF0DFB"/>
    <w:rsid w:val="00CF1C3B"/>
    <w:rsid w:val="00CF3256"/>
    <w:rsid w:val="00CF3B25"/>
    <w:rsid w:val="00CF3DDC"/>
    <w:rsid w:val="00CF47B4"/>
    <w:rsid w:val="00CF4AEB"/>
    <w:rsid w:val="00CF5AAE"/>
    <w:rsid w:val="00CF5D76"/>
    <w:rsid w:val="00CF62B8"/>
    <w:rsid w:val="00CF6D43"/>
    <w:rsid w:val="00CF7E6A"/>
    <w:rsid w:val="00D004C9"/>
    <w:rsid w:val="00D013A3"/>
    <w:rsid w:val="00D01489"/>
    <w:rsid w:val="00D0191A"/>
    <w:rsid w:val="00D02109"/>
    <w:rsid w:val="00D0232C"/>
    <w:rsid w:val="00D0273E"/>
    <w:rsid w:val="00D02D97"/>
    <w:rsid w:val="00D031F3"/>
    <w:rsid w:val="00D0379A"/>
    <w:rsid w:val="00D03D33"/>
    <w:rsid w:val="00D03E06"/>
    <w:rsid w:val="00D0447A"/>
    <w:rsid w:val="00D045FB"/>
    <w:rsid w:val="00D048AB"/>
    <w:rsid w:val="00D04E71"/>
    <w:rsid w:val="00D053CF"/>
    <w:rsid w:val="00D05728"/>
    <w:rsid w:val="00D0626C"/>
    <w:rsid w:val="00D063AD"/>
    <w:rsid w:val="00D071BC"/>
    <w:rsid w:val="00D1080B"/>
    <w:rsid w:val="00D1168E"/>
    <w:rsid w:val="00D11B1D"/>
    <w:rsid w:val="00D1289E"/>
    <w:rsid w:val="00D1302C"/>
    <w:rsid w:val="00D14A8A"/>
    <w:rsid w:val="00D14C85"/>
    <w:rsid w:val="00D17137"/>
    <w:rsid w:val="00D17702"/>
    <w:rsid w:val="00D20FBF"/>
    <w:rsid w:val="00D2129A"/>
    <w:rsid w:val="00D21A72"/>
    <w:rsid w:val="00D22608"/>
    <w:rsid w:val="00D22A00"/>
    <w:rsid w:val="00D23760"/>
    <w:rsid w:val="00D23B48"/>
    <w:rsid w:val="00D23F5A"/>
    <w:rsid w:val="00D2470F"/>
    <w:rsid w:val="00D25444"/>
    <w:rsid w:val="00D25E1F"/>
    <w:rsid w:val="00D25E3B"/>
    <w:rsid w:val="00D2672B"/>
    <w:rsid w:val="00D26BE0"/>
    <w:rsid w:val="00D27F30"/>
    <w:rsid w:val="00D27FEF"/>
    <w:rsid w:val="00D31273"/>
    <w:rsid w:val="00D31893"/>
    <w:rsid w:val="00D31B27"/>
    <w:rsid w:val="00D3214A"/>
    <w:rsid w:val="00D322FB"/>
    <w:rsid w:val="00D3289A"/>
    <w:rsid w:val="00D32F55"/>
    <w:rsid w:val="00D32FD5"/>
    <w:rsid w:val="00D3404E"/>
    <w:rsid w:val="00D3471C"/>
    <w:rsid w:val="00D3531D"/>
    <w:rsid w:val="00D359AD"/>
    <w:rsid w:val="00D35E15"/>
    <w:rsid w:val="00D373CC"/>
    <w:rsid w:val="00D407C6"/>
    <w:rsid w:val="00D4116E"/>
    <w:rsid w:val="00D413D3"/>
    <w:rsid w:val="00D41909"/>
    <w:rsid w:val="00D424B2"/>
    <w:rsid w:val="00D42915"/>
    <w:rsid w:val="00D42A50"/>
    <w:rsid w:val="00D4300D"/>
    <w:rsid w:val="00D43F47"/>
    <w:rsid w:val="00D44088"/>
    <w:rsid w:val="00D44136"/>
    <w:rsid w:val="00D4476F"/>
    <w:rsid w:val="00D44B36"/>
    <w:rsid w:val="00D44FD3"/>
    <w:rsid w:val="00D45B0F"/>
    <w:rsid w:val="00D4612A"/>
    <w:rsid w:val="00D46D6C"/>
    <w:rsid w:val="00D4789C"/>
    <w:rsid w:val="00D47D83"/>
    <w:rsid w:val="00D504E6"/>
    <w:rsid w:val="00D50758"/>
    <w:rsid w:val="00D5116D"/>
    <w:rsid w:val="00D51940"/>
    <w:rsid w:val="00D51B77"/>
    <w:rsid w:val="00D5219C"/>
    <w:rsid w:val="00D52977"/>
    <w:rsid w:val="00D52A59"/>
    <w:rsid w:val="00D53495"/>
    <w:rsid w:val="00D536D8"/>
    <w:rsid w:val="00D54018"/>
    <w:rsid w:val="00D54138"/>
    <w:rsid w:val="00D54BDE"/>
    <w:rsid w:val="00D55BF2"/>
    <w:rsid w:val="00D5643B"/>
    <w:rsid w:val="00D56D39"/>
    <w:rsid w:val="00D5786A"/>
    <w:rsid w:val="00D6026C"/>
    <w:rsid w:val="00D60895"/>
    <w:rsid w:val="00D60A3F"/>
    <w:rsid w:val="00D60ADA"/>
    <w:rsid w:val="00D60E2A"/>
    <w:rsid w:val="00D6127A"/>
    <w:rsid w:val="00D616D8"/>
    <w:rsid w:val="00D61D6C"/>
    <w:rsid w:val="00D629CD"/>
    <w:rsid w:val="00D62C14"/>
    <w:rsid w:val="00D64C2A"/>
    <w:rsid w:val="00D64D33"/>
    <w:rsid w:val="00D64E32"/>
    <w:rsid w:val="00D65716"/>
    <w:rsid w:val="00D6628E"/>
    <w:rsid w:val="00D663FE"/>
    <w:rsid w:val="00D66EC2"/>
    <w:rsid w:val="00D6727B"/>
    <w:rsid w:val="00D67A16"/>
    <w:rsid w:val="00D70625"/>
    <w:rsid w:val="00D727FB"/>
    <w:rsid w:val="00D743FE"/>
    <w:rsid w:val="00D7453E"/>
    <w:rsid w:val="00D75A48"/>
    <w:rsid w:val="00D76AB5"/>
    <w:rsid w:val="00D76AB6"/>
    <w:rsid w:val="00D76BEC"/>
    <w:rsid w:val="00D77531"/>
    <w:rsid w:val="00D77E4A"/>
    <w:rsid w:val="00D817F2"/>
    <w:rsid w:val="00D819BA"/>
    <w:rsid w:val="00D8363B"/>
    <w:rsid w:val="00D84883"/>
    <w:rsid w:val="00D84E24"/>
    <w:rsid w:val="00D85922"/>
    <w:rsid w:val="00D85A9B"/>
    <w:rsid w:val="00D85F44"/>
    <w:rsid w:val="00D86052"/>
    <w:rsid w:val="00D8616D"/>
    <w:rsid w:val="00D862A4"/>
    <w:rsid w:val="00D87159"/>
    <w:rsid w:val="00D877CE"/>
    <w:rsid w:val="00D87B4E"/>
    <w:rsid w:val="00D87D02"/>
    <w:rsid w:val="00D87F6E"/>
    <w:rsid w:val="00D90759"/>
    <w:rsid w:val="00D9077D"/>
    <w:rsid w:val="00D913A0"/>
    <w:rsid w:val="00D91544"/>
    <w:rsid w:val="00D91B8C"/>
    <w:rsid w:val="00D92288"/>
    <w:rsid w:val="00D93219"/>
    <w:rsid w:val="00D94466"/>
    <w:rsid w:val="00D95373"/>
    <w:rsid w:val="00D953B5"/>
    <w:rsid w:val="00D95523"/>
    <w:rsid w:val="00D955DA"/>
    <w:rsid w:val="00D96123"/>
    <w:rsid w:val="00D966C5"/>
    <w:rsid w:val="00D96DC7"/>
    <w:rsid w:val="00D97568"/>
    <w:rsid w:val="00D977FD"/>
    <w:rsid w:val="00D978A5"/>
    <w:rsid w:val="00DA01D1"/>
    <w:rsid w:val="00DA11A6"/>
    <w:rsid w:val="00DA1299"/>
    <w:rsid w:val="00DA1B17"/>
    <w:rsid w:val="00DA2531"/>
    <w:rsid w:val="00DA34A2"/>
    <w:rsid w:val="00DA3F15"/>
    <w:rsid w:val="00DA40EE"/>
    <w:rsid w:val="00DA49FB"/>
    <w:rsid w:val="00DA4A5C"/>
    <w:rsid w:val="00DA643B"/>
    <w:rsid w:val="00DA7878"/>
    <w:rsid w:val="00DB0D8C"/>
    <w:rsid w:val="00DB109D"/>
    <w:rsid w:val="00DB19FB"/>
    <w:rsid w:val="00DB1BCB"/>
    <w:rsid w:val="00DB21A5"/>
    <w:rsid w:val="00DB2F1F"/>
    <w:rsid w:val="00DB35EB"/>
    <w:rsid w:val="00DB3DE3"/>
    <w:rsid w:val="00DB44CA"/>
    <w:rsid w:val="00DB471F"/>
    <w:rsid w:val="00DB4873"/>
    <w:rsid w:val="00DB51FA"/>
    <w:rsid w:val="00DB538B"/>
    <w:rsid w:val="00DB55B7"/>
    <w:rsid w:val="00DB5823"/>
    <w:rsid w:val="00DB69DC"/>
    <w:rsid w:val="00DB6AB7"/>
    <w:rsid w:val="00DB76CC"/>
    <w:rsid w:val="00DB7AD4"/>
    <w:rsid w:val="00DC03DE"/>
    <w:rsid w:val="00DC07FC"/>
    <w:rsid w:val="00DC0903"/>
    <w:rsid w:val="00DC0C2E"/>
    <w:rsid w:val="00DC10CF"/>
    <w:rsid w:val="00DC132C"/>
    <w:rsid w:val="00DC1C27"/>
    <w:rsid w:val="00DC22CF"/>
    <w:rsid w:val="00DC22F7"/>
    <w:rsid w:val="00DC2A4F"/>
    <w:rsid w:val="00DC3CD4"/>
    <w:rsid w:val="00DC4A05"/>
    <w:rsid w:val="00DC5FE9"/>
    <w:rsid w:val="00DC6174"/>
    <w:rsid w:val="00DC7B1E"/>
    <w:rsid w:val="00DC7F85"/>
    <w:rsid w:val="00DC7FAF"/>
    <w:rsid w:val="00DD01D7"/>
    <w:rsid w:val="00DD0440"/>
    <w:rsid w:val="00DD174C"/>
    <w:rsid w:val="00DD3C80"/>
    <w:rsid w:val="00DD3F54"/>
    <w:rsid w:val="00DD4CA1"/>
    <w:rsid w:val="00DD5222"/>
    <w:rsid w:val="00DD5745"/>
    <w:rsid w:val="00DD62C1"/>
    <w:rsid w:val="00DD68EB"/>
    <w:rsid w:val="00DD6FB9"/>
    <w:rsid w:val="00DE1F27"/>
    <w:rsid w:val="00DE220A"/>
    <w:rsid w:val="00DE2889"/>
    <w:rsid w:val="00DE3BF5"/>
    <w:rsid w:val="00DE43F3"/>
    <w:rsid w:val="00DE452F"/>
    <w:rsid w:val="00DE5543"/>
    <w:rsid w:val="00DE6BD6"/>
    <w:rsid w:val="00DE6C63"/>
    <w:rsid w:val="00DE71ED"/>
    <w:rsid w:val="00DE7390"/>
    <w:rsid w:val="00DE7577"/>
    <w:rsid w:val="00DE77C4"/>
    <w:rsid w:val="00DE7A90"/>
    <w:rsid w:val="00DF00DF"/>
    <w:rsid w:val="00DF03A4"/>
    <w:rsid w:val="00DF0517"/>
    <w:rsid w:val="00DF0BB5"/>
    <w:rsid w:val="00DF1507"/>
    <w:rsid w:val="00DF157C"/>
    <w:rsid w:val="00DF273E"/>
    <w:rsid w:val="00DF2B4E"/>
    <w:rsid w:val="00DF3C33"/>
    <w:rsid w:val="00DF3D6A"/>
    <w:rsid w:val="00DF4275"/>
    <w:rsid w:val="00DF49FB"/>
    <w:rsid w:val="00DF505A"/>
    <w:rsid w:val="00DF561C"/>
    <w:rsid w:val="00DF5741"/>
    <w:rsid w:val="00DF5DD7"/>
    <w:rsid w:val="00DF6111"/>
    <w:rsid w:val="00DF672B"/>
    <w:rsid w:val="00DF7A07"/>
    <w:rsid w:val="00DF7CE5"/>
    <w:rsid w:val="00E001E9"/>
    <w:rsid w:val="00E00E7D"/>
    <w:rsid w:val="00E0144C"/>
    <w:rsid w:val="00E01B95"/>
    <w:rsid w:val="00E02173"/>
    <w:rsid w:val="00E0298B"/>
    <w:rsid w:val="00E02F05"/>
    <w:rsid w:val="00E03755"/>
    <w:rsid w:val="00E03F76"/>
    <w:rsid w:val="00E0469D"/>
    <w:rsid w:val="00E05009"/>
    <w:rsid w:val="00E0526C"/>
    <w:rsid w:val="00E058F8"/>
    <w:rsid w:val="00E06281"/>
    <w:rsid w:val="00E064DF"/>
    <w:rsid w:val="00E06B30"/>
    <w:rsid w:val="00E06DCB"/>
    <w:rsid w:val="00E074A6"/>
    <w:rsid w:val="00E07FB3"/>
    <w:rsid w:val="00E10EE2"/>
    <w:rsid w:val="00E11703"/>
    <w:rsid w:val="00E11CF9"/>
    <w:rsid w:val="00E128C4"/>
    <w:rsid w:val="00E129BC"/>
    <w:rsid w:val="00E134CE"/>
    <w:rsid w:val="00E13CFD"/>
    <w:rsid w:val="00E14331"/>
    <w:rsid w:val="00E14C89"/>
    <w:rsid w:val="00E14EEB"/>
    <w:rsid w:val="00E1527E"/>
    <w:rsid w:val="00E1578D"/>
    <w:rsid w:val="00E16993"/>
    <w:rsid w:val="00E16B5F"/>
    <w:rsid w:val="00E20079"/>
    <w:rsid w:val="00E202EF"/>
    <w:rsid w:val="00E20FA5"/>
    <w:rsid w:val="00E21E92"/>
    <w:rsid w:val="00E222A9"/>
    <w:rsid w:val="00E228F5"/>
    <w:rsid w:val="00E23EFF"/>
    <w:rsid w:val="00E24498"/>
    <w:rsid w:val="00E24D72"/>
    <w:rsid w:val="00E24F6A"/>
    <w:rsid w:val="00E250A1"/>
    <w:rsid w:val="00E26039"/>
    <w:rsid w:val="00E263E1"/>
    <w:rsid w:val="00E26803"/>
    <w:rsid w:val="00E2721D"/>
    <w:rsid w:val="00E273C7"/>
    <w:rsid w:val="00E27514"/>
    <w:rsid w:val="00E2799F"/>
    <w:rsid w:val="00E27AF1"/>
    <w:rsid w:val="00E300A7"/>
    <w:rsid w:val="00E306FD"/>
    <w:rsid w:val="00E30840"/>
    <w:rsid w:val="00E3098A"/>
    <w:rsid w:val="00E3147B"/>
    <w:rsid w:val="00E31779"/>
    <w:rsid w:val="00E32584"/>
    <w:rsid w:val="00E3273C"/>
    <w:rsid w:val="00E328A4"/>
    <w:rsid w:val="00E3359A"/>
    <w:rsid w:val="00E339D0"/>
    <w:rsid w:val="00E33FFD"/>
    <w:rsid w:val="00E34549"/>
    <w:rsid w:val="00E351DD"/>
    <w:rsid w:val="00E3567D"/>
    <w:rsid w:val="00E36429"/>
    <w:rsid w:val="00E36D34"/>
    <w:rsid w:val="00E3701A"/>
    <w:rsid w:val="00E40854"/>
    <w:rsid w:val="00E40D56"/>
    <w:rsid w:val="00E40F32"/>
    <w:rsid w:val="00E41453"/>
    <w:rsid w:val="00E41529"/>
    <w:rsid w:val="00E418D7"/>
    <w:rsid w:val="00E42627"/>
    <w:rsid w:val="00E42D2A"/>
    <w:rsid w:val="00E42DD3"/>
    <w:rsid w:val="00E42DFE"/>
    <w:rsid w:val="00E437AA"/>
    <w:rsid w:val="00E43E24"/>
    <w:rsid w:val="00E43F55"/>
    <w:rsid w:val="00E441C4"/>
    <w:rsid w:val="00E44724"/>
    <w:rsid w:val="00E44D31"/>
    <w:rsid w:val="00E44ED1"/>
    <w:rsid w:val="00E453F7"/>
    <w:rsid w:val="00E45714"/>
    <w:rsid w:val="00E457CE"/>
    <w:rsid w:val="00E45C8B"/>
    <w:rsid w:val="00E46122"/>
    <w:rsid w:val="00E46EDE"/>
    <w:rsid w:val="00E474A2"/>
    <w:rsid w:val="00E50C1A"/>
    <w:rsid w:val="00E516D5"/>
    <w:rsid w:val="00E5183A"/>
    <w:rsid w:val="00E52113"/>
    <w:rsid w:val="00E52420"/>
    <w:rsid w:val="00E5297F"/>
    <w:rsid w:val="00E52BAD"/>
    <w:rsid w:val="00E53060"/>
    <w:rsid w:val="00E533A2"/>
    <w:rsid w:val="00E534C9"/>
    <w:rsid w:val="00E53D67"/>
    <w:rsid w:val="00E544C9"/>
    <w:rsid w:val="00E54503"/>
    <w:rsid w:val="00E54CD7"/>
    <w:rsid w:val="00E55049"/>
    <w:rsid w:val="00E55D43"/>
    <w:rsid w:val="00E573C9"/>
    <w:rsid w:val="00E5777A"/>
    <w:rsid w:val="00E60824"/>
    <w:rsid w:val="00E617F6"/>
    <w:rsid w:val="00E61910"/>
    <w:rsid w:val="00E61D53"/>
    <w:rsid w:val="00E62D86"/>
    <w:rsid w:val="00E63D35"/>
    <w:rsid w:val="00E641F5"/>
    <w:rsid w:val="00E6430B"/>
    <w:rsid w:val="00E66D2E"/>
    <w:rsid w:val="00E675F8"/>
    <w:rsid w:val="00E70A4B"/>
    <w:rsid w:val="00E71089"/>
    <w:rsid w:val="00E71113"/>
    <w:rsid w:val="00E71BF1"/>
    <w:rsid w:val="00E71F29"/>
    <w:rsid w:val="00E721FD"/>
    <w:rsid w:val="00E72536"/>
    <w:rsid w:val="00E72814"/>
    <w:rsid w:val="00E72820"/>
    <w:rsid w:val="00E740A9"/>
    <w:rsid w:val="00E74B7E"/>
    <w:rsid w:val="00E754FB"/>
    <w:rsid w:val="00E75DB9"/>
    <w:rsid w:val="00E75DE5"/>
    <w:rsid w:val="00E75E3C"/>
    <w:rsid w:val="00E77AFA"/>
    <w:rsid w:val="00E80551"/>
    <w:rsid w:val="00E80EDA"/>
    <w:rsid w:val="00E81198"/>
    <w:rsid w:val="00E81659"/>
    <w:rsid w:val="00E82490"/>
    <w:rsid w:val="00E828A7"/>
    <w:rsid w:val="00E83C48"/>
    <w:rsid w:val="00E83F7D"/>
    <w:rsid w:val="00E84228"/>
    <w:rsid w:val="00E8494C"/>
    <w:rsid w:val="00E866F7"/>
    <w:rsid w:val="00E91115"/>
    <w:rsid w:val="00E914A9"/>
    <w:rsid w:val="00E917AE"/>
    <w:rsid w:val="00E91935"/>
    <w:rsid w:val="00E91A6E"/>
    <w:rsid w:val="00E91C36"/>
    <w:rsid w:val="00E921B5"/>
    <w:rsid w:val="00E9277A"/>
    <w:rsid w:val="00E92E1F"/>
    <w:rsid w:val="00E9527B"/>
    <w:rsid w:val="00E956D8"/>
    <w:rsid w:val="00E95A9A"/>
    <w:rsid w:val="00E968BD"/>
    <w:rsid w:val="00EA021E"/>
    <w:rsid w:val="00EA1852"/>
    <w:rsid w:val="00EA1B96"/>
    <w:rsid w:val="00EA1F8E"/>
    <w:rsid w:val="00EA28D2"/>
    <w:rsid w:val="00EA2CFB"/>
    <w:rsid w:val="00EA3585"/>
    <w:rsid w:val="00EA5878"/>
    <w:rsid w:val="00EA5932"/>
    <w:rsid w:val="00EA5984"/>
    <w:rsid w:val="00EA5E0F"/>
    <w:rsid w:val="00EA64C2"/>
    <w:rsid w:val="00EA6838"/>
    <w:rsid w:val="00EA6B6B"/>
    <w:rsid w:val="00EA6F62"/>
    <w:rsid w:val="00EA714A"/>
    <w:rsid w:val="00EA7786"/>
    <w:rsid w:val="00EB02D0"/>
    <w:rsid w:val="00EB07EF"/>
    <w:rsid w:val="00EB0FB2"/>
    <w:rsid w:val="00EB159B"/>
    <w:rsid w:val="00EB170A"/>
    <w:rsid w:val="00EB2855"/>
    <w:rsid w:val="00EB3098"/>
    <w:rsid w:val="00EB36FA"/>
    <w:rsid w:val="00EB3835"/>
    <w:rsid w:val="00EB3ED9"/>
    <w:rsid w:val="00EB3F71"/>
    <w:rsid w:val="00EB4718"/>
    <w:rsid w:val="00EB4C16"/>
    <w:rsid w:val="00EB4CA4"/>
    <w:rsid w:val="00EB51D4"/>
    <w:rsid w:val="00EB6BD2"/>
    <w:rsid w:val="00EB6C86"/>
    <w:rsid w:val="00EB6C9F"/>
    <w:rsid w:val="00EB7003"/>
    <w:rsid w:val="00EB765D"/>
    <w:rsid w:val="00EB777E"/>
    <w:rsid w:val="00EC14A3"/>
    <w:rsid w:val="00EC17A3"/>
    <w:rsid w:val="00EC1BC2"/>
    <w:rsid w:val="00EC1C19"/>
    <w:rsid w:val="00EC265D"/>
    <w:rsid w:val="00EC38B0"/>
    <w:rsid w:val="00EC3A09"/>
    <w:rsid w:val="00EC4394"/>
    <w:rsid w:val="00EC4BBA"/>
    <w:rsid w:val="00EC4E95"/>
    <w:rsid w:val="00EC5249"/>
    <w:rsid w:val="00EC54CD"/>
    <w:rsid w:val="00EC56B9"/>
    <w:rsid w:val="00EC5DDC"/>
    <w:rsid w:val="00EC620B"/>
    <w:rsid w:val="00EC636E"/>
    <w:rsid w:val="00EC6530"/>
    <w:rsid w:val="00EC66DB"/>
    <w:rsid w:val="00EC68D4"/>
    <w:rsid w:val="00ED0111"/>
    <w:rsid w:val="00ED0CFA"/>
    <w:rsid w:val="00ED0EA8"/>
    <w:rsid w:val="00ED1837"/>
    <w:rsid w:val="00ED1F74"/>
    <w:rsid w:val="00ED3C47"/>
    <w:rsid w:val="00ED3D5D"/>
    <w:rsid w:val="00ED40B1"/>
    <w:rsid w:val="00ED4DAD"/>
    <w:rsid w:val="00ED5590"/>
    <w:rsid w:val="00ED627E"/>
    <w:rsid w:val="00ED63E2"/>
    <w:rsid w:val="00ED7076"/>
    <w:rsid w:val="00ED7142"/>
    <w:rsid w:val="00ED75A1"/>
    <w:rsid w:val="00ED7A1C"/>
    <w:rsid w:val="00EE1FFE"/>
    <w:rsid w:val="00EE310A"/>
    <w:rsid w:val="00EE389D"/>
    <w:rsid w:val="00EE4D33"/>
    <w:rsid w:val="00EE530D"/>
    <w:rsid w:val="00EE6A2C"/>
    <w:rsid w:val="00EE6BE9"/>
    <w:rsid w:val="00EE707E"/>
    <w:rsid w:val="00EE781F"/>
    <w:rsid w:val="00EE793E"/>
    <w:rsid w:val="00EF03AF"/>
    <w:rsid w:val="00EF0425"/>
    <w:rsid w:val="00EF0F32"/>
    <w:rsid w:val="00EF16ED"/>
    <w:rsid w:val="00EF17B9"/>
    <w:rsid w:val="00EF1B48"/>
    <w:rsid w:val="00EF1DC0"/>
    <w:rsid w:val="00EF1E01"/>
    <w:rsid w:val="00EF30E3"/>
    <w:rsid w:val="00EF3453"/>
    <w:rsid w:val="00EF34CD"/>
    <w:rsid w:val="00EF39C0"/>
    <w:rsid w:val="00EF3F51"/>
    <w:rsid w:val="00EF514C"/>
    <w:rsid w:val="00EF60D1"/>
    <w:rsid w:val="00EF61BE"/>
    <w:rsid w:val="00EF6ABD"/>
    <w:rsid w:val="00EF6AF9"/>
    <w:rsid w:val="00EF707A"/>
    <w:rsid w:val="00F001EB"/>
    <w:rsid w:val="00F009D4"/>
    <w:rsid w:val="00F00B6F"/>
    <w:rsid w:val="00F01288"/>
    <w:rsid w:val="00F01548"/>
    <w:rsid w:val="00F01A80"/>
    <w:rsid w:val="00F01B2A"/>
    <w:rsid w:val="00F031B7"/>
    <w:rsid w:val="00F031F7"/>
    <w:rsid w:val="00F03484"/>
    <w:rsid w:val="00F034CC"/>
    <w:rsid w:val="00F036D3"/>
    <w:rsid w:val="00F03C95"/>
    <w:rsid w:val="00F03CB8"/>
    <w:rsid w:val="00F03EB6"/>
    <w:rsid w:val="00F03FD0"/>
    <w:rsid w:val="00F0667A"/>
    <w:rsid w:val="00F06C54"/>
    <w:rsid w:val="00F06DB0"/>
    <w:rsid w:val="00F10384"/>
    <w:rsid w:val="00F1209D"/>
    <w:rsid w:val="00F120AF"/>
    <w:rsid w:val="00F1210B"/>
    <w:rsid w:val="00F12A92"/>
    <w:rsid w:val="00F13324"/>
    <w:rsid w:val="00F13766"/>
    <w:rsid w:val="00F14DC3"/>
    <w:rsid w:val="00F14FB3"/>
    <w:rsid w:val="00F1541F"/>
    <w:rsid w:val="00F156B0"/>
    <w:rsid w:val="00F15AF1"/>
    <w:rsid w:val="00F15BD3"/>
    <w:rsid w:val="00F1605B"/>
    <w:rsid w:val="00F1614B"/>
    <w:rsid w:val="00F162DC"/>
    <w:rsid w:val="00F163DC"/>
    <w:rsid w:val="00F16681"/>
    <w:rsid w:val="00F1676A"/>
    <w:rsid w:val="00F17185"/>
    <w:rsid w:val="00F177FC"/>
    <w:rsid w:val="00F205B2"/>
    <w:rsid w:val="00F20A29"/>
    <w:rsid w:val="00F20A30"/>
    <w:rsid w:val="00F21A1C"/>
    <w:rsid w:val="00F2206D"/>
    <w:rsid w:val="00F2227E"/>
    <w:rsid w:val="00F2239A"/>
    <w:rsid w:val="00F2290D"/>
    <w:rsid w:val="00F22AF1"/>
    <w:rsid w:val="00F24284"/>
    <w:rsid w:val="00F246C5"/>
    <w:rsid w:val="00F24D6B"/>
    <w:rsid w:val="00F2545E"/>
    <w:rsid w:val="00F26B2C"/>
    <w:rsid w:val="00F26D8C"/>
    <w:rsid w:val="00F27155"/>
    <w:rsid w:val="00F27ABC"/>
    <w:rsid w:val="00F30AD8"/>
    <w:rsid w:val="00F31A2D"/>
    <w:rsid w:val="00F31D3A"/>
    <w:rsid w:val="00F3232A"/>
    <w:rsid w:val="00F3305F"/>
    <w:rsid w:val="00F33258"/>
    <w:rsid w:val="00F3336B"/>
    <w:rsid w:val="00F33C53"/>
    <w:rsid w:val="00F34526"/>
    <w:rsid w:val="00F35FF8"/>
    <w:rsid w:val="00F36782"/>
    <w:rsid w:val="00F368CB"/>
    <w:rsid w:val="00F3789F"/>
    <w:rsid w:val="00F4086D"/>
    <w:rsid w:val="00F40E86"/>
    <w:rsid w:val="00F412B6"/>
    <w:rsid w:val="00F41499"/>
    <w:rsid w:val="00F423BC"/>
    <w:rsid w:val="00F427CA"/>
    <w:rsid w:val="00F42A58"/>
    <w:rsid w:val="00F440B9"/>
    <w:rsid w:val="00F446DC"/>
    <w:rsid w:val="00F44C69"/>
    <w:rsid w:val="00F44DDC"/>
    <w:rsid w:val="00F4539F"/>
    <w:rsid w:val="00F457A1"/>
    <w:rsid w:val="00F45DB9"/>
    <w:rsid w:val="00F46125"/>
    <w:rsid w:val="00F463A6"/>
    <w:rsid w:val="00F46713"/>
    <w:rsid w:val="00F46DB1"/>
    <w:rsid w:val="00F47317"/>
    <w:rsid w:val="00F5015B"/>
    <w:rsid w:val="00F50C97"/>
    <w:rsid w:val="00F50FC7"/>
    <w:rsid w:val="00F52AFD"/>
    <w:rsid w:val="00F535A5"/>
    <w:rsid w:val="00F54547"/>
    <w:rsid w:val="00F5460F"/>
    <w:rsid w:val="00F54E56"/>
    <w:rsid w:val="00F55AFA"/>
    <w:rsid w:val="00F55FB8"/>
    <w:rsid w:val="00F56516"/>
    <w:rsid w:val="00F569B9"/>
    <w:rsid w:val="00F57532"/>
    <w:rsid w:val="00F5773E"/>
    <w:rsid w:val="00F57952"/>
    <w:rsid w:val="00F57E94"/>
    <w:rsid w:val="00F606DD"/>
    <w:rsid w:val="00F615BA"/>
    <w:rsid w:val="00F617D1"/>
    <w:rsid w:val="00F61FE6"/>
    <w:rsid w:val="00F6206F"/>
    <w:rsid w:val="00F62319"/>
    <w:rsid w:val="00F6256E"/>
    <w:rsid w:val="00F625B9"/>
    <w:rsid w:val="00F6381E"/>
    <w:rsid w:val="00F64976"/>
    <w:rsid w:val="00F64C02"/>
    <w:rsid w:val="00F64D36"/>
    <w:rsid w:val="00F65067"/>
    <w:rsid w:val="00F66039"/>
    <w:rsid w:val="00F66329"/>
    <w:rsid w:val="00F665D1"/>
    <w:rsid w:val="00F666AB"/>
    <w:rsid w:val="00F66DF0"/>
    <w:rsid w:val="00F6708D"/>
    <w:rsid w:val="00F67F56"/>
    <w:rsid w:val="00F71834"/>
    <w:rsid w:val="00F71DDB"/>
    <w:rsid w:val="00F7260E"/>
    <w:rsid w:val="00F72EEE"/>
    <w:rsid w:val="00F73A37"/>
    <w:rsid w:val="00F74563"/>
    <w:rsid w:val="00F74CC2"/>
    <w:rsid w:val="00F75033"/>
    <w:rsid w:val="00F7507F"/>
    <w:rsid w:val="00F751BE"/>
    <w:rsid w:val="00F753DD"/>
    <w:rsid w:val="00F75495"/>
    <w:rsid w:val="00F75890"/>
    <w:rsid w:val="00F75B50"/>
    <w:rsid w:val="00F75E4D"/>
    <w:rsid w:val="00F75F7F"/>
    <w:rsid w:val="00F7639B"/>
    <w:rsid w:val="00F76579"/>
    <w:rsid w:val="00F76638"/>
    <w:rsid w:val="00F76C15"/>
    <w:rsid w:val="00F77579"/>
    <w:rsid w:val="00F77D75"/>
    <w:rsid w:val="00F801E3"/>
    <w:rsid w:val="00F80C3A"/>
    <w:rsid w:val="00F80D3E"/>
    <w:rsid w:val="00F81466"/>
    <w:rsid w:val="00F81948"/>
    <w:rsid w:val="00F823CF"/>
    <w:rsid w:val="00F828CD"/>
    <w:rsid w:val="00F82DE7"/>
    <w:rsid w:val="00F82EE7"/>
    <w:rsid w:val="00F84460"/>
    <w:rsid w:val="00F84552"/>
    <w:rsid w:val="00F85A3C"/>
    <w:rsid w:val="00F8670B"/>
    <w:rsid w:val="00F870BA"/>
    <w:rsid w:val="00F87805"/>
    <w:rsid w:val="00F87DAB"/>
    <w:rsid w:val="00F87FE0"/>
    <w:rsid w:val="00F901BA"/>
    <w:rsid w:val="00F90EBF"/>
    <w:rsid w:val="00F91712"/>
    <w:rsid w:val="00F92176"/>
    <w:rsid w:val="00F9250C"/>
    <w:rsid w:val="00F927CD"/>
    <w:rsid w:val="00F93561"/>
    <w:rsid w:val="00F9381A"/>
    <w:rsid w:val="00F9521F"/>
    <w:rsid w:val="00F9531C"/>
    <w:rsid w:val="00F95577"/>
    <w:rsid w:val="00F96D8D"/>
    <w:rsid w:val="00F973FC"/>
    <w:rsid w:val="00F974DE"/>
    <w:rsid w:val="00F97F38"/>
    <w:rsid w:val="00FA08C6"/>
    <w:rsid w:val="00FA0D32"/>
    <w:rsid w:val="00FA101E"/>
    <w:rsid w:val="00FA1283"/>
    <w:rsid w:val="00FA16E4"/>
    <w:rsid w:val="00FA181F"/>
    <w:rsid w:val="00FA231B"/>
    <w:rsid w:val="00FA2610"/>
    <w:rsid w:val="00FA35E4"/>
    <w:rsid w:val="00FA3CF2"/>
    <w:rsid w:val="00FA3D03"/>
    <w:rsid w:val="00FA4C16"/>
    <w:rsid w:val="00FA4C8D"/>
    <w:rsid w:val="00FA5A73"/>
    <w:rsid w:val="00FA656A"/>
    <w:rsid w:val="00FA73AD"/>
    <w:rsid w:val="00FA79C4"/>
    <w:rsid w:val="00FB13FF"/>
    <w:rsid w:val="00FB19D9"/>
    <w:rsid w:val="00FB22E4"/>
    <w:rsid w:val="00FB2DCC"/>
    <w:rsid w:val="00FB414F"/>
    <w:rsid w:val="00FB434F"/>
    <w:rsid w:val="00FB46F0"/>
    <w:rsid w:val="00FB4710"/>
    <w:rsid w:val="00FB6D14"/>
    <w:rsid w:val="00FB7015"/>
    <w:rsid w:val="00FB7042"/>
    <w:rsid w:val="00FC0053"/>
    <w:rsid w:val="00FC09D3"/>
    <w:rsid w:val="00FC0AAA"/>
    <w:rsid w:val="00FC1331"/>
    <w:rsid w:val="00FC234C"/>
    <w:rsid w:val="00FC3462"/>
    <w:rsid w:val="00FC37DF"/>
    <w:rsid w:val="00FC3969"/>
    <w:rsid w:val="00FC3E18"/>
    <w:rsid w:val="00FC432C"/>
    <w:rsid w:val="00FC4366"/>
    <w:rsid w:val="00FC4612"/>
    <w:rsid w:val="00FC5115"/>
    <w:rsid w:val="00FC5392"/>
    <w:rsid w:val="00FC56E8"/>
    <w:rsid w:val="00FC5F2E"/>
    <w:rsid w:val="00FC651D"/>
    <w:rsid w:val="00FC6635"/>
    <w:rsid w:val="00FC6D73"/>
    <w:rsid w:val="00FC7107"/>
    <w:rsid w:val="00FC7139"/>
    <w:rsid w:val="00FC7742"/>
    <w:rsid w:val="00FD158E"/>
    <w:rsid w:val="00FD2965"/>
    <w:rsid w:val="00FD38EC"/>
    <w:rsid w:val="00FD5AC4"/>
    <w:rsid w:val="00FD5EA3"/>
    <w:rsid w:val="00FD6306"/>
    <w:rsid w:val="00FD6AB4"/>
    <w:rsid w:val="00FD7134"/>
    <w:rsid w:val="00FD7228"/>
    <w:rsid w:val="00FD7E1E"/>
    <w:rsid w:val="00FE04A5"/>
    <w:rsid w:val="00FE086A"/>
    <w:rsid w:val="00FE0C3A"/>
    <w:rsid w:val="00FE1398"/>
    <w:rsid w:val="00FE19D6"/>
    <w:rsid w:val="00FE1B37"/>
    <w:rsid w:val="00FE1D05"/>
    <w:rsid w:val="00FE1FE7"/>
    <w:rsid w:val="00FE2B03"/>
    <w:rsid w:val="00FE417A"/>
    <w:rsid w:val="00FE443D"/>
    <w:rsid w:val="00FE5177"/>
    <w:rsid w:val="00FE5632"/>
    <w:rsid w:val="00FE595D"/>
    <w:rsid w:val="00FE6F8D"/>
    <w:rsid w:val="00FE74D1"/>
    <w:rsid w:val="00FF03BE"/>
    <w:rsid w:val="00FF17EB"/>
    <w:rsid w:val="00FF231F"/>
    <w:rsid w:val="00FF2668"/>
    <w:rsid w:val="00FF2FD8"/>
    <w:rsid w:val="00FF3365"/>
    <w:rsid w:val="00FF34D8"/>
    <w:rsid w:val="00FF468B"/>
    <w:rsid w:val="00FF4E33"/>
    <w:rsid w:val="00FF527D"/>
    <w:rsid w:val="00FF5FD3"/>
    <w:rsid w:val="00FF6AB3"/>
    <w:rsid w:val="00FF6D97"/>
    <w:rsid w:val="00FF7216"/>
    <w:rsid w:val="00FF723B"/>
    <w:rsid w:val="00FF777D"/>
    <w:rsid w:val="00FF7AB4"/>
    <w:rsid w:val="00FF7B08"/>
    <w:rsid w:val="00FF7D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F78793B0-A73D-4D2F-BBA3-CA77A0D0D4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semiHidden="1" w:uiPriority="0" w:unhideWhenUsed="1" w:qFormat="1"/>
    <w:lsdException w:name="heading 5" w:semiHidden="1" w:uiPriority="0" w:unhideWhenUsed="1" w:qFormat="1"/>
    <w:lsdException w:name="heading 6" w:uiPriority="0" w:qFormat="1"/>
    <w:lsdException w:name="heading 7" w:uiPriority="0" w:qFormat="1"/>
    <w:lsdException w:name="heading 8" w:uiPriority="9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4F5731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aliases w:val="Заголовок 1 Знак Знак,Заголовок 1 Знак Знак Знак"/>
    <w:basedOn w:val="a0"/>
    <w:next w:val="a0"/>
    <w:link w:val="11"/>
    <w:qFormat/>
    <w:rsid w:val="007C06C9"/>
    <w:pPr>
      <w:keepNext/>
      <w:keepLines/>
      <w:numPr>
        <w:numId w:val="1"/>
      </w:numPr>
      <w:spacing w:before="480" w:after="0" w:line="312" w:lineRule="auto"/>
      <w:jc w:val="both"/>
      <w:outlineLvl w:val="0"/>
    </w:pPr>
    <w:rPr>
      <w:rFonts w:ascii="Cambria" w:hAnsi="Cambria" w:cs="Cambria"/>
      <w:b/>
      <w:bCs/>
      <w:color w:val="365F91"/>
      <w:sz w:val="28"/>
      <w:szCs w:val="28"/>
    </w:rPr>
  </w:style>
  <w:style w:type="paragraph" w:styleId="2">
    <w:name w:val="heading 2"/>
    <w:basedOn w:val="a0"/>
    <w:next w:val="a0"/>
    <w:link w:val="20"/>
    <w:qFormat/>
    <w:rsid w:val="00E250A1"/>
    <w:pPr>
      <w:keepNext/>
      <w:spacing w:before="240" w:after="60"/>
      <w:outlineLvl w:val="1"/>
    </w:pPr>
    <w:rPr>
      <w:rFonts w:ascii="Cambria" w:hAnsi="Cambria" w:cs="Times New Roman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"/>
    <w:qFormat/>
    <w:rsid w:val="00294222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4">
    <w:name w:val="heading 4"/>
    <w:aliases w:val="Заголовок 4 Знак1"/>
    <w:basedOn w:val="a0"/>
    <w:next w:val="a0"/>
    <w:link w:val="40"/>
    <w:unhideWhenUsed/>
    <w:qFormat/>
    <w:rsid w:val="00FF17E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nhideWhenUsed/>
    <w:qFormat/>
    <w:rsid w:val="00FF17E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qFormat/>
    <w:rsid w:val="006F22B5"/>
    <w:pPr>
      <w:spacing w:before="240" w:after="60"/>
      <w:outlineLvl w:val="5"/>
    </w:pPr>
    <w:rPr>
      <w:rFonts w:cs="Times New Roman"/>
      <w:b/>
      <w:bCs/>
    </w:rPr>
  </w:style>
  <w:style w:type="paragraph" w:styleId="7">
    <w:name w:val="heading 7"/>
    <w:basedOn w:val="a0"/>
    <w:next w:val="a0"/>
    <w:link w:val="70"/>
    <w:qFormat/>
    <w:rsid w:val="00951459"/>
    <w:pPr>
      <w:spacing w:before="240" w:after="60"/>
      <w:outlineLvl w:val="6"/>
    </w:pPr>
    <w:rPr>
      <w:rFonts w:cs="Times New Roman"/>
      <w:sz w:val="24"/>
      <w:szCs w:val="24"/>
    </w:rPr>
  </w:style>
  <w:style w:type="paragraph" w:styleId="8">
    <w:name w:val="heading 8"/>
    <w:basedOn w:val="a0"/>
    <w:next w:val="a0"/>
    <w:link w:val="80"/>
    <w:uiPriority w:val="9"/>
    <w:qFormat/>
    <w:rsid w:val="006F22B5"/>
    <w:pPr>
      <w:spacing w:before="240" w:after="60"/>
      <w:outlineLvl w:val="7"/>
    </w:pPr>
    <w:rPr>
      <w:rFonts w:cs="Times New Roman"/>
      <w:i/>
      <w:iCs/>
      <w:sz w:val="24"/>
      <w:szCs w:val="24"/>
    </w:rPr>
  </w:style>
  <w:style w:type="paragraph" w:styleId="9">
    <w:name w:val="heading 9"/>
    <w:basedOn w:val="a0"/>
    <w:next w:val="a0"/>
    <w:link w:val="90"/>
    <w:unhideWhenUsed/>
    <w:qFormat/>
    <w:rsid w:val="00240142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Знак Знак Знак1,Заголовок 1 Знак Знак Знак Знак"/>
    <w:basedOn w:val="a1"/>
    <w:link w:val="1"/>
    <w:locked/>
    <w:rsid w:val="007C06C9"/>
    <w:rPr>
      <w:rFonts w:ascii="Cambria" w:hAnsi="Cambria" w:cs="Cambria"/>
      <w:b/>
      <w:bCs/>
      <w:color w:val="365F91"/>
      <w:sz w:val="28"/>
      <w:szCs w:val="28"/>
      <w:lang w:eastAsia="en-US"/>
    </w:rPr>
  </w:style>
  <w:style w:type="character" w:customStyle="1" w:styleId="30">
    <w:name w:val="Заголовок 3 Знак"/>
    <w:basedOn w:val="a1"/>
    <w:link w:val="3"/>
    <w:uiPriority w:val="9"/>
    <w:locked/>
    <w:rsid w:val="00294222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a4">
    <w:name w:val="Plain Text"/>
    <w:basedOn w:val="a0"/>
    <w:link w:val="a5"/>
    <w:uiPriority w:val="99"/>
    <w:rsid w:val="0071125D"/>
    <w:pPr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5">
    <w:name w:val="Текст Знак"/>
    <w:basedOn w:val="a1"/>
    <w:link w:val="a4"/>
    <w:uiPriority w:val="99"/>
    <w:locked/>
    <w:rsid w:val="0071125D"/>
    <w:rPr>
      <w:rFonts w:ascii="Courier New" w:hAnsi="Courier New" w:cs="Courier New"/>
    </w:rPr>
  </w:style>
  <w:style w:type="paragraph" w:styleId="a6">
    <w:name w:val="header"/>
    <w:basedOn w:val="a0"/>
    <w:link w:val="a7"/>
    <w:rsid w:val="00DC7F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locked/>
    <w:rsid w:val="00DC7F85"/>
    <w:rPr>
      <w:rFonts w:cs="Times New Roman"/>
    </w:rPr>
  </w:style>
  <w:style w:type="paragraph" w:styleId="a8">
    <w:name w:val="footer"/>
    <w:basedOn w:val="a0"/>
    <w:link w:val="a9"/>
    <w:rsid w:val="00DC7F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locked/>
    <w:rsid w:val="00DC7F85"/>
    <w:rPr>
      <w:rFonts w:cs="Times New Roman"/>
    </w:rPr>
  </w:style>
  <w:style w:type="paragraph" w:styleId="aa">
    <w:name w:val="List Paragraph"/>
    <w:basedOn w:val="a0"/>
    <w:qFormat/>
    <w:rsid w:val="00DC7F85"/>
    <w:pPr>
      <w:ind w:left="720"/>
    </w:pPr>
  </w:style>
  <w:style w:type="paragraph" w:styleId="ab">
    <w:name w:val="Normal (Web)"/>
    <w:basedOn w:val="a0"/>
    <w:uiPriority w:val="99"/>
    <w:rsid w:val="00DC7F85"/>
    <w:pPr>
      <w:spacing w:after="0" w:line="360" w:lineRule="auto"/>
      <w:ind w:left="1080" w:firstLine="709"/>
      <w:jc w:val="both"/>
    </w:pPr>
    <w:rPr>
      <w:rFonts w:ascii="Times New Roman" w:hAnsi="Times New Roman" w:cs="Times New Roman"/>
      <w:spacing w:val="-5"/>
      <w:sz w:val="28"/>
      <w:szCs w:val="28"/>
    </w:rPr>
  </w:style>
  <w:style w:type="paragraph" w:styleId="21">
    <w:name w:val="Body Text Indent 2"/>
    <w:basedOn w:val="a0"/>
    <w:link w:val="22"/>
    <w:rsid w:val="00311CBF"/>
    <w:pPr>
      <w:spacing w:after="0" w:line="240" w:lineRule="auto"/>
      <w:ind w:firstLine="708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1"/>
    <w:link w:val="21"/>
    <w:locked/>
    <w:rsid w:val="00311CBF"/>
    <w:rPr>
      <w:rFonts w:ascii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2"/>
    <w:rsid w:val="00E4085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Мария"/>
    <w:basedOn w:val="a0"/>
    <w:uiPriority w:val="99"/>
    <w:rsid w:val="00576C4E"/>
    <w:pPr>
      <w:spacing w:before="240" w:after="120" w:line="240" w:lineRule="auto"/>
      <w:ind w:firstLine="709"/>
      <w:jc w:val="both"/>
    </w:pPr>
    <w:rPr>
      <w:rFonts w:ascii="Times New Roman" w:hAnsi="Times New Roman" w:cs="Times New Roman"/>
      <w:sz w:val="26"/>
      <w:szCs w:val="26"/>
      <w:lang w:eastAsia="ru-RU"/>
    </w:rPr>
  </w:style>
  <w:style w:type="paragraph" w:styleId="23">
    <w:name w:val="Body Text 2"/>
    <w:basedOn w:val="a0"/>
    <w:link w:val="24"/>
    <w:unhideWhenUsed/>
    <w:rsid w:val="00294222"/>
    <w:pPr>
      <w:spacing w:after="120" w:line="480" w:lineRule="auto"/>
    </w:pPr>
  </w:style>
  <w:style w:type="character" w:customStyle="1" w:styleId="24">
    <w:name w:val="Основной текст 2 Знак"/>
    <w:basedOn w:val="a1"/>
    <w:link w:val="23"/>
    <w:uiPriority w:val="99"/>
    <w:locked/>
    <w:rsid w:val="00294222"/>
    <w:rPr>
      <w:rFonts w:cs="Calibri"/>
      <w:lang w:eastAsia="en-US"/>
    </w:rPr>
  </w:style>
  <w:style w:type="paragraph" w:customStyle="1" w:styleId="ae">
    <w:name w:val="Первый уровень"/>
    <w:basedOn w:val="aa"/>
    <w:next w:val="a0"/>
    <w:qFormat/>
    <w:rsid w:val="00EB2855"/>
    <w:pPr>
      <w:pageBreakBefore/>
      <w:spacing w:after="240" w:line="312" w:lineRule="auto"/>
      <w:ind w:left="360" w:hanging="360"/>
      <w:jc w:val="center"/>
    </w:pPr>
    <w:rPr>
      <w:rFonts w:ascii="Times New Roman" w:hAnsi="Times New Roman" w:cs="Times New Roman"/>
      <w:b/>
      <w:sz w:val="28"/>
    </w:rPr>
  </w:style>
  <w:style w:type="paragraph" w:customStyle="1" w:styleId="af">
    <w:name w:val="Второй уровень"/>
    <w:basedOn w:val="aa"/>
    <w:qFormat/>
    <w:rsid w:val="00EB2855"/>
    <w:pPr>
      <w:spacing w:before="120" w:after="120" w:line="312" w:lineRule="auto"/>
      <w:ind w:left="792" w:hanging="432"/>
      <w:jc w:val="center"/>
    </w:pPr>
    <w:rPr>
      <w:rFonts w:ascii="Times New Roman" w:hAnsi="Times New Roman" w:cs="Times New Roman"/>
      <w:b/>
      <w:sz w:val="24"/>
    </w:rPr>
  </w:style>
  <w:style w:type="paragraph" w:styleId="af0">
    <w:name w:val="Balloon Text"/>
    <w:basedOn w:val="a0"/>
    <w:link w:val="af1"/>
    <w:semiHidden/>
    <w:unhideWhenUsed/>
    <w:rsid w:val="002C60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1"/>
    <w:link w:val="af0"/>
    <w:semiHidden/>
    <w:rsid w:val="002C60A0"/>
    <w:rPr>
      <w:rFonts w:ascii="Tahoma" w:hAnsi="Tahoma" w:cs="Tahoma"/>
      <w:sz w:val="16"/>
      <w:szCs w:val="16"/>
      <w:lang w:eastAsia="en-US"/>
    </w:rPr>
  </w:style>
  <w:style w:type="paragraph" w:styleId="af2">
    <w:name w:val="caption"/>
    <w:basedOn w:val="a0"/>
    <w:next w:val="a0"/>
    <w:link w:val="af3"/>
    <w:qFormat/>
    <w:rsid w:val="0070714C"/>
    <w:rPr>
      <w:b/>
      <w:bCs/>
      <w:sz w:val="20"/>
      <w:szCs w:val="20"/>
    </w:rPr>
  </w:style>
  <w:style w:type="paragraph" w:customStyle="1" w:styleId="ConsPlusNormal">
    <w:name w:val="ConsPlusNormal"/>
    <w:link w:val="ConsPlusNormal0"/>
    <w:rsid w:val="00F3232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rsid w:val="004D7B9B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harChar">
    <w:name w:val="Char Char Знак Знак Знак"/>
    <w:basedOn w:val="a0"/>
    <w:rsid w:val="000164A8"/>
    <w:pPr>
      <w:spacing w:after="160" w:line="240" w:lineRule="exact"/>
    </w:pPr>
    <w:rPr>
      <w:rFonts w:ascii="Tahoma" w:hAnsi="Tahoma" w:cs="Times New Roman"/>
      <w:sz w:val="20"/>
      <w:szCs w:val="20"/>
      <w:lang w:val="en-US"/>
    </w:rPr>
  </w:style>
  <w:style w:type="character" w:customStyle="1" w:styleId="70">
    <w:name w:val="Заголовок 7 Знак"/>
    <w:basedOn w:val="a1"/>
    <w:link w:val="7"/>
    <w:rsid w:val="00951459"/>
    <w:rPr>
      <w:rFonts w:ascii="Calibri" w:eastAsia="Times New Roman" w:hAnsi="Calibri" w:cs="Times New Roman"/>
      <w:sz w:val="24"/>
      <w:szCs w:val="24"/>
      <w:lang w:eastAsia="en-US"/>
    </w:rPr>
  </w:style>
  <w:style w:type="paragraph" w:customStyle="1" w:styleId="Style4">
    <w:name w:val="Style4"/>
    <w:basedOn w:val="a0"/>
    <w:uiPriority w:val="99"/>
    <w:rsid w:val="0052736B"/>
    <w:pPr>
      <w:widowControl w:val="0"/>
      <w:autoSpaceDE w:val="0"/>
      <w:autoSpaceDN w:val="0"/>
      <w:adjustRightInd w:val="0"/>
      <w:spacing w:after="0" w:line="274" w:lineRule="exact"/>
      <w:ind w:firstLine="720"/>
      <w:jc w:val="both"/>
    </w:pPr>
    <w:rPr>
      <w:rFonts w:ascii="Arial" w:hAnsi="Arial" w:cs="Arial"/>
      <w:sz w:val="24"/>
      <w:szCs w:val="24"/>
      <w:lang w:eastAsia="ru-RU"/>
    </w:rPr>
  </w:style>
  <w:style w:type="character" w:customStyle="1" w:styleId="FontStyle28">
    <w:name w:val="Font Style28"/>
    <w:basedOn w:val="a1"/>
    <w:uiPriority w:val="99"/>
    <w:rsid w:val="0052736B"/>
    <w:rPr>
      <w:rFonts w:ascii="Arial" w:hAnsi="Arial" w:cs="Arial"/>
      <w:sz w:val="24"/>
      <w:szCs w:val="24"/>
    </w:rPr>
  </w:style>
  <w:style w:type="character" w:customStyle="1" w:styleId="FontStyle33">
    <w:name w:val="Font Style33"/>
    <w:basedOn w:val="a1"/>
    <w:uiPriority w:val="99"/>
    <w:rsid w:val="00FE1398"/>
    <w:rPr>
      <w:rFonts w:ascii="Arial Narrow" w:hAnsi="Arial Narrow" w:cs="Arial Narrow"/>
      <w:sz w:val="24"/>
      <w:szCs w:val="24"/>
    </w:rPr>
  </w:style>
  <w:style w:type="character" w:customStyle="1" w:styleId="60">
    <w:name w:val="Заголовок 6 Знак"/>
    <w:basedOn w:val="a1"/>
    <w:link w:val="6"/>
    <w:rsid w:val="006F22B5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80">
    <w:name w:val="Заголовок 8 Знак"/>
    <w:basedOn w:val="a1"/>
    <w:link w:val="8"/>
    <w:uiPriority w:val="9"/>
    <w:rsid w:val="006F22B5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20">
    <w:name w:val="Заголовок 2 Знак"/>
    <w:basedOn w:val="a1"/>
    <w:link w:val="2"/>
    <w:rsid w:val="00E250A1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af4">
    <w:name w:val="Title"/>
    <w:basedOn w:val="a0"/>
    <w:link w:val="af5"/>
    <w:qFormat/>
    <w:rsid w:val="00536574"/>
    <w:pPr>
      <w:spacing w:after="0" w:line="360" w:lineRule="auto"/>
      <w:ind w:firstLine="709"/>
      <w:jc w:val="center"/>
    </w:pPr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af5">
    <w:name w:val="Название Знак"/>
    <w:basedOn w:val="a1"/>
    <w:link w:val="af4"/>
    <w:uiPriority w:val="10"/>
    <w:rsid w:val="00536574"/>
    <w:rPr>
      <w:rFonts w:ascii="Times New Roman" w:hAnsi="Times New Roman" w:cs="Times New Roman"/>
      <w:b/>
      <w:bCs/>
      <w:sz w:val="28"/>
      <w:szCs w:val="28"/>
    </w:rPr>
  </w:style>
  <w:style w:type="paragraph" w:styleId="af6">
    <w:name w:val="Body Text"/>
    <w:aliases w:val="Знак1 Знак,text,Body Text2, Знак1 Знак"/>
    <w:basedOn w:val="a0"/>
    <w:link w:val="af7"/>
    <w:unhideWhenUsed/>
    <w:rsid w:val="003D153E"/>
    <w:pPr>
      <w:spacing w:after="120"/>
    </w:pPr>
  </w:style>
  <w:style w:type="character" w:customStyle="1" w:styleId="af7">
    <w:name w:val="Основной текст Знак"/>
    <w:aliases w:val="Знак1 Знак Знак,text Знак,Body Text2 Знак, Знак1 Знак Знак"/>
    <w:basedOn w:val="a1"/>
    <w:link w:val="af6"/>
    <w:rsid w:val="003D153E"/>
    <w:rPr>
      <w:sz w:val="22"/>
      <w:szCs w:val="22"/>
      <w:lang w:eastAsia="en-US"/>
    </w:rPr>
  </w:style>
  <w:style w:type="character" w:customStyle="1" w:styleId="af3">
    <w:name w:val="Название объекта Знак"/>
    <w:basedOn w:val="a1"/>
    <w:link w:val="af2"/>
    <w:rsid w:val="00E81198"/>
    <w:rPr>
      <w:b/>
      <w:bCs/>
      <w:lang w:eastAsia="en-US"/>
    </w:rPr>
  </w:style>
  <w:style w:type="paragraph" w:styleId="a">
    <w:name w:val="List Bullet"/>
    <w:basedOn w:val="a0"/>
    <w:rsid w:val="0096311D"/>
    <w:pPr>
      <w:widowControl w:val="0"/>
      <w:numPr>
        <w:numId w:val="2"/>
      </w:numPr>
      <w:tabs>
        <w:tab w:val="clear" w:pos="284"/>
        <w:tab w:val="left" w:pos="357"/>
      </w:tabs>
      <w:autoSpaceDE w:val="0"/>
      <w:autoSpaceDN w:val="0"/>
      <w:adjustRightInd w:val="0"/>
      <w:spacing w:before="120" w:after="0" w:line="240" w:lineRule="auto"/>
      <w:ind w:left="357" w:hanging="357"/>
      <w:jc w:val="both"/>
    </w:pPr>
    <w:rPr>
      <w:rFonts w:ascii="Times New Roman" w:hAnsi="Times New Roman" w:cs="Times New Roman"/>
      <w:sz w:val="26"/>
      <w:szCs w:val="20"/>
      <w:lang w:eastAsia="ru-RU"/>
    </w:rPr>
  </w:style>
  <w:style w:type="paragraph" w:styleId="af8">
    <w:name w:val="Body Text Indent"/>
    <w:basedOn w:val="a0"/>
    <w:link w:val="af9"/>
    <w:rsid w:val="001A5D96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9">
    <w:name w:val="Основной текст с отступом Знак"/>
    <w:basedOn w:val="a1"/>
    <w:link w:val="af8"/>
    <w:rsid w:val="001A5D96"/>
    <w:rPr>
      <w:rFonts w:ascii="Times New Roman" w:hAnsi="Times New Roman" w:cs="Times New Roman"/>
      <w:sz w:val="24"/>
      <w:szCs w:val="24"/>
    </w:rPr>
  </w:style>
  <w:style w:type="paragraph" w:customStyle="1" w:styleId="S">
    <w:name w:val="S_Обычный"/>
    <w:basedOn w:val="a0"/>
    <w:link w:val="S0"/>
    <w:autoRedefine/>
    <w:qFormat/>
    <w:rsid w:val="00BF60B3"/>
    <w:pPr>
      <w:suppressAutoHyphens/>
      <w:spacing w:after="0"/>
      <w:ind w:right="-6" w:firstLine="851"/>
      <w:jc w:val="both"/>
    </w:pPr>
    <w:rPr>
      <w:rFonts w:ascii="Times New Roman" w:eastAsia="MS Mincho" w:hAnsi="Times New Roman" w:cs="Times New Roman"/>
      <w:bCs/>
      <w:i/>
      <w:color w:val="000000"/>
      <w:sz w:val="28"/>
      <w:szCs w:val="28"/>
      <w:lang w:eastAsia="ru-RU"/>
    </w:rPr>
  </w:style>
  <w:style w:type="character" w:customStyle="1" w:styleId="S10">
    <w:name w:val="S_Маркированный Знак1"/>
    <w:basedOn w:val="a1"/>
    <w:link w:val="S6"/>
    <w:locked/>
    <w:rsid w:val="00A0347A"/>
    <w:rPr>
      <w:rFonts w:ascii="Times New Roman" w:hAnsi="Times New Roman" w:cs="Times New Roman"/>
      <w:b/>
      <w:i/>
      <w:sz w:val="28"/>
      <w:szCs w:val="24"/>
      <w:u w:val="single"/>
    </w:rPr>
  </w:style>
  <w:style w:type="paragraph" w:customStyle="1" w:styleId="S6">
    <w:name w:val="S_Маркированный"/>
    <w:basedOn w:val="a"/>
    <w:link w:val="S10"/>
    <w:autoRedefine/>
    <w:rsid w:val="00A0347A"/>
    <w:pPr>
      <w:widowControl/>
      <w:numPr>
        <w:numId w:val="0"/>
      </w:numPr>
      <w:spacing w:before="240" w:after="240"/>
    </w:pPr>
    <w:rPr>
      <w:b/>
      <w:i/>
      <w:sz w:val="28"/>
      <w:szCs w:val="24"/>
      <w:u w:val="single"/>
    </w:rPr>
  </w:style>
  <w:style w:type="paragraph" w:styleId="HTML">
    <w:name w:val="HTML Preformatted"/>
    <w:basedOn w:val="a0"/>
    <w:link w:val="HTML0"/>
    <w:unhideWhenUsed/>
    <w:rsid w:val="00473C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473CC2"/>
    <w:rPr>
      <w:rFonts w:ascii="Courier New" w:hAnsi="Courier New" w:cs="Courier New"/>
    </w:rPr>
  </w:style>
  <w:style w:type="paragraph" w:customStyle="1" w:styleId="western">
    <w:name w:val="western"/>
    <w:basedOn w:val="a0"/>
    <w:rsid w:val="00566F2F"/>
    <w:pPr>
      <w:spacing w:before="100" w:beforeAutospacing="1" w:after="115"/>
    </w:pPr>
    <w:rPr>
      <w:rFonts w:cs="Times New Roman"/>
      <w:color w:val="000000"/>
      <w:lang w:eastAsia="ru-RU"/>
    </w:rPr>
  </w:style>
  <w:style w:type="paragraph" w:customStyle="1" w:styleId="afa">
    <w:name w:val="Знак"/>
    <w:basedOn w:val="a0"/>
    <w:rsid w:val="00140D2E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10">
    <w:name w:val="Маркированный список1 Знак Знак"/>
    <w:basedOn w:val="afb"/>
    <w:rsid w:val="00362E60"/>
    <w:pPr>
      <w:numPr>
        <w:numId w:val="3"/>
      </w:numPr>
    </w:pPr>
    <w:rPr>
      <w:rFonts w:eastAsia="Calibri" w:cs="Times New Roman"/>
    </w:rPr>
  </w:style>
  <w:style w:type="paragraph" w:styleId="afb">
    <w:name w:val="List"/>
    <w:basedOn w:val="a0"/>
    <w:unhideWhenUsed/>
    <w:rsid w:val="00362E60"/>
    <w:pPr>
      <w:ind w:left="283" w:hanging="283"/>
      <w:contextualSpacing/>
    </w:pPr>
  </w:style>
  <w:style w:type="character" w:styleId="afc">
    <w:name w:val="annotation reference"/>
    <w:basedOn w:val="a1"/>
    <w:uiPriority w:val="99"/>
    <w:semiHidden/>
    <w:unhideWhenUsed/>
    <w:rsid w:val="00797FC7"/>
    <w:rPr>
      <w:sz w:val="16"/>
      <w:szCs w:val="16"/>
    </w:rPr>
  </w:style>
  <w:style w:type="paragraph" w:styleId="afd">
    <w:name w:val="annotation text"/>
    <w:basedOn w:val="a0"/>
    <w:link w:val="afe"/>
    <w:semiHidden/>
    <w:unhideWhenUsed/>
    <w:rsid w:val="00797FC7"/>
    <w:rPr>
      <w:sz w:val="20"/>
      <w:szCs w:val="20"/>
    </w:rPr>
  </w:style>
  <w:style w:type="character" w:customStyle="1" w:styleId="afe">
    <w:name w:val="Текст примечания Знак"/>
    <w:basedOn w:val="a1"/>
    <w:link w:val="afd"/>
    <w:semiHidden/>
    <w:rsid w:val="00797FC7"/>
    <w:rPr>
      <w:lang w:eastAsia="en-US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797FC7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797FC7"/>
    <w:rPr>
      <w:b/>
      <w:bCs/>
      <w:lang w:eastAsia="en-US"/>
    </w:rPr>
  </w:style>
  <w:style w:type="paragraph" w:styleId="aff1">
    <w:name w:val="No Spacing"/>
    <w:link w:val="aff2"/>
    <w:qFormat/>
    <w:rsid w:val="000C25C3"/>
    <w:pPr>
      <w:suppressAutoHyphens/>
      <w:jc w:val="both"/>
    </w:pPr>
    <w:rPr>
      <w:rFonts w:eastAsia="Arial" w:cs="Times New Roman"/>
      <w:sz w:val="22"/>
      <w:szCs w:val="22"/>
      <w:lang w:eastAsia="ar-SA"/>
    </w:rPr>
  </w:style>
  <w:style w:type="paragraph" w:customStyle="1" w:styleId="Standard">
    <w:name w:val="Standard"/>
    <w:rsid w:val="009A5F0B"/>
    <w:pPr>
      <w:widowControl w:val="0"/>
      <w:suppressAutoHyphens/>
      <w:autoSpaceDN w:val="0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12">
    <w:name w:val="Основной текст1"/>
    <w:basedOn w:val="Standard"/>
    <w:rsid w:val="009A5F0B"/>
    <w:pPr>
      <w:shd w:val="clear" w:color="auto" w:fill="FFFFFF"/>
      <w:spacing w:before="240" w:after="60" w:line="283" w:lineRule="exact"/>
      <w:ind w:hanging="360"/>
    </w:pPr>
    <w:rPr>
      <w:rFonts w:eastAsia="Times New Roman" w:cs="Times New Roman"/>
      <w:sz w:val="23"/>
      <w:szCs w:val="23"/>
    </w:rPr>
  </w:style>
  <w:style w:type="character" w:styleId="aff3">
    <w:name w:val="Hyperlink"/>
    <w:basedOn w:val="a1"/>
    <w:uiPriority w:val="99"/>
    <w:unhideWhenUsed/>
    <w:rsid w:val="00433A30"/>
    <w:rPr>
      <w:color w:val="0000FF"/>
      <w:u w:val="single"/>
    </w:rPr>
  </w:style>
  <w:style w:type="paragraph" w:styleId="13">
    <w:name w:val="toc 1"/>
    <w:basedOn w:val="a0"/>
    <w:next w:val="a0"/>
    <w:autoRedefine/>
    <w:uiPriority w:val="39"/>
    <w:unhideWhenUsed/>
    <w:rsid w:val="00FA73AD"/>
    <w:pPr>
      <w:tabs>
        <w:tab w:val="left" w:pos="440"/>
        <w:tab w:val="right" w:leader="dot" w:pos="9781"/>
      </w:tabs>
      <w:spacing w:before="120" w:after="0" w:line="240" w:lineRule="auto"/>
      <w:ind w:right="851"/>
    </w:pPr>
    <w:rPr>
      <w:b/>
      <w:bCs/>
      <w:sz w:val="20"/>
      <w:szCs w:val="20"/>
    </w:rPr>
  </w:style>
  <w:style w:type="paragraph" w:styleId="25">
    <w:name w:val="toc 2"/>
    <w:basedOn w:val="a0"/>
    <w:next w:val="a0"/>
    <w:autoRedefine/>
    <w:uiPriority w:val="39"/>
    <w:unhideWhenUsed/>
    <w:rsid w:val="00645772"/>
    <w:pPr>
      <w:tabs>
        <w:tab w:val="right" w:leader="dot" w:pos="9790"/>
      </w:tabs>
      <w:spacing w:before="120" w:after="0" w:line="200" w:lineRule="atLeast"/>
      <w:ind w:right="444"/>
    </w:pPr>
    <w:rPr>
      <w:rFonts w:ascii="Times New Roman" w:hAnsi="Times New Roman" w:cs="Times New Roman"/>
      <w:i/>
      <w:iCs/>
      <w:noProof/>
      <w:sz w:val="24"/>
      <w:szCs w:val="24"/>
    </w:rPr>
  </w:style>
  <w:style w:type="paragraph" w:styleId="31">
    <w:name w:val="toc 3"/>
    <w:basedOn w:val="a0"/>
    <w:next w:val="a0"/>
    <w:autoRedefine/>
    <w:uiPriority w:val="39"/>
    <w:unhideWhenUsed/>
    <w:rsid w:val="00EB3ED9"/>
    <w:pPr>
      <w:tabs>
        <w:tab w:val="right" w:leader="dot" w:pos="9062"/>
      </w:tabs>
      <w:spacing w:after="0"/>
      <w:ind w:left="284"/>
    </w:pPr>
    <w:rPr>
      <w:rFonts w:ascii="Times New Roman" w:hAnsi="Times New Roman"/>
      <w:i/>
      <w:noProof/>
    </w:rPr>
  </w:style>
  <w:style w:type="paragraph" w:customStyle="1" w:styleId="aff4">
    <w:name w:val="Заголовок"/>
    <w:basedOn w:val="a0"/>
    <w:next w:val="af6"/>
    <w:rsid w:val="007E21DC"/>
    <w:pPr>
      <w:keepNext/>
      <w:suppressAutoHyphens/>
      <w:spacing w:before="240" w:after="60" w:line="240" w:lineRule="auto"/>
      <w:jc w:val="center"/>
    </w:pPr>
    <w:rPr>
      <w:rFonts w:ascii="Cambria" w:eastAsia="Lucida Sans Unicode" w:hAnsi="Cambria" w:cs="Mangal"/>
      <w:b/>
      <w:bCs/>
      <w:kern w:val="1"/>
      <w:sz w:val="32"/>
      <w:szCs w:val="32"/>
      <w:lang w:val="en-US" w:bidi="en-US"/>
    </w:rPr>
  </w:style>
  <w:style w:type="paragraph" w:customStyle="1" w:styleId="14">
    <w:name w:val="Текст1"/>
    <w:basedOn w:val="a0"/>
    <w:rsid w:val="007E21DC"/>
    <w:pPr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  <w:lang w:val="en-US" w:bidi="en-US"/>
    </w:rPr>
  </w:style>
  <w:style w:type="paragraph" w:customStyle="1" w:styleId="15">
    <w:name w:val="Обычный (веб)1"/>
    <w:basedOn w:val="a0"/>
    <w:rsid w:val="007E21DC"/>
    <w:pPr>
      <w:suppressAutoHyphens/>
      <w:spacing w:after="0" w:line="360" w:lineRule="auto"/>
      <w:ind w:left="1080" w:firstLine="709"/>
      <w:jc w:val="both"/>
    </w:pPr>
    <w:rPr>
      <w:rFonts w:ascii="Times New Roman" w:eastAsia="Lucida Sans Unicode" w:hAnsi="Times New Roman"/>
      <w:spacing w:val="-5"/>
      <w:kern w:val="1"/>
      <w:sz w:val="28"/>
      <w:szCs w:val="28"/>
      <w:lang w:val="en-US" w:bidi="en-US"/>
    </w:rPr>
  </w:style>
  <w:style w:type="paragraph" w:styleId="aff5">
    <w:name w:val="TOC Heading"/>
    <w:basedOn w:val="1"/>
    <w:next w:val="a0"/>
    <w:uiPriority w:val="39"/>
    <w:qFormat/>
    <w:rsid w:val="00432C0D"/>
    <w:pPr>
      <w:numPr>
        <w:numId w:val="0"/>
      </w:numPr>
      <w:spacing w:line="276" w:lineRule="auto"/>
      <w:jc w:val="left"/>
      <w:outlineLvl w:val="9"/>
    </w:pPr>
    <w:rPr>
      <w:rFonts w:cs="Times New Roman"/>
    </w:rPr>
  </w:style>
  <w:style w:type="paragraph" w:customStyle="1" w:styleId="16">
    <w:name w:val="Обычный1"/>
    <w:link w:val="Normal"/>
    <w:rsid w:val="00F412B6"/>
    <w:pPr>
      <w:snapToGrid w:val="0"/>
    </w:pPr>
    <w:rPr>
      <w:rFonts w:ascii="Times New Roman" w:hAnsi="Times New Roman" w:cs="Times New Roman"/>
      <w:sz w:val="22"/>
    </w:rPr>
  </w:style>
  <w:style w:type="character" w:customStyle="1" w:styleId="Normal">
    <w:name w:val="Normal Знак"/>
    <w:basedOn w:val="a1"/>
    <w:link w:val="16"/>
    <w:rsid w:val="00F412B6"/>
    <w:rPr>
      <w:rFonts w:ascii="Times New Roman" w:hAnsi="Times New Roman" w:cs="Times New Roman"/>
      <w:sz w:val="22"/>
      <w:lang w:val="ru-RU" w:eastAsia="ru-RU" w:bidi="ar-SA"/>
    </w:rPr>
  </w:style>
  <w:style w:type="character" w:customStyle="1" w:styleId="S0">
    <w:name w:val="S_Обычный Знак"/>
    <w:basedOn w:val="a1"/>
    <w:link w:val="S"/>
    <w:rsid w:val="00BF60B3"/>
    <w:rPr>
      <w:rFonts w:ascii="Times New Roman" w:eastAsia="MS Mincho" w:hAnsi="Times New Roman" w:cs="Times New Roman"/>
      <w:bCs/>
      <w:i/>
      <w:color w:val="000000"/>
      <w:sz w:val="28"/>
      <w:szCs w:val="28"/>
    </w:rPr>
  </w:style>
  <w:style w:type="paragraph" w:styleId="aff6">
    <w:name w:val="Document Map"/>
    <w:basedOn w:val="a0"/>
    <w:link w:val="aff7"/>
    <w:uiPriority w:val="99"/>
    <w:semiHidden/>
    <w:unhideWhenUsed/>
    <w:rsid w:val="0044450E"/>
    <w:rPr>
      <w:rFonts w:ascii="Tahoma" w:hAnsi="Tahoma" w:cs="Tahoma"/>
      <w:sz w:val="16"/>
      <w:szCs w:val="16"/>
    </w:rPr>
  </w:style>
  <w:style w:type="character" w:customStyle="1" w:styleId="aff7">
    <w:name w:val="Схема документа Знак"/>
    <w:basedOn w:val="a1"/>
    <w:link w:val="aff6"/>
    <w:uiPriority w:val="99"/>
    <w:semiHidden/>
    <w:rsid w:val="0044450E"/>
    <w:rPr>
      <w:rFonts w:ascii="Tahoma" w:hAnsi="Tahoma" w:cs="Tahoma"/>
      <w:sz w:val="16"/>
      <w:szCs w:val="16"/>
      <w:lang w:eastAsia="en-US"/>
    </w:rPr>
  </w:style>
  <w:style w:type="character" w:styleId="aff8">
    <w:name w:val="Strong"/>
    <w:basedOn w:val="a1"/>
    <w:uiPriority w:val="22"/>
    <w:qFormat/>
    <w:rsid w:val="00171A3A"/>
    <w:rPr>
      <w:b/>
      <w:bCs/>
    </w:rPr>
  </w:style>
  <w:style w:type="paragraph" w:customStyle="1" w:styleId="17">
    <w:name w:val="Абзац списка1"/>
    <w:basedOn w:val="a0"/>
    <w:rsid w:val="00113F5C"/>
    <w:pPr>
      <w:ind w:left="720"/>
    </w:pPr>
    <w:rPr>
      <w:lang w:eastAsia="ru-RU"/>
    </w:rPr>
  </w:style>
  <w:style w:type="paragraph" w:customStyle="1" w:styleId="aff9">
    <w:name w:val="Знак Знак Знак Знак"/>
    <w:basedOn w:val="a0"/>
    <w:rsid w:val="00B43EC6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character" w:customStyle="1" w:styleId="S7">
    <w:name w:val="S_Маркированный Знак"/>
    <w:basedOn w:val="a1"/>
    <w:locked/>
    <w:rsid w:val="005C5458"/>
    <w:rPr>
      <w:rFonts w:ascii="Times New Roman" w:eastAsia="Times New Roman" w:hAnsi="Times New Roman" w:cs="Times New Roman"/>
      <w:sz w:val="24"/>
      <w:szCs w:val="24"/>
    </w:rPr>
  </w:style>
  <w:style w:type="character" w:customStyle="1" w:styleId="18">
    <w:name w:val="Знак Знак18"/>
    <w:basedOn w:val="a1"/>
    <w:locked/>
    <w:rsid w:val="00723EA0"/>
    <w:rPr>
      <w:rFonts w:ascii="Courier New" w:hAnsi="Courier New" w:cs="Courier New"/>
      <w:sz w:val="20"/>
      <w:szCs w:val="20"/>
    </w:rPr>
  </w:style>
  <w:style w:type="paragraph" w:customStyle="1" w:styleId="Style2">
    <w:name w:val="Style2"/>
    <w:basedOn w:val="a0"/>
    <w:uiPriority w:val="99"/>
    <w:rsid w:val="00221D84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 w:eastAsia="ru-RU"/>
    </w:rPr>
  </w:style>
  <w:style w:type="paragraph" w:customStyle="1" w:styleId="Style3">
    <w:name w:val="Style3"/>
    <w:basedOn w:val="a0"/>
    <w:uiPriority w:val="99"/>
    <w:rsid w:val="00221D84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 w:eastAsia="ru-RU"/>
    </w:rPr>
  </w:style>
  <w:style w:type="character" w:customStyle="1" w:styleId="FontStyle11">
    <w:name w:val="Font Style11"/>
    <w:basedOn w:val="a1"/>
    <w:rsid w:val="00221D84"/>
    <w:rPr>
      <w:rFonts w:ascii="Trebuchet MS" w:hAnsi="Trebuchet MS" w:cs="Trebuchet MS"/>
      <w:b/>
      <w:bCs/>
      <w:sz w:val="12"/>
      <w:szCs w:val="12"/>
    </w:rPr>
  </w:style>
  <w:style w:type="character" w:customStyle="1" w:styleId="apple-converted-space">
    <w:name w:val="apple-converted-space"/>
    <w:basedOn w:val="a1"/>
    <w:rsid w:val="00A4780B"/>
  </w:style>
  <w:style w:type="paragraph" w:customStyle="1" w:styleId="19">
    <w:name w:val="Указатель1"/>
    <w:basedOn w:val="a0"/>
    <w:rsid w:val="00752CAE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paragraph" w:customStyle="1" w:styleId="affa">
    <w:name w:val="Содержимое таблицы"/>
    <w:basedOn w:val="a0"/>
    <w:rsid w:val="00752CAE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character" w:customStyle="1" w:styleId="1a">
    <w:name w:val="Основной текст Знак1"/>
    <w:basedOn w:val="a1"/>
    <w:uiPriority w:val="99"/>
    <w:rsid w:val="00CE2E91"/>
    <w:rPr>
      <w:rFonts w:ascii="Times New Roman" w:hAnsi="Times New Roman" w:cs="Times New Roman"/>
      <w:sz w:val="21"/>
      <w:szCs w:val="21"/>
      <w:u w:val="none"/>
    </w:rPr>
  </w:style>
  <w:style w:type="character" w:customStyle="1" w:styleId="26">
    <w:name w:val="Основной текст (2)_"/>
    <w:basedOn w:val="a1"/>
    <w:link w:val="210"/>
    <w:uiPriority w:val="99"/>
    <w:rsid w:val="00CE2E91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affb">
    <w:name w:val="Подпись к картинке_"/>
    <w:basedOn w:val="a1"/>
    <w:link w:val="affc"/>
    <w:uiPriority w:val="99"/>
    <w:rsid w:val="00CE2E91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Exact">
    <w:name w:val="Подпись к картинке Exact"/>
    <w:basedOn w:val="a1"/>
    <w:uiPriority w:val="99"/>
    <w:rsid w:val="00CE2E91"/>
    <w:rPr>
      <w:rFonts w:ascii="Times New Roman" w:hAnsi="Times New Roman" w:cs="Times New Roman"/>
      <w:spacing w:val="9"/>
      <w:sz w:val="20"/>
      <w:szCs w:val="20"/>
      <w:u w:val="none"/>
    </w:rPr>
  </w:style>
  <w:style w:type="character" w:customStyle="1" w:styleId="27">
    <w:name w:val="Основной текст (2) + Полужирный"/>
    <w:aliases w:val="Курсив5"/>
    <w:basedOn w:val="26"/>
    <w:uiPriority w:val="99"/>
    <w:rsid w:val="00CE2E91"/>
    <w:rPr>
      <w:rFonts w:ascii="Times New Roman" w:hAnsi="Times New Roman" w:cs="Times New Roman"/>
      <w:b/>
      <w:bCs/>
      <w:i/>
      <w:iCs/>
      <w:sz w:val="21"/>
      <w:szCs w:val="21"/>
      <w:shd w:val="clear" w:color="auto" w:fill="FFFFFF"/>
    </w:rPr>
  </w:style>
  <w:style w:type="paragraph" w:customStyle="1" w:styleId="210">
    <w:name w:val="Основной текст (2)1"/>
    <w:basedOn w:val="a0"/>
    <w:link w:val="26"/>
    <w:uiPriority w:val="99"/>
    <w:rsid w:val="00CE2E91"/>
    <w:pPr>
      <w:widowControl w:val="0"/>
      <w:shd w:val="clear" w:color="auto" w:fill="FFFFFF"/>
      <w:spacing w:before="300" w:after="0" w:line="259" w:lineRule="exact"/>
      <w:ind w:hanging="900"/>
      <w:jc w:val="both"/>
    </w:pPr>
    <w:rPr>
      <w:rFonts w:ascii="Times New Roman" w:hAnsi="Times New Roman" w:cs="Times New Roman"/>
      <w:sz w:val="21"/>
      <w:szCs w:val="21"/>
      <w:lang w:eastAsia="ru-RU"/>
    </w:rPr>
  </w:style>
  <w:style w:type="paragraph" w:customStyle="1" w:styleId="affc">
    <w:name w:val="Подпись к картинке"/>
    <w:basedOn w:val="a0"/>
    <w:link w:val="affb"/>
    <w:uiPriority w:val="99"/>
    <w:rsid w:val="00CE2E91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z w:val="21"/>
      <w:szCs w:val="21"/>
      <w:lang w:eastAsia="ru-RU"/>
    </w:rPr>
  </w:style>
  <w:style w:type="character" w:customStyle="1" w:styleId="23Exact">
    <w:name w:val="Основной текст (23) Exact"/>
    <w:basedOn w:val="a1"/>
    <w:link w:val="230"/>
    <w:uiPriority w:val="99"/>
    <w:rsid w:val="00CE2E91"/>
    <w:rPr>
      <w:rFonts w:ascii="Times New Roman" w:hAnsi="Times New Roman" w:cs="Times New Roman"/>
      <w:noProof/>
      <w:sz w:val="54"/>
      <w:szCs w:val="54"/>
      <w:shd w:val="clear" w:color="auto" w:fill="FFFFFF"/>
    </w:rPr>
  </w:style>
  <w:style w:type="paragraph" w:customStyle="1" w:styleId="230">
    <w:name w:val="Основной текст (23)"/>
    <w:basedOn w:val="a0"/>
    <w:link w:val="23Exact"/>
    <w:uiPriority w:val="99"/>
    <w:rsid w:val="00CE2E91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noProof/>
      <w:sz w:val="54"/>
      <w:szCs w:val="54"/>
      <w:lang w:eastAsia="ru-RU"/>
    </w:rPr>
  </w:style>
  <w:style w:type="character" w:customStyle="1" w:styleId="Exact5">
    <w:name w:val="Подпись к картинке Exact5"/>
    <w:basedOn w:val="affb"/>
    <w:uiPriority w:val="99"/>
    <w:rsid w:val="00761BA0"/>
    <w:rPr>
      <w:rFonts w:ascii="Times New Roman" w:hAnsi="Times New Roman" w:cs="Times New Roman"/>
      <w:spacing w:val="9"/>
      <w:sz w:val="20"/>
      <w:szCs w:val="20"/>
      <w:u w:val="none"/>
      <w:shd w:val="clear" w:color="auto" w:fill="FFFFFF"/>
    </w:rPr>
  </w:style>
  <w:style w:type="character" w:customStyle="1" w:styleId="20Exact">
    <w:name w:val="Основной текст (20) Exact"/>
    <w:basedOn w:val="a1"/>
    <w:uiPriority w:val="99"/>
    <w:rsid w:val="00761BA0"/>
    <w:rPr>
      <w:rFonts w:ascii="Times New Roman" w:hAnsi="Times New Roman" w:cs="Times New Roman"/>
      <w:b/>
      <w:bCs/>
      <w:spacing w:val="4"/>
      <w:sz w:val="15"/>
      <w:szCs w:val="15"/>
      <w:u w:val="none"/>
    </w:rPr>
  </w:style>
  <w:style w:type="character" w:customStyle="1" w:styleId="200">
    <w:name w:val="Основной текст (20)_"/>
    <w:basedOn w:val="a1"/>
    <w:link w:val="201"/>
    <w:uiPriority w:val="99"/>
    <w:locked/>
    <w:rsid w:val="00761BA0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201">
    <w:name w:val="Основной текст (20)1"/>
    <w:basedOn w:val="a0"/>
    <w:link w:val="200"/>
    <w:uiPriority w:val="99"/>
    <w:rsid w:val="00761BA0"/>
    <w:pPr>
      <w:widowControl w:val="0"/>
      <w:shd w:val="clear" w:color="auto" w:fill="FFFFFF"/>
      <w:spacing w:before="120" w:after="0" w:line="226" w:lineRule="exact"/>
      <w:jc w:val="both"/>
    </w:pPr>
    <w:rPr>
      <w:rFonts w:ascii="Times New Roman" w:hAnsi="Times New Roman" w:cs="Times New Roman"/>
      <w:b/>
      <w:bCs/>
      <w:sz w:val="16"/>
      <w:szCs w:val="16"/>
      <w:lang w:eastAsia="ru-RU"/>
    </w:rPr>
  </w:style>
  <w:style w:type="paragraph" w:customStyle="1" w:styleId="1b">
    <w:name w:val="Абзац списка1"/>
    <w:basedOn w:val="a0"/>
    <w:rsid w:val="00BC2DA3"/>
    <w:pPr>
      <w:spacing w:after="0" w:line="240" w:lineRule="auto"/>
      <w:ind w:left="720"/>
    </w:pPr>
    <w:rPr>
      <w:rFonts w:eastAsia="Calibri"/>
      <w:sz w:val="20"/>
      <w:szCs w:val="20"/>
    </w:rPr>
  </w:style>
  <w:style w:type="character" w:customStyle="1" w:styleId="170">
    <w:name w:val="Основной текст (17)_"/>
    <w:basedOn w:val="a1"/>
    <w:link w:val="171"/>
    <w:uiPriority w:val="99"/>
    <w:rsid w:val="000B5227"/>
    <w:rPr>
      <w:rFonts w:ascii="Times New Roman" w:hAnsi="Times New Roman" w:cs="Times New Roman"/>
      <w:sz w:val="22"/>
      <w:szCs w:val="22"/>
      <w:shd w:val="clear" w:color="auto" w:fill="FFFFFF"/>
    </w:rPr>
  </w:style>
  <w:style w:type="paragraph" w:customStyle="1" w:styleId="171">
    <w:name w:val="Основной текст (17)"/>
    <w:basedOn w:val="a0"/>
    <w:link w:val="170"/>
    <w:uiPriority w:val="99"/>
    <w:rsid w:val="000B5227"/>
    <w:pPr>
      <w:widowControl w:val="0"/>
      <w:shd w:val="clear" w:color="auto" w:fill="FFFFFF"/>
      <w:spacing w:before="300" w:after="0" w:line="263" w:lineRule="exact"/>
      <w:jc w:val="both"/>
    </w:pPr>
    <w:rPr>
      <w:rFonts w:ascii="Times New Roman" w:hAnsi="Times New Roman" w:cs="Times New Roman"/>
      <w:lang w:eastAsia="ru-RU"/>
    </w:rPr>
  </w:style>
  <w:style w:type="character" w:customStyle="1" w:styleId="Constantia1">
    <w:name w:val="Основной текст + Constantia1"/>
    <w:aliases w:val="11,5 pt5"/>
    <w:basedOn w:val="1a"/>
    <w:uiPriority w:val="99"/>
    <w:rsid w:val="000B5227"/>
    <w:rPr>
      <w:rFonts w:ascii="Constantia" w:hAnsi="Constantia" w:cs="Constantia"/>
      <w:sz w:val="23"/>
      <w:szCs w:val="23"/>
      <w:u w:val="none"/>
    </w:rPr>
  </w:style>
  <w:style w:type="character" w:customStyle="1" w:styleId="91">
    <w:name w:val="Основной текст + 9"/>
    <w:aliases w:val="5 pt4,Интервал 0 pt,5 pt,Основной текст + Arial Narrow,14,Основной текст + Franklin Gothic Heavy,9 pt,Полужирный,Интервал -1 pt Exact,Основной текст + 17 pt"/>
    <w:basedOn w:val="1a"/>
    <w:uiPriority w:val="99"/>
    <w:rsid w:val="000B5227"/>
    <w:rPr>
      <w:rFonts w:ascii="Times New Roman" w:hAnsi="Times New Roman" w:cs="Times New Roman"/>
      <w:spacing w:val="10"/>
      <w:sz w:val="19"/>
      <w:szCs w:val="19"/>
      <w:u w:val="none"/>
    </w:rPr>
  </w:style>
  <w:style w:type="character" w:customStyle="1" w:styleId="affd">
    <w:name w:val="Основной текст + Курсив"/>
    <w:aliases w:val="Интервал 0 pt Exact8"/>
    <w:basedOn w:val="1a"/>
    <w:uiPriority w:val="99"/>
    <w:rsid w:val="00461F44"/>
    <w:rPr>
      <w:rFonts w:ascii="Times New Roman" w:hAnsi="Times New Roman" w:cs="Times New Roman"/>
      <w:i/>
      <w:iCs/>
      <w:sz w:val="22"/>
      <w:szCs w:val="22"/>
      <w:u w:val="none"/>
    </w:rPr>
  </w:style>
  <w:style w:type="character" w:customStyle="1" w:styleId="10pt">
    <w:name w:val="Основной текст + 10 pt"/>
    <w:basedOn w:val="1a"/>
    <w:uiPriority w:val="99"/>
    <w:rsid w:val="00460B60"/>
    <w:rPr>
      <w:rFonts w:ascii="Times New Roman" w:hAnsi="Times New Roman" w:cs="Times New Roman"/>
      <w:sz w:val="20"/>
      <w:szCs w:val="20"/>
      <w:u w:val="none"/>
    </w:rPr>
  </w:style>
  <w:style w:type="character" w:customStyle="1" w:styleId="10pt1">
    <w:name w:val="Основной текст + 10 pt1"/>
    <w:basedOn w:val="1a"/>
    <w:uiPriority w:val="99"/>
    <w:rsid w:val="00460B60"/>
    <w:rPr>
      <w:rFonts w:ascii="Times New Roman" w:hAnsi="Times New Roman" w:cs="Times New Roman"/>
      <w:noProof/>
      <w:sz w:val="20"/>
      <w:szCs w:val="20"/>
      <w:u w:val="none"/>
    </w:rPr>
  </w:style>
  <w:style w:type="character" w:customStyle="1" w:styleId="41">
    <w:name w:val="Основной текст (4)_"/>
    <w:basedOn w:val="a1"/>
    <w:link w:val="42"/>
    <w:uiPriority w:val="99"/>
    <w:rsid w:val="0043620A"/>
    <w:rPr>
      <w:rFonts w:ascii="Constantia" w:hAnsi="Constantia" w:cs="Constantia"/>
      <w:sz w:val="17"/>
      <w:szCs w:val="17"/>
      <w:shd w:val="clear" w:color="auto" w:fill="FFFFFF"/>
    </w:rPr>
  </w:style>
  <w:style w:type="character" w:customStyle="1" w:styleId="43">
    <w:name w:val="Подпись к картинке (4)_"/>
    <w:basedOn w:val="a1"/>
    <w:link w:val="44"/>
    <w:uiPriority w:val="99"/>
    <w:rsid w:val="0043620A"/>
    <w:rPr>
      <w:rFonts w:ascii="Times New Roman" w:hAnsi="Times New Roman" w:cs="Times New Roman"/>
      <w:sz w:val="22"/>
      <w:szCs w:val="22"/>
      <w:shd w:val="clear" w:color="auto" w:fill="FFFFFF"/>
    </w:rPr>
  </w:style>
  <w:style w:type="character" w:customStyle="1" w:styleId="4Exact">
    <w:name w:val="Подпись к картинке (4) Exact"/>
    <w:basedOn w:val="a1"/>
    <w:uiPriority w:val="99"/>
    <w:rsid w:val="0043620A"/>
    <w:rPr>
      <w:rFonts w:ascii="Times New Roman" w:hAnsi="Times New Roman" w:cs="Times New Roman"/>
      <w:spacing w:val="11"/>
      <w:sz w:val="20"/>
      <w:szCs w:val="20"/>
      <w:u w:val="none"/>
    </w:rPr>
  </w:style>
  <w:style w:type="character" w:customStyle="1" w:styleId="5Exact1">
    <w:name w:val="Подпись к картинке (5) Exact1"/>
    <w:basedOn w:val="51"/>
    <w:uiPriority w:val="99"/>
    <w:rsid w:val="0043620A"/>
    <w:rPr>
      <w:rFonts w:ascii="Times New Roman" w:hAnsi="Times New Roman" w:cs="Times New Roman"/>
      <w:i/>
      <w:iCs/>
      <w:color w:val="000000"/>
      <w:spacing w:val="1"/>
      <w:w w:val="100"/>
      <w:position w:val="0"/>
      <w:sz w:val="20"/>
      <w:szCs w:val="20"/>
      <w:shd w:val="clear" w:color="auto" w:fill="FFFFFF"/>
      <w:lang w:val="en-US" w:eastAsia="en-US"/>
    </w:rPr>
  </w:style>
  <w:style w:type="character" w:customStyle="1" w:styleId="52">
    <w:name w:val="Подпись к картинке (5) + Не курсив2"/>
    <w:aliases w:val="Интервал 0 pt Exact3"/>
    <w:basedOn w:val="51"/>
    <w:uiPriority w:val="99"/>
    <w:rsid w:val="0043620A"/>
    <w:rPr>
      <w:rFonts w:ascii="Times New Roman" w:hAnsi="Times New Roman" w:cs="Times New Roman"/>
      <w:i/>
      <w:iCs/>
      <w:noProof/>
      <w:color w:val="000000"/>
      <w:spacing w:val="11"/>
      <w:w w:val="100"/>
      <w:position w:val="0"/>
      <w:sz w:val="20"/>
      <w:szCs w:val="20"/>
      <w:shd w:val="clear" w:color="auto" w:fill="FFFFFF"/>
      <w:lang w:val="en-US" w:eastAsia="en-US"/>
    </w:rPr>
  </w:style>
  <w:style w:type="character" w:customStyle="1" w:styleId="510">
    <w:name w:val="Подпись к картинке (5) + Не курсив1"/>
    <w:aliases w:val="Интервал 0 pt Exact2"/>
    <w:basedOn w:val="51"/>
    <w:uiPriority w:val="99"/>
    <w:rsid w:val="0043620A"/>
    <w:rPr>
      <w:rFonts w:ascii="Times New Roman" w:hAnsi="Times New Roman" w:cs="Times New Roman"/>
      <w:i/>
      <w:iCs/>
      <w:noProof/>
      <w:color w:val="000000"/>
      <w:spacing w:val="11"/>
      <w:w w:val="100"/>
      <w:position w:val="0"/>
      <w:sz w:val="20"/>
      <w:szCs w:val="20"/>
      <w:shd w:val="clear" w:color="auto" w:fill="FFFFFF"/>
      <w:lang w:val="en-US" w:eastAsia="en-US"/>
    </w:rPr>
  </w:style>
  <w:style w:type="character" w:customStyle="1" w:styleId="51">
    <w:name w:val="Подпись к картинке (5)_"/>
    <w:basedOn w:val="a1"/>
    <w:link w:val="511"/>
    <w:uiPriority w:val="99"/>
    <w:rsid w:val="0043620A"/>
    <w:rPr>
      <w:rFonts w:ascii="Times New Roman" w:hAnsi="Times New Roman" w:cs="Times New Roman"/>
      <w:i/>
      <w:iCs/>
      <w:sz w:val="22"/>
      <w:szCs w:val="22"/>
      <w:shd w:val="clear" w:color="auto" w:fill="FFFFFF"/>
      <w:lang w:val="en-US" w:eastAsia="en-US"/>
    </w:rPr>
  </w:style>
  <w:style w:type="paragraph" w:customStyle="1" w:styleId="42">
    <w:name w:val="Основной текст (4)"/>
    <w:basedOn w:val="a0"/>
    <w:link w:val="41"/>
    <w:uiPriority w:val="99"/>
    <w:rsid w:val="0043620A"/>
    <w:pPr>
      <w:widowControl w:val="0"/>
      <w:shd w:val="clear" w:color="auto" w:fill="FFFFFF"/>
      <w:spacing w:after="0" w:line="259" w:lineRule="exact"/>
      <w:jc w:val="both"/>
    </w:pPr>
    <w:rPr>
      <w:rFonts w:ascii="Constantia" w:hAnsi="Constantia" w:cs="Constantia"/>
      <w:sz w:val="17"/>
      <w:szCs w:val="17"/>
      <w:lang w:eastAsia="ru-RU"/>
    </w:rPr>
  </w:style>
  <w:style w:type="paragraph" w:customStyle="1" w:styleId="44">
    <w:name w:val="Подпись к картинке (4)"/>
    <w:basedOn w:val="a0"/>
    <w:link w:val="43"/>
    <w:uiPriority w:val="99"/>
    <w:rsid w:val="0043620A"/>
    <w:pPr>
      <w:widowControl w:val="0"/>
      <w:shd w:val="clear" w:color="auto" w:fill="FFFFFF"/>
      <w:spacing w:after="0" w:line="288" w:lineRule="exact"/>
      <w:jc w:val="both"/>
    </w:pPr>
    <w:rPr>
      <w:rFonts w:ascii="Times New Roman" w:hAnsi="Times New Roman" w:cs="Times New Roman"/>
      <w:lang w:eastAsia="ru-RU"/>
    </w:rPr>
  </w:style>
  <w:style w:type="paragraph" w:customStyle="1" w:styleId="511">
    <w:name w:val="Подпись к картинке (5)1"/>
    <w:basedOn w:val="a0"/>
    <w:link w:val="51"/>
    <w:uiPriority w:val="99"/>
    <w:rsid w:val="0043620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i/>
      <w:iCs/>
      <w:lang w:val="en-US"/>
    </w:rPr>
  </w:style>
  <w:style w:type="character" w:customStyle="1" w:styleId="Exact0">
    <w:name w:val="Основной текст Exact"/>
    <w:basedOn w:val="a1"/>
    <w:uiPriority w:val="99"/>
    <w:rsid w:val="00CA4F02"/>
    <w:rPr>
      <w:rFonts w:ascii="Times New Roman" w:hAnsi="Times New Roman" w:cs="Times New Roman"/>
      <w:spacing w:val="11"/>
      <w:sz w:val="20"/>
      <w:szCs w:val="20"/>
      <w:u w:val="none"/>
    </w:rPr>
  </w:style>
  <w:style w:type="paragraph" w:customStyle="1" w:styleId="affe">
    <w:name w:val="в таблице"/>
    <w:basedOn w:val="a0"/>
    <w:qFormat/>
    <w:rsid w:val="00DF273E"/>
    <w:pPr>
      <w:spacing w:after="0" w:line="240" w:lineRule="auto"/>
      <w:jc w:val="both"/>
    </w:pPr>
    <w:rPr>
      <w:rFonts w:ascii="Times New Roman" w:hAnsi="Times New Roman" w:cs="Times New Roman"/>
      <w:sz w:val="20"/>
      <w:szCs w:val="24"/>
      <w:lang w:eastAsia="ru-RU"/>
    </w:rPr>
  </w:style>
  <w:style w:type="paragraph" w:styleId="afff">
    <w:name w:val="Subtitle"/>
    <w:basedOn w:val="a0"/>
    <w:link w:val="afff0"/>
    <w:qFormat/>
    <w:rsid w:val="00A44437"/>
    <w:pPr>
      <w:spacing w:after="0" w:line="240" w:lineRule="auto"/>
      <w:jc w:val="both"/>
    </w:pPr>
    <w:rPr>
      <w:rFonts w:ascii="Times New Roman" w:hAnsi="Times New Roman" w:cs="Times New Roman"/>
      <w:sz w:val="28"/>
      <w:szCs w:val="24"/>
      <w:lang w:eastAsia="ru-RU"/>
    </w:rPr>
  </w:style>
  <w:style w:type="character" w:customStyle="1" w:styleId="afff0">
    <w:name w:val="Подзаголовок Знак"/>
    <w:basedOn w:val="a1"/>
    <w:link w:val="afff"/>
    <w:rsid w:val="00A44437"/>
    <w:rPr>
      <w:rFonts w:ascii="Times New Roman" w:hAnsi="Times New Roman" w:cs="Times New Roman"/>
      <w:sz w:val="28"/>
      <w:szCs w:val="24"/>
    </w:rPr>
  </w:style>
  <w:style w:type="paragraph" w:customStyle="1" w:styleId="ConsTitle">
    <w:name w:val="ConsTitle"/>
    <w:rsid w:val="00170BEC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</w:rPr>
  </w:style>
  <w:style w:type="character" w:customStyle="1" w:styleId="WW8Num11z0">
    <w:name w:val="WW8Num11z0"/>
    <w:rsid w:val="00D96DC7"/>
    <w:rPr>
      <w:rFonts w:ascii="Symbol" w:hAnsi="Symbol"/>
      <w:color w:val="000000"/>
    </w:rPr>
  </w:style>
  <w:style w:type="paragraph" w:customStyle="1" w:styleId="28">
    <w:name w:val="Текст2"/>
    <w:basedOn w:val="a0"/>
    <w:rsid w:val="003F13AD"/>
    <w:pPr>
      <w:suppressAutoHyphens/>
      <w:spacing w:after="0" w:line="240" w:lineRule="auto"/>
    </w:pPr>
    <w:rPr>
      <w:rFonts w:ascii="Courier New" w:hAnsi="Courier New" w:cs="Courier New"/>
      <w:color w:val="000000"/>
      <w:sz w:val="20"/>
      <w:szCs w:val="20"/>
      <w:lang w:eastAsia="ar-SA"/>
    </w:rPr>
  </w:style>
  <w:style w:type="character" w:customStyle="1" w:styleId="FontStyle38">
    <w:name w:val="Font Style38"/>
    <w:basedOn w:val="a1"/>
    <w:uiPriority w:val="99"/>
    <w:rsid w:val="00E544C9"/>
    <w:rPr>
      <w:rFonts w:ascii="Times New Roman" w:hAnsi="Times New Roman" w:cs="Times New Roman"/>
      <w:sz w:val="24"/>
      <w:szCs w:val="24"/>
    </w:rPr>
  </w:style>
  <w:style w:type="character" w:customStyle="1" w:styleId="90">
    <w:name w:val="Заголовок 9 Знак"/>
    <w:basedOn w:val="a1"/>
    <w:link w:val="9"/>
    <w:rsid w:val="00240142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paragraph" w:customStyle="1" w:styleId="S1">
    <w:name w:val="S_Заголовок 1"/>
    <w:basedOn w:val="a0"/>
    <w:rsid w:val="00FF17EB"/>
    <w:pPr>
      <w:numPr>
        <w:numId w:val="5"/>
      </w:numPr>
      <w:spacing w:after="0" w:line="240" w:lineRule="auto"/>
      <w:jc w:val="center"/>
    </w:pPr>
    <w:rPr>
      <w:rFonts w:ascii="Times New Roman" w:hAnsi="Times New Roman" w:cs="Times New Roman"/>
      <w:caps/>
      <w:sz w:val="24"/>
      <w:szCs w:val="24"/>
      <w:lang w:eastAsia="ru-RU"/>
    </w:rPr>
  </w:style>
  <w:style w:type="paragraph" w:customStyle="1" w:styleId="S2">
    <w:name w:val="S_Заголовок 2"/>
    <w:basedOn w:val="2"/>
    <w:rsid w:val="00FF17EB"/>
    <w:pPr>
      <w:keepNext w:val="0"/>
      <w:numPr>
        <w:ilvl w:val="1"/>
        <w:numId w:val="5"/>
      </w:numPr>
      <w:tabs>
        <w:tab w:val="clear" w:pos="1080"/>
        <w:tab w:val="num" w:pos="1134"/>
      </w:tabs>
      <w:spacing w:before="0" w:after="0" w:line="360" w:lineRule="auto"/>
      <w:ind w:left="0" w:firstLine="720"/>
      <w:jc w:val="both"/>
    </w:pPr>
    <w:rPr>
      <w:rFonts w:ascii="Times New Roman" w:hAnsi="Times New Roman"/>
      <w:bCs w:val="0"/>
      <w:i w:val="0"/>
      <w:iCs w:val="0"/>
      <w:sz w:val="24"/>
      <w:szCs w:val="24"/>
      <w:lang w:eastAsia="ru-RU"/>
    </w:rPr>
  </w:style>
  <w:style w:type="paragraph" w:customStyle="1" w:styleId="S3">
    <w:name w:val="S_Заголовок 3"/>
    <w:basedOn w:val="3"/>
    <w:rsid w:val="00FF17EB"/>
    <w:pPr>
      <w:keepNext w:val="0"/>
      <w:numPr>
        <w:ilvl w:val="2"/>
        <w:numId w:val="5"/>
      </w:numPr>
      <w:tabs>
        <w:tab w:val="clear" w:pos="1440"/>
        <w:tab w:val="num" w:pos="1276"/>
      </w:tabs>
      <w:spacing w:before="0" w:after="0" w:line="360" w:lineRule="auto"/>
      <w:ind w:left="0" w:firstLine="720"/>
    </w:pPr>
    <w:rPr>
      <w:rFonts w:ascii="Times New Roman" w:hAnsi="Times New Roman"/>
      <w:b w:val="0"/>
      <w:bCs w:val="0"/>
      <w:sz w:val="24"/>
      <w:szCs w:val="24"/>
      <w:u w:val="single"/>
      <w:lang w:eastAsia="ru-RU"/>
    </w:rPr>
  </w:style>
  <w:style w:type="paragraph" w:customStyle="1" w:styleId="S4">
    <w:name w:val="S_Заголовок 4"/>
    <w:basedOn w:val="4"/>
    <w:link w:val="S40"/>
    <w:rsid w:val="00FF17EB"/>
    <w:pPr>
      <w:keepNext w:val="0"/>
      <w:keepLines w:val="0"/>
      <w:numPr>
        <w:ilvl w:val="3"/>
        <w:numId w:val="5"/>
      </w:numPr>
      <w:spacing w:before="0" w:line="360" w:lineRule="auto"/>
      <w:outlineLvl w:val="4"/>
    </w:pPr>
    <w:rPr>
      <w:rFonts w:ascii="Times New Roman" w:eastAsia="Times New Roman" w:hAnsi="Times New Roman" w:cs="Times New Roman"/>
      <w:b w:val="0"/>
      <w:bCs w:val="0"/>
      <w:iCs w:val="0"/>
      <w:color w:val="auto"/>
      <w:sz w:val="24"/>
      <w:szCs w:val="24"/>
      <w:lang w:eastAsia="ru-RU"/>
    </w:rPr>
  </w:style>
  <w:style w:type="character" w:customStyle="1" w:styleId="S40">
    <w:name w:val="S_Заголовок 4 Знак"/>
    <w:basedOn w:val="40"/>
    <w:link w:val="S4"/>
    <w:rsid w:val="00FF17EB"/>
    <w:rPr>
      <w:rFonts w:ascii="Times New Roman" w:eastAsiaTheme="majorEastAsia" w:hAnsi="Times New Roman" w:cs="Times New Roman"/>
      <w:b w:val="0"/>
      <w:bCs w:val="0"/>
      <w:i/>
      <w:iCs w:val="0"/>
      <w:color w:val="4F81BD" w:themeColor="accent1"/>
      <w:sz w:val="24"/>
      <w:szCs w:val="24"/>
      <w:lang w:eastAsia="en-US"/>
    </w:rPr>
  </w:style>
  <w:style w:type="paragraph" w:customStyle="1" w:styleId="S5">
    <w:name w:val="S_Заголовок 5"/>
    <w:basedOn w:val="5"/>
    <w:rsid w:val="00FF17EB"/>
    <w:pPr>
      <w:keepNext w:val="0"/>
      <w:keepLines w:val="0"/>
      <w:numPr>
        <w:ilvl w:val="4"/>
        <w:numId w:val="5"/>
      </w:numPr>
      <w:tabs>
        <w:tab w:val="clear" w:pos="2520"/>
        <w:tab w:val="left" w:pos="1560"/>
      </w:tabs>
      <w:spacing w:before="0" w:line="360" w:lineRule="auto"/>
      <w:ind w:left="0" w:firstLine="709"/>
    </w:pPr>
    <w:rPr>
      <w:rFonts w:ascii="Times New Roman" w:eastAsia="Times New Roman" w:hAnsi="Times New Roman" w:cs="Times New Roman"/>
      <w:color w:val="auto"/>
      <w:sz w:val="24"/>
      <w:szCs w:val="24"/>
      <w:lang w:eastAsia="ru-RU"/>
    </w:rPr>
  </w:style>
  <w:style w:type="character" w:customStyle="1" w:styleId="40">
    <w:name w:val="Заголовок 4 Знак"/>
    <w:aliases w:val="Заголовок 4 Знак1 Знак"/>
    <w:basedOn w:val="a1"/>
    <w:link w:val="4"/>
    <w:rsid w:val="00FF17EB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customStyle="1" w:styleId="50">
    <w:name w:val="Заголовок 5 Знак"/>
    <w:basedOn w:val="a1"/>
    <w:link w:val="5"/>
    <w:rsid w:val="00FF17EB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customStyle="1" w:styleId="29">
    <w:name w:val="Обычный2"/>
    <w:rsid w:val="00277B35"/>
    <w:pPr>
      <w:snapToGrid w:val="0"/>
    </w:pPr>
    <w:rPr>
      <w:rFonts w:ascii="Times New Roman" w:hAnsi="Times New Roman" w:cs="Times New Roman"/>
      <w:sz w:val="22"/>
    </w:rPr>
  </w:style>
  <w:style w:type="character" w:customStyle="1" w:styleId="ConsPlusNormal0">
    <w:name w:val="ConsPlusNormal Знак"/>
    <w:link w:val="ConsPlusNormal"/>
    <w:locked/>
    <w:rsid w:val="00472401"/>
    <w:rPr>
      <w:rFonts w:ascii="Arial" w:hAnsi="Arial" w:cs="Arial"/>
    </w:rPr>
  </w:style>
  <w:style w:type="paragraph" w:customStyle="1" w:styleId="32">
    <w:name w:val="Обычный3"/>
    <w:rsid w:val="001268F4"/>
    <w:pPr>
      <w:snapToGrid w:val="0"/>
    </w:pPr>
    <w:rPr>
      <w:rFonts w:ascii="Times New Roman" w:hAnsi="Times New Roman" w:cs="Times New Roman"/>
      <w:sz w:val="22"/>
    </w:rPr>
  </w:style>
  <w:style w:type="paragraph" w:customStyle="1" w:styleId="1c">
    <w:name w:val="Маркированный список1"/>
    <w:basedOn w:val="a0"/>
    <w:rsid w:val="00293FE1"/>
    <w:pPr>
      <w:suppressAutoHyphens/>
      <w:spacing w:after="0" w:line="240" w:lineRule="auto"/>
      <w:ind w:left="720" w:hanging="360"/>
    </w:pPr>
    <w:rPr>
      <w:rFonts w:ascii="Times New Roman" w:eastAsia="Lucida Sans Unicode" w:hAnsi="Times New Roman" w:cs="Mangal"/>
      <w:kern w:val="1"/>
      <w:sz w:val="24"/>
      <w:szCs w:val="24"/>
      <w:lang w:val="en-US" w:bidi="en-US"/>
    </w:rPr>
  </w:style>
  <w:style w:type="paragraph" w:styleId="45">
    <w:name w:val="toc 4"/>
    <w:basedOn w:val="a0"/>
    <w:next w:val="a0"/>
    <w:autoRedefine/>
    <w:uiPriority w:val="39"/>
    <w:unhideWhenUsed/>
    <w:rsid w:val="00815411"/>
    <w:pPr>
      <w:spacing w:after="100"/>
      <w:ind w:left="660"/>
    </w:pPr>
    <w:rPr>
      <w:rFonts w:asciiTheme="minorHAnsi" w:eastAsiaTheme="minorEastAsia" w:hAnsiTheme="minorHAnsi" w:cstheme="minorBidi"/>
      <w:lang w:eastAsia="ru-RU"/>
    </w:rPr>
  </w:style>
  <w:style w:type="paragraph" w:customStyle="1" w:styleId="Normal10-02">
    <w:name w:val="Normal + 10 пт полужирный По центру Слева:  -02 см Справ..."/>
    <w:basedOn w:val="a0"/>
    <w:link w:val="Normal10-020"/>
    <w:rsid w:val="00E92E1F"/>
    <w:pPr>
      <w:widowControl w:val="0"/>
      <w:suppressAutoHyphens/>
      <w:autoSpaceDE w:val="0"/>
      <w:spacing w:after="0" w:line="240" w:lineRule="auto"/>
      <w:ind w:left="-113" w:right="-113"/>
      <w:jc w:val="center"/>
    </w:pPr>
    <w:rPr>
      <w:rFonts w:ascii="Times New Roman" w:hAnsi="Times New Roman" w:cs="Times New Roman"/>
      <w:b/>
      <w:bCs/>
      <w:sz w:val="20"/>
      <w:szCs w:val="20"/>
      <w:lang w:eastAsia="ar-SA"/>
    </w:rPr>
  </w:style>
  <w:style w:type="character" w:styleId="afff1">
    <w:name w:val="Emphasis"/>
    <w:basedOn w:val="a1"/>
    <w:uiPriority w:val="20"/>
    <w:qFormat/>
    <w:rsid w:val="00E92E1F"/>
    <w:rPr>
      <w:i/>
      <w:iCs/>
    </w:rPr>
  </w:style>
  <w:style w:type="character" w:customStyle="1" w:styleId="FontStyle13">
    <w:name w:val="Font Style13"/>
    <w:basedOn w:val="a1"/>
    <w:uiPriority w:val="99"/>
    <w:rsid w:val="00E92E1F"/>
    <w:rPr>
      <w:rFonts w:ascii="Arial" w:hAnsi="Arial" w:cs="Arial"/>
      <w:sz w:val="22"/>
      <w:szCs w:val="22"/>
    </w:rPr>
  </w:style>
  <w:style w:type="paragraph" w:customStyle="1" w:styleId="Style8">
    <w:name w:val="Style8"/>
    <w:basedOn w:val="a0"/>
    <w:uiPriority w:val="99"/>
    <w:rsid w:val="00E92E1F"/>
    <w:pPr>
      <w:widowControl w:val="0"/>
      <w:autoSpaceDE w:val="0"/>
      <w:autoSpaceDN w:val="0"/>
      <w:adjustRightInd w:val="0"/>
      <w:spacing w:after="0" w:line="240" w:lineRule="exact"/>
      <w:ind w:firstLine="701"/>
    </w:pPr>
    <w:rPr>
      <w:rFonts w:ascii="Arial" w:hAnsi="Arial" w:cs="Arial"/>
      <w:sz w:val="24"/>
      <w:szCs w:val="24"/>
      <w:lang w:eastAsia="ru-RU"/>
    </w:rPr>
  </w:style>
  <w:style w:type="character" w:customStyle="1" w:styleId="FontStyle49">
    <w:name w:val="Font Style49"/>
    <w:basedOn w:val="a1"/>
    <w:uiPriority w:val="99"/>
    <w:rsid w:val="00E92E1F"/>
    <w:rPr>
      <w:rFonts w:ascii="Arial" w:hAnsi="Arial" w:cs="Arial"/>
      <w:b/>
      <w:bCs/>
      <w:sz w:val="22"/>
      <w:szCs w:val="22"/>
    </w:rPr>
  </w:style>
  <w:style w:type="character" w:customStyle="1" w:styleId="FontStyle50">
    <w:name w:val="Font Style50"/>
    <w:basedOn w:val="a1"/>
    <w:uiPriority w:val="99"/>
    <w:rsid w:val="00E92E1F"/>
    <w:rPr>
      <w:rFonts w:ascii="Arial" w:hAnsi="Arial" w:cs="Arial"/>
      <w:sz w:val="22"/>
      <w:szCs w:val="22"/>
    </w:rPr>
  </w:style>
  <w:style w:type="character" w:customStyle="1" w:styleId="FontStyle66">
    <w:name w:val="Font Style66"/>
    <w:basedOn w:val="a1"/>
    <w:uiPriority w:val="99"/>
    <w:rsid w:val="00E92E1F"/>
    <w:rPr>
      <w:rFonts w:ascii="Arial" w:hAnsi="Arial" w:cs="Arial"/>
      <w:i/>
      <w:iCs/>
      <w:sz w:val="22"/>
      <w:szCs w:val="22"/>
    </w:rPr>
  </w:style>
  <w:style w:type="character" w:customStyle="1" w:styleId="FontStyle71">
    <w:name w:val="Font Style71"/>
    <w:basedOn w:val="a1"/>
    <w:uiPriority w:val="99"/>
    <w:rsid w:val="00E92E1F"/>
    <w:rPr>
      <w:rFonts w:ascii="Arial" w:hAnsi="Arial" w:cs="Arial"/>
      <w:i/>
      <w:iCs/>
      <w:spacing w:val="-20"/>
      <w:sz w:val="24"/>
      <w:szCs w:val="24"/>
    </w:rPr>
  </w:style>
  <w:style w:type="character" w:customStyle="1" w:styleId="FontStyle72">
    <w:name w:val="Font Style72"/>
    <w:basedOn w:val="a1"/>
    <w:uiPriority w:val="99"/>
    <w:rsid w:val="00E92E1F"/>
    <w:rPr>
      <w:rFonts w:ascii="Arial" w:hAnsi="Arial" w:cs="Arial"/>
      <w:b/>
      <w:bCs/>
      <w:i/>
      <w:iCs/>
      <w:spacing w:val="-10"/>
      <w:sz w:val="22"/>
      <w:szCs w:val="22"/>
    </w:rPr>
  </w:style>
  <w:style w:type="paragraph" w:styleId="z-">
    <w:name w:val="HTML Top of Form"/>
    <w:basedOn w:val="a0"/>
    <w:next w:val="a0"/>
    <w:link w:val="z-0"/>
    <w:hidden/>
    <w:uiPriority w:val="99"/>
    <w:semiHidden/>
    <w:unhideWhenUsed/>
    <w:rsid w:val="00E92E1F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1"/>
    <w:link w:val="z-"/>
    <w:uiPriority w:val="99"/>
    <w:semiHidden/>
    <w:rsid w:val="00E92E1F"/>
    <w:rPr>
      <w:rFonts w:ascii="Arial" w:hAnsi="Arial" w:cs="Arial"/>
      <w:vanish/>
      <w:sz w:val="16"/>
      <w:szCs w:val="16"/>
    </w:rPr>
  </w:style>
  <w:style w:type="paragraph" w:styleId="z-1">
    <w:name w:val="HTML Bottom of Form"/>
    <w:basedOn w:val="a0"/>
    <w:next w:val="a0"/>
    <w:link w:val="z-2"/>
    <w:hidden/>
    <w:uiPriority w:val="99"/>
    <w:semiHidden/>
    <w:unhideWhenUsed/>
    <w:rsid w:val="00E92E1F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1"/>
    <w:link w:val="z-1"/>
    <w:uiPriority w:val="99"/>
    <w:semiHidden/>
    <w:rsid w:val="00E92E1F"/>
    <w:rPr>
      <w:rFonts w:ascii="Arial" w:hAnsi="Arial" w:cs="Arial"/>
      <w:vanish/>
      <w:sz w:val="16"/>
      <w:szCs w:val="16"/>
    </w:rPr>
  </w:style>
  <w:style w:type="paragraph" w:customStyle="1" w:styleId="content">
    <w:name w:val="content"/>
    <w:basedOn w:val="a0"/>
    <w:rsid w:val="00E92E1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10">
    <w:name w:val="a1"/>
    <w:basedOn w:val="a1"/>
    <w:rsid w:val="00E92E1F"/>
  </w:style>
  <w:style w:type="character" w:customStyle="1" w:styleId="FontStyle15">
    <w:name w:val="Font Style15"/>
    <w:basedOn w:val="a1"/>
    <w:rsid w:val="00E92E1F"/>
    <w:rPr>
      <w:rFonts w:ascii="Arial" w:hAnsi="Arial" w:cs="Arial"/>
      <w:sz w:val="20"/>
      <w:szCs w:val="20"/>
    </w:rPr>
  </w:style>
  <w:style w:type="paragraph" w:customStyle="1" w:styleId="Style12">
    <w:name w:val="Style12"/>
    <w:basedOn w:val="a0"/>
    <w:rsid w:val="00E92E1F"/>
    <w:pPr>
      <w:widowControl w:val="0"/>
      <w:autoSpaceDE w:val="0"/>
      <w:autoSpaceDN w:val="0"/>
      <w:adjustRightInd w:val="0"/>
      <w:spacing w:after="0" w:line="269" w:lineRule="exact"/>
      <w:jc w:val="right"/>
    </w:pPr>
    <w:rPr>
      <w:rFonts w:ascii="Trebuchet MS" w:hAnsi="Trebuchet MS" w:cs="Times New Roman"/>
      <w:sz w:val="24"/>
      <w:szCs w:val="24"/>
      <w:lang w:eastAsia="ru-RU"/>
    </w:rPr>
  </w:style>
  <w:style w:type="paragraph" w:styleId="92">
    <w:name w:val="toc 9"/>
    <w:basedOn w:val="a0"/>
    <w:next w:val="a0"/>
    <w:autoRedefine/>
    <w:uiPriority w:val="39"/>
    <w:unhideWhenUsed/>
    <w:rsid w:val="00E92E1F"/>
    <w:pPr>
      <w:spacing w:after="100"/>
      <w:ind w:left="1760"/>
    </w:pPr>
    <w:rPr>
      <w:rFonts w:asciiTheme="minorHAnsi" w:eastAsiaTheme="minorHAnsi" w:hAnsiTheme="minorHAnsi" w:cstheme="minorBidi"/>
    </w:rPr>
  </w:style>
  <w:style w:type="character" w:customStyle="1" w:styleId="4pt2">
    <w:name w:val="Основной текст + 4 pt2"/>
    <w:basedOn w:val="a1"/>
    <w:uiPriority w:val="99"/>
    <w:rsid w:val="00E92E1F"/>
    <w:rPr>
      <w:rFonts w:ascii="Times New Roman" w:hAnsi="Times New Roman" w:cs="Times New Roman"/>
      <w:noProof/>
      <w:sz w:val="8"/>
      <w:szCs w:val="8"/>
      <w:u w:val="none"/>
    </w:rPr>
  </w:style>
  <w:style w:type="character" w:customStyle="1" w:styleId="7pt1">
    <w:name w:val="Основной текст + 7 pt1"/>
    <w:aliases w:val="Полужирный1,Основной текст + 17 pt1,Интервал 0 pt1"/>
    <w:basedOn w:val="a1"/>
    <w:uiPriority w:val="99"/>
    <w:rsid w:val="00E92E1F"/>
    <w:rPr>
      <w:rFonts w:ascii="Times New Roman" w:hAnsi="Times New Roman" w:cs="Times New Roman"/>
      <w:b/>
      <w:bCs/>
      <w:sz w:val="14"/>
      <w:szCs w:val="14"/>
      <w:u w:val="none"/>
    </w:rPr>
  </w:style>
  <w:style w:type="character" w:customStyle="1" w:styleId="LucidaSansUnicode">
    <w:name w:val="Основной текст + Lucida Sans Unicode"/>
    <w:aliases w:val="61,5 pt1,Основной текст + 101"/>
    <w:basedOn w:val="a1"/>
    <w:uiPriority w:val="99"/>
    <w:rsid w:val="00E92E1F"/>
    <w:rPr>
      <w:rFonts w:ascii="Lucida Sans Unicode" w:hAnsi="Lucida Sans Unicode" w:cs="Lucida Sans Unicode"/>
      <w:noProof/>
      <w:sz w:val="13"/>
      <w:szCs w:val="13"/>
      <w:u w:val="none"/>
    </w:rPr>
  </w:style>
  <w:style w:type="character" w:customStyle="1" w:styleId="LucidaSansUnicode1">
    <w:name w:val="Основной текст + Lucida Sans Unicode1"/>
    <w:aliases w:val="6 pt"/>
    <w:basedOn w:val="a1"/>
    <w:uiPriority w:val="99"/>
    <w:rsid w:val="00E92E1F"/>
    <w:rPr>
      <w:rFonts w:ascii="Lucida Sans Unicode" w:hAnsi="Lucida Sans Unicode" w:cs="Lucida Sans Unicode"/>
      <w:noProof/>
      <w:sz w:val="12"/>
      <w:szCs w:val="12"/>
      <w:u w:val="none"/>
    </w:rPr>
  </w:style>
  <w:style w:type="table" w:customStyle="1" w:styleId="1d">
    <w:name w:val="Сетка таблицы1"/>
    <w:basedOn w:val="a2"/>
    <w:next w:val="ac"/>
    <w:rsid w:val="00E92E1F"/>
    <w:rPr>
      <w:rFonts w:ascii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e">
    <w:name w:val="Нет списка1"/>
    <w:next w:val="a3"/>
    <w:uiPriority w:val="99"/>
    <w:semiHidden/>
    <w:unhideWhenUsed/>
    <w:rsid w:val="00E92E1F"/>
  </w:style>
  <w:style w:type="table" w:customStyle="1" w:styleId="2a">
    <w:name w:val="Сетка таблицы2"/>
    <w:basedOn w:val="a2"/>
    <w:next w:val="ac"/>
    <w:rsid w:val="00E92E1F"/>
    <w:rPr>
      <w:rFonts w:ascii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2">
    <w:name w:val="???????"/>
    <w:rsid w:val="00E92E1F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</w:pPr>
    <w:rPr>
      <w:rFonts w:ascii="Mangal" w:eastAsia="Arial Unicode MS" w:hAnsi="Mangal" w:cs="Mangal"/>
      <w:color w:val="000000"/>
      <w:sz w:val="36"/>
      <w:szCs w:val="36"/>
      <w:lang w:eastAsia="en-US"/>
    </w:rPr>
  </w:style>
  <w:style w:type="paragraph" w:styleId="53">
    <w:name w:val="toc 5"/>
    <w:basedOn w:val="a0"/>
    <w:next w:val="a0"/>
    <w:autoRedefine/>
    <w:uiPriority w:val="39"/>
    <w:unhideWhenUsed/>
    <w:rsid w:val="00E92E1F"/>
    <w:pPr>
      <w:spacing w:after="100"/>
      <w:ind w:left="880"/>
    </w:pPr>
    <w:rPr>
      <w:rFonts w:asciiTheme="minorHAnsi" w:eastAsiaTheme="minorEastAsia" w:hAnsiTheme="minorHAnsi" w:cstheme="minorBidi"/>
      <w:lang w:eastAsia="ru-RU"/>
    </w:rPr>
  </w:style>
  <w:style w:type="paragraph" w:styleId="61">
    <w:name w:val="toc 6"/>
    <w:basedOn w:val="a0"/>
    <w:next w:val="a0"/>
    <w:autoRedefine/>
    <w:uiPriority w:val="39"/>
    <w:unhideWhenUsed/>
    <w:rsid w:val="00E92E1F"/>
    <w:pPr>
      <w:spacing w:after="100"/>
      <w:ind w:left="1100"/>
    </w:pPr>
    <w:rPr>
      <w:rFonts w:asciiTheme="minorHAnsi" w:eastAsiaTheme="minorEastAsia" w:hAnsiTheme="minorHAnsi" w:cstheme="minorBidi"/>
      <w:lang w:eastAsia="ru-RU"/>
    </w:rPr>
  </w:style>
  <w:style w:type="paragraph" w:styleId="71">
    <w:name w:val="toc 7"/>
    <w:basedOn w:val="a0"/>
    <w:next w:val="a0"/>
    <w:autoRedefine/>
    <w:uiPriority w:val="39"/>
    <w:unhideWhenUsed/>
    <w:rsid w:val="00E92E1F"/>
    <w:pPr>
      <w:spacing w:after="100"/>
      <w:ind w:left="1320"/>
    </w:pPr>
    <w:rPr>
      <w:rFonts w:asciiTheme="minorHAnsi" w:eastAsiaTheme="minorEastAsia" w:hAnsiTheme="minorHAnsi" w:cstheme="minorBidi"/>
      <w:lang w:eastAsia="ru-RU"/>
    </w:rPr>
  </w:style>
  <w:style w:type="paragraph" w:styleId="81">
    <w:name w:val="toc 8"/>
    <w:basedOn w:val="a0"/>
    <w:next w:val="a0"/>
    <w:autoRedefine/>
    <w:uiPriority w:val="39"/>
    <w:unhideWhenUsed/>
    <w:rsid w:val="00E92E1F"/>
    <w:pPr>
      <w:spacing w:after="100"/>
      <w:ind w:left="1540"/>
    </w:pPr>
    <w:rPr>
      <w:rFonts w:asciiTheme="minorHAnsi" w:eastAsiaTheme="minorEastAsia" w:hAnsiTheme="minorHAnsi" w:cstheme="minorBidi"/>
      <w:lang w:eastAsia="ru-RU"/>
    </w:rPr>
  </w:style>
  <w:style w:type="character" w:styleId="afff3">
    <w:name w:val="FollowedHyperlink"/>
    <w:basedOn w:val="a1"/>
    <w:uiPriority w:val="99"/>
    <w:unhideWhenUsed/>
    <w:rsid w:val="00E92E1F"/>
    <w:rPr>
      <w:color w:val="800080"/>
      <w:u w:val="single"/>
    </w:rPr>
  </w:style>
  <w:style w:type="character" w:customStyle="1" w:styleId="small">
    <w:name w:val="small"/>
    <w:basedOn w:val="a1"/>
    <w:rsid w:val="00E92E1F"/>
  </w:style>
  <w:style w:type="paragraph" w:customStyle="1" w:styleId="consplusnormal1">
    <w:name w:val="consplusnormal"/>
    <w:basedOn w:val="a0"/>
    <w:rsid w:val="00E92E1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f">
    <w:name w:val="1"/>
    <w:basedOn w:val="a0"/>
    <w:rsid w:val="00E92E1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00">
    <w:name w:val="a0"/>
    <w:basedOn w:val="a0"/>
    <w:rsid w:val="00E92E1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rticleseparator">
    <w:name w:val="article_separator"/>
    <w:basedOn w:val="a1"/>
    <w:rsid w:val="00E92E1F"/>
  </w:style>
  <w:style w:type="paragraph" w:customStyle="1" w:styleId="Style23">
    <w:name w:val="Style23"/>
    <w:basedOn w:val="a0"/>
    <w:uiPriority w:val="99"/>
    <w:rsid w:val="00E92E1F"/>
    <w:pPr>
      <w:widowControl w:val="0"/>
      <w:autoSpaceDE w:val="0"/>
      <w:autoSpaceDN w:val="0"/>
      <w:adjustRightInd w:val="0"/>
      <w:spacing w:after="0" w:line="274" w:lineRule="exact"/>
      <w:ind w:firstLine="706"/>
    </w:pPr>
    <w:rPr>
      <w:rFonts w:ascii="Arial" w:hAnsi="Arial" w:cs="Arial"/>
      <w:sz w:val="24"/>
      <w:szCs w:val="24"/>
      <w:lang w:eastAsia="ru-RU"/>
    </w:rPr>
  </w:style>
  <w:style w:type="paragraph" w:customStyle="1" w:styleId="ConsNormal">
    <w:name w:val="ConsNormal"/>
    <w:rsid w:val="00E92E1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FontStyle37">
    <w:name w:val="Font Style37"/>
    <w:basedOn w:val="a1"/>
    <w:uiPriority w:val="99"/>
    <w:rsid w:val="00E92E1F"/>
    <w:rPr>
      <w:rFonts w:ascii="Trebuchet MS" w:hAnsi="Trebuchet MS" w:cs="Trebuchet MS"/>
      <w:b/>
      <w:bCs/>
      <w:i/>
      <w:iCs/>
      <w:sz w:val="20"/>
      <w:szCs w:val="20"/>
    </w:rPr>
  </w:style>
  <w:style w:type="paragraph" w:customStyle="1" w:styleId="Style41">
    <w:name w:val="Style41"/>
    <w:basedOn w:val="a0"/>
    <w:uiPriority w:val="99"/>
    <w:rsid w:val="00E92E1F"/>
    <w:pPr>
      <w:widowControl w:val="0"/>
      <w:autoSpaceDE w:val="0"/>
      <w:autoSpaceDN w:val="0"/>
      <w:adjustRightInd w:val="0"/>
      <w:spacing w:after="0" w:line="278" w:lineRule="exact"/>
      <w:ind w:firstLine="504"/>
      <w:jc w:val="both"/>
    </w:pPr>
    <w:rPr>
      <w:rFonts w:ascii="Verdana" w:hAnsi="Verdana" w:cs="Times New Roman"/>
      <w:sz w:val="24"/>
      <w:szCs w:val="24"/>
      <w:lang w:eastAsia="ru-RU"/>
    </w:rPr>
  </w:style>
  <w:style w:type="paragraph" w:customStyle="1" w:styleId="Style25">
    <w:name w:val="Style25"/>
    <w:basedOn w:val="a0"/>
    <w:uiPriority w:val="99"/>
    <w:rsid w:val="00E92E1F"/>
    <w:pPr>
      <w:widowControl w:val="0"/>
      <w:autoSpaceDE w:val="0"/>
      <w:autoSpaceDN w:val="0"/>
      <w:adjustRightInd w:val="0"/>
      <w:spacing w:after="0" w:line="274" w:lineRule="exact"/>
      <w:ind w:firstLine="701"/>
      <w:jc w:val="both"/>
    </w:pPr>
    <w:rPr>
      <w:rFonts w:ascii="Arial" w:hAnsi="Arial" w:cs="Arial"/>
      <w:sz w:val="24"/>
      <w:szCs w:val="24"/>
      <w:lang w:eastAsia="ru-RU"/>
    </w:rPr>
  </w:style>
  <w:style w:type="paragraph" w:customStyle="1" w:styleId="Pa1">
    <w:name w:val="Pa1"/>
    <w:basedOn w:val="a0"/>
    <w:next w:val="a0"/>
    <w:uiPriority w:val="99"/>
    <w:rsid w:val="000C5C4F"/>
    <w:pPr>
      <w:autoSpaceDE w:val="0"/>
      <w:autoSpaceDN w:val="0"/>
      <w:adjustRightInd w:val="0"/>
      <w:spacing w:after="0" w:line="221" w:lineRule="atLeast"/>
    </w:pPr>
    <w:rPr>
      <w:rFonts w:ascii="Myriad Pro" w:hAnsi="Myriad Pro" w:cs="Times New Roman"/>
      <w:sz w:val="24"/>
      <w:szCs w:val="24"/>
      <w:lang w:eastAsia="ru-RU"/>
    </w:rPr>
  </w:style>
  <w:style w:type="paragraph" w:customStyle="1" w:styleId="Default">
    <w:name w:val="Default"/>
    <w:rsid w:val="00D25E3B"/>
    <w:pPr>
      <w:autoSpaceDE w:val="0"/>
      <w:autoSpaceDN w:val="0"/>
      <w:adjustRightInd w:val="0"/>
    </w:pPr>
    <w:rPr>
      <w:rFonts w:ascii="Myriad Pro" w:hAnsi="Myriad Pro" w:cs="Myriad Pro"/>
      <w:color w:val="000000"/>
      <w:sz w:val="24"/>
      <w:szCs w:val="24"/>
    </w:rPr>
  </w:style>
  <w:style w:type="paragraph" w:styleId="afff4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0"/>
    <w:link w:val="afff5"/>
    <w:rsid w:val="0066126B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fff5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1"/>
    <w:link w:val="afff4"/>
    <w:rsid w:val="0066126B"/>
    <w:rPr>
      <w:rFonts w:ascii="Times New Roman" w:hAnsi="Times New Roman" w:cs="Times New Roman"/>
    </w:rPr>
  </w:style>
  <w:style w:type="numbering" w:customStyle="1" w:styleId="2b">
    <w:name w:val="Нет списка2"/>
    <w:next w:val="a3"/>
    <w:uiPriority w:val="99"/>
    <w:semiHidden/>
    <w:unhideWhenUsed/>
    <w:rsid w:val="00857EAB"/>
  </w:style>
  <w:style w:type="character" w:customStyle="1" w:styleId="relations">
    <w:name w:val="relations"/>
    <w:basedOn w:val="a1"/>
    <w:rsid w:val="00F03C95"/>
  </w:style>
  <w:style w:type="paragraph" w:customStyle="1" w:styleId="ConsPlusNonformat">
    <w:name w:val="ConsPlusNonformat"/>
    <w:rsid w:val="009745D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2c">
    <w:name w:val="Знак2"/>
    <w:basedOn w:val="a0"/>
    <w:rsid w:val="009745D9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character" w:customStyle="1" w:styleId="0ptExact">
    <w:name w:val="Основной текст + Интервал 0 pt Exact"/>
    <w:basedOn w:val="1a"/>
    <w:uiPriority w:val="99"/>
    <w:rsid w:val="00BD60CD"/>
    <w:rPr>
      <w:rFonts w:ascii="Arial" w:hAnsi="Arial" w:cs="Arial"/>
      <w:sz w:val="17"/>
      <w:szCs w:val="17"/>
      <w:u w:val="none"/>
    </w:rPr>
  </w:style>
  <w:style w:type="paragraph" w:styleId="33">
    <w:name w:val="Body Text Indent 3"/>
    <w:basedOn w:val="a0"/>
    <w:link w:val="34"/>
    <w:unhideWhenUsed/>
    <w:rsid w:val="00012644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1"/>
    <w:link w:val="33"/>
    <w:rsid w:val="00012644"/>
    <w:rPr>
      <w:sz w:val="16"/>
      <w:szCs w:val="16"/>
      <w:lang w:eastAsia="en-US"/>
    </w:rPr>
  </w:style>
  <w:style w:type="character" w:customStyle="1" w:styleId="Exact2">
    <w:name w:val="Основной текст Exact2"/>
    <w:basedOn w:val="1a"/>
    <w:uiPriority w:val="99"/>
    <w:rsid w:val="00012644"/>
    <w:rPr>
      <w:rFonts w:ascii="Times New Roman" w:hAnsi="Times New Roman" w:cs="Times New Roman"/>
      <w:spacing w:val="3"/>
      <w:sz w:val="19"/>
      <w:szCs w:val="19"/>
      <w:u w:val="none"/>
    </w:rPr>
  </w:style>
  <w:style w:type="character" w:customStyle="1" w:styleId="3Exact">
    <w:name w:val="Основной текст (3) Exact"/>
    <w:basedOn w:val="a1"/>
    <w:link w:val="35"/>
    <w:uiPriority w:val="99"/>
    <w:rsid w:val="00012644"/>
    <w:rPr>
      <w:rFonts w:ascii="Times New Roman" w:hAnsi="Times New Roman" w:cs="Times New Roman"/>
      <w:b/>
      <w:bCs/>
      <w:i/>
      <w:iCs/>
      <w:spacing w:val="4"/>
      <w:sz w:val="19"/>
      <w:szCs w:val="19"/>
      <w:shd w:val="clear" w:color="auto" w:fill="FFFFFF"/>
    </w:rPr>
  </w:style>
  <w:style w:type="character" w:customStyle="1" w:styleId="3Exact1">
    <w:name w:val="Основной текст (3) Exact1"/>
    <w:basedOn w:val="3Exact"/>
    <w:uiPriority w:val="99"/>
    <w:rsid w:val="00012644"/>
    <w:rPr>
      <w:rFonts w:ascii="Times New Roman" w:hAnsi="Times New Roman" w:cs="Times New Roman"/>
      <w:b/>
      <w:bCs/>
      <w:i/>
      <w:iCs/>
      <w:spacing w:val="4"/>
      <w:sz w:val="19"/>
      <w:szCs w:val="19"/>
      <w:shd w:val="clear" w:color="auto" w:fill="FFFFFF"/>
    </w:rPr>
  </w:style>
  <w:style w:type="character" w:customStyle="1" w:styleId="Exact1">
    <w:name w:val="Основной текст Exact1"/>
    <w:basedOn w:val="1a"/>
    <w:uiPriority w:val="99"/>
    <w:rsid w:val="00012644"/>
    <w:rPr>
      <w:rFonts w:ascii="Times New Roman" w:hAnsi="Times New Roman" w:cs="Times New Roman"/>
      <w:spacing w:val="3"/>
      <w:sz w:val="19"/>
      <w:szCs w:val="19"/>
      <w:u w:val="none"/>
    </w:rPr>
  </w:style>
  <w:style w:type="paragraph" w:customStyle="1" w:styleId="35">
    <w:name w:val="Основной текст (3)"/>
    <w:basedOn w:val="a0"/>
    <w:link w:val="3Exact"/>
    <w:uiPriority w:val="99"/>
    <w:rsid w:val="00012644"/>
    <w:pPr>
      <w:widowControl w:val="0"/>
      <w:shd w:val="clear" w:color="auto" w:fill="FFFFFF"/>
      <w:spacing w:after="0" w:line="199" w:lineRule="exact"/>
    </w:pPr>
    <w:rPr>
      <w:rFonts w:ascii="Times New Roman" w:hAnsi="Times New Roman" w:cs="Times New Roman"/>
      <w:b/>
      <w:bCs/>
      <w:i/>
      <w:iCs/>
      <w:spacing w:val="4"/>
      <w:sz w:val="19"/>
      <w:szCs w:val="19"/>
      <w:lang w:eastAsia="ru-RU"/>
    </w:rPr>
  </w:style>
  <w:style w:type="paragraph" w:styleId="36">
    <w:name w:val="Body Text 3"/>
    <w:basedOn w:val="a0"/>
    <w:link w:val="37"/>
    <w:rsid w:val="00012644"/>
    <w:pPr>
      <w:spacing w:after="120" w:line="240" w:lineRule="auto"/>
    </w:pPr>
    <w:rPr>
      <w:rFonts w:ascii="Times New Roman" w:hAnsi="Times New Roman" w:cs="Times New Roman"/>
      <w:sz w:val="16"/>
      <w:szCs w:val="16"/>
      <w:lang w:eastAsia="ru-RU"/>
    </w:rPr>
  </w:style>
  <w:style w:type="character" w:customStyle="1" w:styleId="37">
    <w:name w:val="Основной текст 3 Знак"/>
    <w:basedOn w:val="a1"/>
    <w:link w:val="36"/>
    <w:rsid w:val="00012644"/>
    <w:rPr>
      <w:rFonts w:ascii="Times New Roman" w:hAnsi="Times New Roman" w:cs="Times New Roman"/>
      <w:sz w:val="16"/>
      <w:szCs w:val="16"/>
    </w:rPr>
  </w:style>
  <w:style w:type="paragraph" w:customStyle="1" w:styleId="211">
    <w:name w:val="Основной текст 21"/>
    <w:basedOn w:val="a0"/>
    <w:rsid w:val="00012644"/>
    <w:pPr>
      <w:spacing w:after="0" w:line="240" w:lineRule="auto"/>
    </w:pPr>
    <w:rPr>
      <w:rFonts w:ascii="Times New Roman" w:hAnsi="Times New Roman" w:cs="Times New Roman"/>
      <w:sz w:val="24"/>
      <w:szCs w:val="20"/>
      <w:lang w:eastAsia="ru-RU"/>
    </w:rPr>
  </w:style>
  <w:style w:type="paragraph" w:customStyle="1" w:styleId="fr1">
    <w:name w:val="fr1"/>
    <w:basedOn w:val="a0"/>
    <w:rsid w:val="0001264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f2">
    <w:name w:val="Без интервала Знак"/>
    <w:basedOn w:val="a1"/>
    <w:link w:val="aff1"/>
    <w:rsid w:val="00012644"/>
    <w:rPr>
      <w:rFonts w:eastAsia="Arial" w:cs="Times New Roman"/>
      <w:sz w:val="22"/>
      <w:szCs w:val="22"/>
      <w:lang w:eastAsia="ar-SA"/>
    </w:rPr>
  </w:style>
  <w:style w:type="paragraph" w:customStyle="1" w:styleId="1f0">
    <w:name w:val="Без интервала1"/>
    <w:rsid w:val="00012644"/>
    <w:rPr>
      <w:rFonts w:cs="Times New Roman"/>
      <w:sz w:val="22"/>
      <w:szCs w:val="22"/>
    </w:rPr>
  </w:style>
  <w:style w:type="paragraph" w:customStyle="1" w:styleId="afff6">
    <w:name w:val="Знак Знак Знак Знак Знак Знак Знак"/>
    <w:basedOn w:val="a0"/>
    <w:rsid w:val="00012644"/>
    <w:pPr>
      <w:spacing w:before="100" w:beforeAutospacing="1" w:after="100" w:afterAutospacing="1" w:line="240" w:lineRule="auto"/>
      <w:jc w:val="both"/>
    </w:pPr>
    <w:rPr>
      <w:rFonts w:ascii="Tahoma" w:hAnsi="Tahoma" w:cs="Times New Roman"/>
      <w:sz w:val="20"/>
      <w:szCs w:val="20"/>
      <w:lang w:val="en-US"/>
    </w:rPr>
  </w:style>
  <w:style w:type="paragraph" w:customStyle="1" w:styleId="1f1">
    <w:name w:val="Знак Знак Знак1 Знак"/>
    <w:basedOn w:val="a0"/>
    <w:rsid w:val="00012644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paragraph" w:customStyle="1" w:styleId="afff7">
    <w:name w:val="адресат"/>
    <w:basedOn w:val="a0"/>
    <w:next w:val="a0"/>
    <w:rsid w:val="00012644"/>
    <w:pPr>
      <w:autoSpaceDE w:val="0"/>
      <w:autoSpaceDN w:val="0"/>
      <w:spacing w:after="0" w:line="240" w:lineRule="auto"/>
      <w:jc w:val="center"/>
    </w:pPr>
    <w:rPr>
      <w:rFonts w:ascii="Times New Roman" w:hAnsi="Times New Roman" w:cs="Times New Roman"/>
      <w:sz w:val="30"/>
      <w:szCs w:val="30"/>
      <w:lang w:eastAsia="ru-RU"/>
    </w:rPr>
  </w:style>
  <w:style w:type="character" w:styleId="afff8">
    <w:name w:val="page number"/>
    <w:basedOn w:val="a1"/>
    <w:rsid w:val="00012644"/>
  </w:style>
  <w:style w:type="character" w:customStyle="1" w:styleId="WW8Num8z0">
    <w:name w:val="WW8Num8z0"/>
    <w:rsid w:val="00012644"/>
    <w:rPr>
      <w:rFonts w:ascii="Symbol" w:hAnsi="Symbol"/>
    </w:rPr>
  </w:style>
  <w:style w:type="paragraph" w:customStyle="1" w:styleId="110">
    <w:name w:val="Обычный11"/>
    <w:rsid w:val="00012644"/>
    <w:pPr>
      <w:widowControl w:val="0"/>
    </w:pPr>
    <w:rPr>
      <w:rFonts w:ascii="Times New Roman" w:hAnsi="Times New Roman" w:cs="Times New Roman"/>
    </w:rPr>
  </w:style>
  <w:style w:type="character" w:customStyle="1" w:styleId="Exact4">
    <w:name w:val="Основной текст Exact4"/>
    <w:basedOn w:val="1a"/>
    <w:uiPriority w:val="99"/>
    <w:rsid w:val="00012644"/>
    <w:rPr>
      <w:rFonts w:ascii="Arial" w:hAnsi="Arial" w:cs="Arial"/>
      <w:sz w:val="17"/>
      <w:szCs w:val="17"/>
      <w:u w:val="none"/>
    </w:rPr>
  </w:style>
  <w:style w:type="character" w:customStyle="1" w:styleId="1f2">
    <w:name w:val="Основной текст + Полужирный1"/>
    <w:aliases w:val="Интервал 0 pt Exact9,Не курсив1,Интервал 1 pt"/>
    <w:basedOn w:val="1a"/>
    <w:uiPriority w:val="99"/>
    <w:rsid w:val="00012644"/>
    <w:rPr>
      <w:rFonts w:ascii="Arial" w:hAnsi="Arial" w:cs="Arial"/>
      <w:b/>
      <w:bCs/>
      <w:spacing w:val="3"/>
      <w:sz w:val="17"/>
      <w:szCs w:val="17"/>
      <w:u w:val="none"/>
    </w:rPr>
  </w:style>
  <w:style w:type="character" w:customStyle="1" w:styleId="0ptExact1">
    <w:name w:val="Основной текст + Интервал 0 pt Exact1"/>
    <w:basedOn w:val="1a"/>
    <w:uiPriority w:val="99"/>
    <w:rsid w:val="00012644"/>
    <w:rPr>
      <w:rFonts w:ascii="Arial" w:hAnsi="Arial" w:cs="Arial"/>
      <w:sz w:val="17"/>
      <w:szCs w:val="17"/>
      <w:u w:val="none"/>
    </w:rPr>
  </w:style>
  <w:style w:type="character" w:customStyle="1" w:styleId="Candara">
    <w:name w:val="Основной текст + Candara"/>
    <w:aliases w:val="11 pt,8,Не курсив2"/>
    <w:basedOn w:val="1a"/>
    <w:uiPriority w:val="99"/>
    <w:rsid w:val="00012644"/>
    <w:rPr>
      <w:rFonts w:ascii="Candara" w:hAnsi="Candara" w:cs="Candara"/>
      <w:noProof/>
      <w:sz w:val="22"/>
      <w:szCs w:val="22"/>
      <w:u w:val="none"/>
    </w:rPr>
  </w:style>
  <w:style w:type="character" w:customStyle="1" w:styleId="12pt">
    <w:name w:val="Основной текст + 12 pt"/>
    <w:aliases w:val="Курсив"/>
    <w:basedOn w:val="1a"/>
    <w:uiPriority w:val="99"/>
    <w:rsid w:val="00012644"/>
    <w:rPr>
      <w:rFonts w:ascii="Times New Roman" w:hAnsi="Times New Roman" w:cs="Times New Roman"/>
      <w:i/>
      <w:iCs/>
      <w:sz w:val="24"/>
      <w:szCs w:val="24"/>
      <w:u w:val="none"/>
    </w:rPr>
  </w:style>
  <w:style w:type="character" w:customStyle="1" w:styleId="Normal10-020">
    <w:name w:val="Normal + 10 пт полужирный По центру Слева:  -02 см Справ... Знак"/>
    <w:basedOn w:val="a1"/>
    <w:link w:val="Normal10-02"/>
    <w:rsid w:val="00012644"/>
    <w:rPr>
      <w:rFonts w:ascii="Times New Roman" w:hAnsi="Times New Roman" w:cs="Times New Roman"/>
      <w:b/>
      <w:bCs/>
      <w:lang w:eastAsia="ar-SA"/>
    </w:rPr>
  </w:style>
  <w:style w:type="character" w:styleId="afff9">
    <w:name w:val="footnote reference"/>
    <w:basedOn w:val="a1"/>
    <w:rsid w:val="00012644"/>
    <w:rPr>
      <w:vertAlign w:val="superscript"/>
    </w:rPr>
  </w:style>
  <w:style w:type="character" w:customStyle="1" w:styleId="afffa">
    <w:name w:val="Основной текст + Полужирный"/>
    <w:aliases w:val="Не курсив"/>
    <w:basedOn w:val="1a"/>
    <w:uiPriority w:val="99"/>
    <w:rsid w:val="00012644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54">
    <w:name w:val="Основной текст + Полужирный5"/>
    <w:aliases w:val="Не курсив6"/>
    <w:basedOn w:val="1a"/>
    <w:uiPriority w:val="99"/>
    <w:rsid w:val="00012644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46">
    <w:name w:val="Основной текст + Полужирный4"/>
    <w:aliases w:val="Не курсив5"/>
    <w:basedOn w:val="1a"/>
    <w:uiPriority w:val="99"/>
    <w:rsid w:val="00012644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38">
    <w:name w:val="Основной текст + Полужирный3"/>
    <w:aliases w:val="Не курсив4"/>
    <w:basedOn w:val="1a"/>
    <w:uiPriority w:val="99"/>
    <w:rsid w:val="00012644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2d">
    <w:name w:val="Основной текст + Полужирный2"/>
    <w:aliases w:val="Не курсив3"/>
    <w:basedOn w:val="1a"/>
    <w:uiPriority w:val="99"/>
    <w:rsid w:val="00012644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FontStyle12">
    <w:name w:val="Font Style12"/>
    <w:basedOn w:val="a1"/>
    <w:uiPriority w:val="99"/>
    <w:rsid w:val="00012644"/>
    <w:rPr>
      <w:rFonts w:ascii="Arial" w:hAnsi="Arial" w:cs="Arial"/>
      <w:b/>
      <w:bCs/>
      <w:sz w:val="26"/>
      <w:szCs w:val="26"/>
    </w:rPr>
  </w:style>
  <w:style w:type="character" w:customStyle="1" w:styleId="afffb">
    <w:name w:val="Гипертекстовая ссылка"/>
    <w:basedOn w:val="a1"/>
    <w:uiPriority w:val="99"/>
    <w:rsid w:val="00012644"/>
    <w:rPr>
      <w:color w:val="008000"/>
      <w:sz w:val="20"/>
      <w:szCs w:val="20"/>
      <w:u w:val="single"/>
    </w:rPr>
  </w:style>
  <w:style w:type="paragraph" w:customStyle="1" w:styleId="2e">
    <w:name w:val="Без интервала2"/>
    <w:rsid w:val="00012644"/>
    <w:rPr>
      <w:rFonts w:cs="Times New Roman"/>
      <w:sz w:val="22"/>
      <w:szCs w:val="22"/>
    </w:rPr>
  </w:style>
  <w:style w:type="paragraph" w:customStyle="1" w:styleId="1f3">
    <w:name w:val="Знак1"/>
    <w:basedOn w:val="a0"/>
    <w:rsid w:val="00012644"/>
    <w:pPr>
      <w:spacing w:before="100" w:beforeAutospacing="1" w:after="100" w:afterAutospacing="1" w:line="240" w:lineRule="auto"/>
    </w:pPr>
    <w:rPr>
      <w:rFonts w:ascii="Tahoma" w:hAnsi="Tahoma" w:cs="Times New Roman"/>
      <w:sz w:val="20"/>
      <w:szCs w:val="20"/>
      <w:lang w:val="en-US"/>
    </w:rPr>
  </w:style>
  <w:style w:type="paragraph" w:customStyle="1" w:styleId="newstxt">
    <w:name w:val="news_txt"/>
    <w:basedOn w:val="a0"/>
    <w:rsid w:val="00012644"/>
    <w:pPr>
      <w:spacing w:after="168" w:line="312" w:lineRule="auto"/>
    </w:pPr>
    <w:rPr>
      <w:rFonts w:ascii="Verdana" w:hAnsi="Verdana" w:cs="Times New Roman"/>
      <w:sz w:val="20"/>
      <w:szCs w:val="20"/>
      <w:lang w:eastAsia="ru-RU"/>
    </w:rPr>
  </w:style>
  <w:style w:type="paragraph" w:customStyle="1" w:styleId="afffc">
    <w:name w:val="Заголовок статьи"/>
    <w:basedOn w:val="a0"/>
    <w:next w:val="a0"/>
    <w:rsid w:val="00012644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Times New Roman"/>
      <w:sz w:val="20"/>
      <w:szCs w:val="20"/>
      <w:lang w:eastAsia="ru-RU"/>
    </w:rPr>
  </w:style>
  <w:style w:type="paragraph" w:customStyle="1" w:styleId="afffd">
    <w:name w:val="Строка таблицы"/>
    <w:basedOn w:val="af8"/>
    <w:rsid w:val="00012644"/>
    <w:pPr>
      <w:widowControl w:val="0"/>
      <w:tabs>
        <w:tab w:val="left" w:pos="5670"/>
      </w:tabs>
      <w:autoSpaceDE w:val="0"/>
      <w:autoSpaceDN w:val="0"/>
      <w:adjustRightInd w:val="0"/>
      <w:spacing w:before="120" w:line="360" w:lineRule="auto"/>
      <w:ind w:left="0"/>
    </w:pPr>
    <w:rPr>
      <w:sz w:val="20"/>
      <w:szCs w:val="20"/>
    </w:rPr>
  </w:style>
  <w:style w:type="paragraph" w:customStyle="1" w:styleId="220">
    <w:name w:val="Основной текст 22"/>
    <w:basedOn w:val="a0"/>
    <w:rsid w:val="00012644"/>
    <w:pPr>
      <w:tabs>
        <w:tab w:val="left" w:pos="4962"/>
      </w:tabs>
      <w:spacing w:after="0" w:line="240" w:lineRule="auto"/>
      <w:ind w:firstLine="709"/>
      <w:jc w:val="both"/>
    </w:pPr>
    <w:rPr>
      <w:rFonts w:ascii="Times New Roman" w:hAnsi="Times New Roman" w:cs="Times New Roman"/>
      <w:sz w:val="20"/>
      <w:szCs w:val="20"/>
      <w:lang w:eastAsia="ru-RU"/>
    </w:rPr>
  </w:style>
  <w:style w:type="paragraph" w:customStyle="1" w:styleId="212">
    <w:name w:val="Знак21"/>
    <w:basedOn w:val="a0"/>
    <w:rsid w:val="00012644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paragraph" w:customStyle="1" w:styleId="1f4">
    <w:name w:val="Знак Знак Знак1"/>
    <w:basedOn w:val="a0"/>
    <w:rsid w:val="00012644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Style30">
    <w:name w:val="Style30"/>
    <w:basedOn w:val="a0"/>
    <w:rsid w:val="0001264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30">
    <w:name w:val="стиль13"/>
    <w:basedOn w:val="a0"/>
    <w:rsid w:val="0001264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0"/>
    <w:rsid w:val="000126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01264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0"/>
    <w:rsid w:val="0001264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0"/>
    <w:rsid w:val="000126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0"/>
    <w:rsid w:val="00012644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0"/>
    <w:rsid w:val="000126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xl69">
    <w:name w:val="xl69"/>
    <w:basedOn w:val="a0"/>
    <w:rsid w:val="00012644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xl70">
    <w:name w:val="xl70"/>
    <w:basedOn w:val="a0"/>
    <w:rsid w:val="000126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0126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01264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xl73">
    <w:name w:val="xl73"/>
    <w:basedOn w:val="a0"/>
    <w:rsid w:val="0001264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xl74">
    <w:name w:val="xl74"/>
    <w:basedOn w:val="a0"/>
    <w:rsid w:val="0001264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01264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01264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01264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SegoeUI">
    <w:name w:val="Основной текст + Segoe UI"/>
    <w:aliases w:val="10 pt,Полужирный2,Интервал 0 pt2,Основной текст + 10,5 pt2"/>
    <w:basedOn w:val="1a"/>
    <w:uiPriority w:val="99"/>
    <w:rsid w:val="00012644"/>
    <w:rPr>
      <w:rFonts w:ascii="Segoe UI" w:hAnsi="Segoe UI" w:cs="Segoe UI"/>
      <w:b/>
      <w:bCs/>
      <w:spacing w:val="10"/>
      <w:sz w:val="20"/>
      <w:szCs w:val="20"/>
      <w:u w:val="none"/>
    </w:rPr>
  </w:style>
  <w:style w:type="character" w:customStyle="1" w:styleId="15pt">
    <w:name w:val="Основной текст + 15 pt"/>
    <w:basedOn w:val="1a"/>
    <w:uiPriority w:val="99"/>
    <w:rsid w:val="00012644"/>
    <w:rPr>
      <w:rFonts w:ascii="Times New Roman" w:hAnsi="Times New Roman" w:cs="Times New Roman"/>
      <w:sz w:val="30"/>
      <w:szCs w:val="30"/>
      <w:u w:val="none"/>
    </w:rPr>
  </w:style>
  <w:style w:type="character" w:customStyle="1" w:styleId="4pt">
    <w:name w:val="Основной текст + 4 pt"/>
    <w:basedOn w:val="1a"/>
    <w:uiPriority w:val="99"/>
    <w:rsid w:val="00012644"/>
    <w:rPr>
      <w:rFonts w:ascii="Times New Roman" w:hAnsi="Times New Roman" w:cs="Times New Roman"/>
      <w:noProof/>
      <w:sz w:val="8"/>
      <w:szCs w:val="8"/>
      <w:u w:val="none"/>
    </w:rPr>
  </w:style>
  <w:style w:type="character" w:customStyle="1" w:styleId="6pt">
    <w:name w:val="Основной текст + 6 pt"/>
    <w:basedOn w:val="1a"/>
    <w:uiPriority w:val="99"/>
    <w:rsid w:val="00012644"/>
    <w:rPr>
      <w:rFonts w:ascii="Times New Roman" w:hAnsi="Times New Roman" w:cs="Times New Roman"/>
      <w:noProof/>
      <w:sz w:val="12"/>
      <w:szCs w:val="12"/>
      <w:u w:val="none"/>
    </w:rPr>
  </w:style>
  <w:style w:type="paragraph" w:styleId="afffe">
    <w:name w:val="endnote text"/>
    <w:basedOn w:val="a0"/>
    <w:link w:val="affff"/>
    <w:uiPriority w:val="99"/>
    <w:semiHidden/>
    <w:unhideWhenUsed/>
    <w:rsid w:val="00012644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ff">
    <w:name w:val="Текст концевой сноски Знак"/>
    <w:basedOn w:val="a1"/>
    <w:link w:val="afffe"/>
    <w:uiPriority w:val="99"/>
    <w:semiHidden/>
    <w:rsid w:val="00012644"/>
    <w:rPr>
      <w:rFonts w:asciiTheme="minorHAnsi" w:eastAsiaTheme="minorHAnsi" w:hAnsiTheme="minorHAnsi" w:cstheme="minorBidi"/>
      <w:lang w:eastAsia="en-US"/>
    </w:rPr>
  </w:style>
  <w:style w:type="character" w:styleId="affff0">
    <w:name w:val="endnote reference"/>
    <w:basedOn w:val="a1"/>
    <w:uiPriority w:val="99"/>
    <w:semiHidden/>
    <w:unhideWhenUsed/>
    <w:rsid w:val="00012644"/>
    <w:rPr>
      <w:vertAlign w:val="superscript"/>
    </w:rPr>
  </w:style>
  <w:style w:type="character" w:styleId="affff1">
    <w:name w:val="Subtle Emphasis"/>
    <w:basedOn w:val="a1"/>
    <w:uiPriority w:val="19"/>
    <w:qFormat/>
    <w:rsid w:val="00012644"/>
    <w:rPr>
      <w:i/>
      <w:iCs/>
      <w:color w:val="808080" w:themeColor="text1" w:themeTint="7F"/>
    </w:rPr>
  </w:style>
  <w:style w:type="character" w:styleId="affff2">
    <w:name w:val="Intense Emphasis"/>
    <w:basedOn w:val="a1"/>
    <w:uiPriority w:val="21"/>
    <w:qFormat/>
    <w:rsid w:val="00012644"/>
    <w:rPr>
      <w:b/>
      <w:bCs/>
      <w:i/>
      <w:iCs/>
      <w:color w:val="4F81BD" w:themeColor="accent1"/>
    </w:rPr>
  </w:style>
  <w:style w:type="character" w:customStyle="1" w:styleId="FontStyle22">
    <w:name w:val="Font Style22"/>
    <w:uiPriority w:val="99"/>
    <w:rsid w:val="00012644"/>
    <w:rPr>
      <w:rFonts w:ascii="Trebuchet MS" w:hAnsi="Trebuchet MS" w:cs="Trebuchet MS"/>
      <w:b/>
      <w:bCs/>
      <w:sz w:val="22"/>
      <w:szCs w:val="22"/>
    </w:rPr>
  </w:style>
  <w:style w:type="table" w:customStyle="1" w:styleId="39">
    <w:name w:val="Сетка таблицы3"/>
    <w:basedOn w:val="a2"/>
    <w:next w:val="ac"/>
    <w:rsid w:val="00A90136"/>
    <w:rPr>
      <w:rFonts w:ascii="Times New Roman" w:hAnsi="Times New Roman" w:cs="Times New Roman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"/>
    <w:basedOn w:val="a2"/>
    <w:next w:val="ac"/>
    <w:rsid w:val="00BE3BB7"/>
    <w:rPr>
      <w:rFonts w:ascii="Times New Roman" w:hAnsi="Times New Roman" w:cs="Times New Roman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"/>
    <w:basedOn w:val="a2"/>
    <w:next w:val="ac"/>
    <w:rsid w:val="004B5446"/>
    <w:rPr>
      <w:rFonts w:ascii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Текст3"/>
    <w:basedOn w:val="a0"/>
    <w:rsid w:val="00803ECD"/>
    <w:pPr>
      <w:suppressAutoHyphens/>
      <w:spacing w:after="0" w:line="240" w:lineRule="auto"/>
    </w:pPr>
    <w:rPr>
      <w:rFonts w:ascii="Courier New" w:hAnsi="Courier New" w:cs="Courier New"/>
      <w:color w:val="000000"/>
      <w:sz w:val="20"/>
      <w:szCs w:val="20"/>
      <w:lang w:eastAsia="ar-SA"/>
    </w:rPr>
  </w:style>
  <w:style w:type="table" w:customStyle="1" w:styleId="62">
    <w:name w:val="Сетка таблицы6"/>
    <w:basedOn w:val="a2"/>
    <w:next w:val="ac"/>
    <w:rsid w:val="005C3704"/>
    <w:rPr>
      <w:rFonts w:ascii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Bold">
    <w:name w:val="Body text + Bold"/>
    <w:aliases w:val="Spacing 0 pt26"/>
    <w:basedOn w:val="1a"/>
    <w:uiPriority w:val="99"/>
    <w:rsid w:val="00352FB2"/>
    <w:rPr>
      <w:rFonts w:ascii="Book Antiqua" w:hAnsi="Book Antiqua" w:cs="Book Antiqua"/>
      <w:b/>
      <w:bCs/>
      <w:spacing w:val="-4"/>
      <w:sz w:val="16"/>
      <w:szCs w:val="16"/>
      <w:u w:val="none"/>
    </w:rPr>
  </w:style>
  <w:style w:type="paragraph" w:customStyle="1" w:styleId="printj">
    <w:name w:val="printj"/>
    <w:basedOn w:val="a0"/>
    <w:rsid w:val="00F1541F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64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1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2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7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4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8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2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6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8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4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239094">
          <w:marLeft w:val="0"/>
          <w:marRight w:val="0"/>
          <w:marTop w:val="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925829">
          <w:marLeft w:val="-16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64131">
          <w:marLeft w:val="-16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329321">
          <w:marLeft w:val="-16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08846">
          <w:marLeft w:val="-16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335730">
          <w:marLeft w:val="-16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50863">
          <w:marLeft w:val="-16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9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0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4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7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7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8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4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5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3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0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80325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16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8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9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5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18" Type="http://schemas.openxmlformats.org/officeDocument/2006/relationships/chart" Target="charts/chart3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chart" Target="charts/chart2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Relationship Id="rId22" Type="http://schemas.openxmlformats.org/officeDocument/2006/relationships/image" Target="media/image8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с. Чернышевка</c:v>
                </c:pt>
              </c:strCache>
            </c:strRef>
          </c:tx>
          <c:cat>
            <c:numRef>
              <c:f>Лист1!$A$2:$A$15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Лист1!$C$2:$C$15</c:f>
              <c:numCache>
                <c:formatCode>General</c:formatCode>
                <c:ptCount val="14"/>
                <c:pt idx="0">
                  <c:v>130</c:v>
                </c:pt>
                <c:pt idx="1">
                  <c:v>129</c:v>
                </c:pt>
                <c:pt idx="2">
                  <c:v>126</c:v>
                </c:pt>
                <c:pt idx="3">
                  <c:v>125</c:v>
                </c:pt>
                <c:pt idx="4">
                  <c:v>130</c:v>
                </c:pt>
                <c:pt idx="5">
                  <c:v>131</c:v>
                </c:pt>
                <c:pt idx="6">
                  <c:v>128</c:v>
                </c:pt>
                <c:pt idx="7">
                  <c:v>117</c:v>
                </c:pt>
                <c:pt idx="8">
                  <c:v>115</c:v>
                </c:pt>
                <c:pt idx="9">
                  <c:v>126</c:v>
                </c:pt>
                <c:pt idx="10">
                  <c:v>110</c:v>
                </c:pt>
                <c:pt idx="11">
                  <c:v>123</c:v>
                </c:pt>
                <c:pt idx="12">
                  <c:v>125</c:v>
                </c:pt>
                <c:pt idx="13">
                  <c:v>114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с. Вязовое</c:v>
                </c:pt>
              </c:strCache>
            </c:strRef>
          </c:tx>
          <c:cat>
            <c:numRef>
              <c:f>Лист1!$A$2:$A$15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Лист1!$D$2:$D$15</c:f>
              <c:numCache>
                <c:formatCode>General</c:formatCode>
                <c:ptCount val="14"/>
                <c:pt idx="0">
                  <c:v>629</c:v>
                </c:pt>
                <c:pt idx="1">
                  <c:v>627</c:v>
                </c:pt>
                <c:pt idx="2">
                  <c:v>625</c:v>
                </c:pt>
                <c:pt idx="3">
                  <c:v>627</c:v>
                </c:pt>
                <c:pt idx="4">
                  <c:v>633</c:v>
                </c:pt>
                <c:pt idx="5">
                  <c:v>635</c:v>
                </c:pt>
                <c:pt idx="6">
                  <c:v>630</c:v>
                </c:pt>
                <c:pt idx="7">
                  <c:v>626</c:v>
                </c:pt>
                <c:pt idx="8">
                  <c:v>605</c:v>
                </c:pt>
                <c:pt idx="9">
                  <c:v>608</c:v>
                </c:pt>
                <c:pt idx="10">
                  <c:v>603</c:v>
                </c:pt>
                <c:pt idx="11">
                  <c:v>605</c:v>
                </c:pt>
                <c:pt idx="12">
                  <c:v>607</c:v>
                </c:pt>
                <c:pt idx="13">
                  <c:v>615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МО</c:v>
                </c:pt>
              </c:strCache>
            </c:strRef>
          </c:tx>
          <c:marker>
            <c:symbol val="none"/>
          </c:marker>
          <c:cat>
            <c:numRef>
              <c:f>Лист1!$A$2:$A$15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Лист1!$E$2:$E$15</c:f>
              <c:numCache>
                <c:formatCode>General</c:formatCode>
                <c:ptCount val="14"/>
                <c:pt idx="0">
                  <c:v>997</c:v>
                </c:pt>
                <c:pt idx="1">
                  <c:v>998</c:v>
                </c:pt>
                <c:pt idx="2">
                  <c:v>986</c:v>
                </c:pt>
                <c:pt idx="3">
                  <c:v>987</c:v>
                </c:pt>
                <c:pt idx="4">
                  <c:v>1004</c:v>
                </c:pt>
                <c:pt idx="5">
                  <c:v>1006</c:v>
                </c:pt>
                <c:pt idx="6">
                  <c:v>995</c:v>
                </c:pt>
                <c:pt idx="7">
                  <c:v>981</c:v>
                </c:pt>
                <c:pt idx="8">
                  <c:v>951</c:v>
                </c:pt>
                <c:pt idx="9">
                  <c:v>968</c:v>
                </c:pt>
                <c:pt idx="10">
                  <c:v>948</c:v>
                </c:pt>
                <c:pt idx="11">
                  <c:v>961</c:v>
                </c:pt>
                <c:pt idx="12">
                  <c:v>966</c:v>
                </c:pt>
                <c:pt idx="13">
                  <c:v>970</c:v>
                </c:pt>
              </c:numCache>
            </c:numRef>
          </c:val>
          <c:smooth val="0"/>
        </c:ser>
        <c:ser>
          <c:idx val="0"/>
          <c:order val="0"/>
          <c:tx>
            <c:strRef>
              <c:f>Лист1!$B$1</c:f>
              <c:strCache>
                <c:ptCount val="1"/>
                <c:pt idx="0">
                  <c:v>с. Шумаево</c:v>
                </c:pt>
              </c:strCache>
            </c:strRef>
          </c:tx>
          <c:cat>
            <c:numRef>
              <c:f>Лист1!$A$2:$A$15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Лист1!$B$2:$B$15</c:f>
              <c:numCache>
                <c:formatCode>General</c:formatCode>
                <c:ptCount val="14"/>
                <c:pt idx="0">
                  <c:v>238</c:v>
                </c:pt>
                <c:pt idx="1">
                  <c:v>242</c:v>
                </c:pt>
                <c:pt idx="2">
                  <c:v>235</c:v>
                </c:pt>
                <c:pt idx="3">
                  <c:v>235</c:v>
                </c:pt>
                <c:pt idx="4">
                  <c:v>241</c:v>
                </c:pt>
                <c:pt idx="5">
                  <c:v>240</c:v>
                </c:pt>
                <c:pt idx="6">
                  <c:v>237</c:v>
                </c:pt>
                <c:pt idx="7">
                  <c:v>238</c:v>
                </c:pt>
                <c:pt idx="8">
                  <c:v>231</c:v>
                </c:pt>
                <c:pt idx="9">
                  <c:v>234</c:v>
                </c:pt>
                <c:pt idx="10">
                  <c:v>235</c:v>
                </c:pt>
                <c:pt idx="11">
                  <c:v>233</c:v>
                </c:pt>
                <c:pt idx="12">
                  <c:v>234</c:v>
                </c:pt>
                <c:pt idx="13">
                  <c:v>241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444384"/>
        <c:axId val="8444776"/>
      </c:lineChart>
      <c:catAx>
        <c:axId val="84443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8444776"/>
        <c:crosses val="autoZero"/>
        <c:auto val="1"/>
        <c:lblAlgn val="ctr"/>
        <c:lblOffset val="100"/>
        <c:noMultiLvlLbl val="0"/>
      </c:catAx>
      <c:valAx>
        <c:axId val="8444776"/>
        <c:scaling>
          <c:orientation val="minMax"/>
        </c:scaling>
        <c:delete val="0"/>
        <c:axPos val="l"/>
        <c:majorGridlines/>
        <c:numFmt formatCode="General" sourceLinked="0"/>
        <c:majorTickMark val="none"/>
        <c:minorTickMark val="none"/>
        <c:tickLblPos val="nextTo"/>
        <c:spPr>
          <a:ln w="9525">
            <a:noFill/>
          </a:ln>
        </c:spPr>
        <c:crossAx val="8444384"/>
        <c:crosses val="autoZero"/>
        <c:crossBetween val="between"/>
        <c:minorUnit val="5"/>
      </c:valAx>
    </c:plotArea>
    <c:legend>
      <c:legendPos val="b"/>
      <c:layout>
        <c:manualLayout>
          <c:xMode val="edge"/>
          <c:yMode val="edge"/>
          <c:x val="5.6163287755440432E-2"/>
          <c:y val="0.8993399649495224"/>
          <c:w val="0.89999991911642785"/>
          <c:h val="8.0637294920074792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Родилось, чел </c:v>
                </c:pt>
              </c:strCache>
            </c:strRef>
          </c:tx>
          <c:invertIfNegative val="0"/>
          <c:cat>
            <c:numRef>
              <c:f>Лист1!$A$2:$A$14</c:f>
              <c:numCache>
                <c:formatCode>General</c:formatCode>
                <c:ptCount val="13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</c:numCache>
            </c:numRef>
          </c:cat>
          <c:val>
            <c:numRef>
              <c:f>Лист1!$B$2:$B$14</c:f>
              <c:numCache>
                <c:formatCode>General</c:formatCode>
                <c:ptCount val="13"/>
                <c:pt idx="0">
                  <c:v>4</c:v>
                </c:pt>
                <c:pt idx="1">
                  <c:v>6</c:v>
                </c:pt>
                <c:pt idx="2">
                  <c:v>11</c:v>
                </c:pt>
                <c:pt idx="3">
                  <c:v>7</c:v>
                </c:pt>
                <c:pt idx="4">
                  <c:v>8</c:v>
                </c:pt>
                <c:pt idx="5">
                  <c:v>14</c:v>
                </c:pt>
                <c:pt idx="6">
                  <c:v>6</c:v>
                </c:pt>
                <c:pt idx="7">
                  <c:v>7</c:v>
                </c:pt>
                <c:pt idx="8">
                  <c:v>12</c:v>
                </c:pt>
                <c:pt idx="9">
                  <c:v>17</c:v>
                </c:pt>
                <c:pt idx="10">
                  <c:v>18</c:v>
                </c:pt>
                <c:pt idx="11">
                  <c:v>4</c:v>
                </c:pt>
                <c:pt idx="12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Умерло, чел</c:v>
                </c:pt>
              </c:strCache>
            </c:strRef>
          </c:tx>
          <c:invertIfNegative val="0"/>
          <c:cat>
            <c:numRef>
              <c:f>Лист1!$A$2:$A$14</c:f>
              <c:numCache>
                <c:formatCode>General</c:formatCode>
                <c:ptCount val="13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</c:numCache>
            </c:numRef>
          </c:cat>
          <c:val>
            <c:numRef>
              <c:f>Лист1!$C$2:$C$14</c:f>
              <c:numCache>
                <c:formatCode>General</c:formatCode>
                <c:ptCount val="13"/>
                <c:pt idx="0">
                  <c:v>4</c:v>
                </c:pt>
                <c:pt idx="1">
                  <c:v>8</c:v>
                </c:pt>
                <c:pt idx="2">
                  <c:v>7</c:v>
                </c:pt>
                <c:pt idx="3">
                  <c:v>11</c:v>
                </c:pt>
                <c:pt idx="4">
                  <c:v>6</c:v>
                </c:pt>
                <c:pt idx="5">
                  <c:v>11</c:v>
                </c:pt>
                <c:pt idx="6">
                  <c:v>9</c:v>
                </c:pt>
                <c:pt idx="7">
                  <c:v>13</c:v>
                </c:pt>
                <c:pt idx="8">
                  <c:v>10</c:v>
                </c:pt>
                <c:pt idx="9">
                  <c:v>12</c:v>
                </c:pt>
                <c:pt idx="10">
                  <c:v>8</c:v>
                </c:pt>
                <c:pt idx="11">
                  <c:v>9</c:v>
                </c:pt>
                <c:pt idx="12">
                  <c:v>19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Естественный прирост (+), убыль (-), чел</c:v>
                </c:pt>
              </c:strCache>
            </c:strRef>
          </c:tx>
          <c:invertIfNegative val="0"/>
          <c:cat>
            <c:numRef>
              <c:f>Лист1!$A$2:$A$14</c:f>
              <c:numCache>
                <c:formatCode>General</c:formatCode>
                <c:ptCount val="13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</c:numCache>
            </c:numRef>
          </c:cat>
          <c:val>
            <c:numRef>
              <c:f>Лист1!$D$2:$D$14</c:f>
              <c:numCache>
                <c:formatCode>General</c:formatCode>
                <c:ptCount val="13"/>
                <c:pt idx="0">
                  <c:v>0</c:v>
                </c:pt>
                <c:pt idx="1">
                  <c:v>-2</c:v>
                </c:pt>
                <c:pt idx="2">
                  <c:v>4</c:v>
                </c:pt>
                <c:pt idx="3">
                  <c:v>-4</c:v>
                </c:pt>
                <c:pt idx="4">
                  <c:v>2</c:v>
                </c:pt>
                <c:pt idx="5">
                  <c:v>3</c:v>
                </c:pt>
                <c:pt idx="6">
                  <c:v>-3</c:v>
                </c:pt>
                <c:pt idx="7">
                  <c:v>-6</c:v>
                </c:pt>
                <c:pt idx="8">
                  <c:v>2</c:v>
                </c:pt>
                <c:pt idx="9">
                  <c:v>5</c:v>
                </c:pt>
                <c:pt idx="10">
                  <c:v>10</c:v>
                </c:pt>
                <c:pt idx="11">
                  <c:v>-5</c:v>
                </c:pt>
                <c:pt idx="12">
                  <c:v>-4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47044456"/>
        <c:axId val="247044848"/>
      </c:barChart>
      <c:catAx>
        <c:axId val="2470444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47044848"/>
        <c:crosses val="autoZero"/>
        <c:auto val="1"/>
        <c:lblAlgn val="ctr"/>
        <c:lblOffset val="100"/>
        <c:noMultiLvlLbl val="0"/>
      </c:catAx>
      <c:valAx>
        <c:axId val="2470448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47044456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Прибыло, чел </c:v>
                </c:pt>
              </c:strCache>
            </c:strRef>
          </c:tx>
          <c:invertIfNegative val="0"/>
          <c:cat>
            <c:numRef>
              <c:f>Лист1!$A$2:$A$15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Лист1!$B$2:$B$15</c:f>
              <c:numCache>
                <c:formatCode>General</c:formatCode>
                <c:ptCount val="14"/>
                <c:pt idx="0">
                  <c:v>31</c:v>
                </c:pt>
                <c:pt idx="1">
                  <c:v>40</c:v>
                </c:pt>
                <c:pt idx="2">
                  <c:v>35</c:v>
                </c:pt>
                <c:pt idx="3">
                  <c:v>40</c:v>
                </c:pt>
                <c:pt idx="4">
                  <c:v>20</c:v>
                </c:pt>
                <c:pt idx="5">
                  <c:v>16</c:v>
                </c:pt>
                <c:pt idx="6">
                  <c:v>40</c:v>
                </c:pt>
                <c:pt idx="7">
                  <c:v>35</c:v>
                </c:pt>
                <c:pt idx="8">
                  <c:v>26</c:v>
                </c:pt>
                <c:pt idx="9">
                  <c:v>40</c:v>
                </c:pt>
                <c:pt idx="10">
                  <c:v>42</c:v>
                </c:pt>
                <c:pt idx="11">
                  <c:v>42</c:v>
                </c:pt>
                <c:pt idx="12">
                  <c:v>29</c:v>
                </c:pt>
                <c:pt idx="13">
                  <c:v>38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Убыло, чел</c:v>
                </c:pt>
              </c:strCache>
            </c:strRef>
          </c:tx>
          <c:invertIfNegative val="0"/>
          <c:cat>
            <c:numRef>
              <c:f>Лист1!$A$2:$A$15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Лист1!$C$2:$C$15</c:f>
              <c:numCache>
                <c:formatCode>General</c:formatCode>
                <c:ptCount val="14"/>
                <c:pt idx="0">
                  <c:v>15</c:v>
                </c:pt>
                <c:pt idx="1">
                  <c:v>29</c:v>
                </c:pt>
                <c:pt idx="2">
                  <c:v>32</c:v>
                </c:pt>
                <c:pt idx="3">
                  <c:v>40</c:v>
                </c:pt>
                <c:pt idx="4">
                  <c:v>33</c:v>
                </c:pt>
                <c:pt idx="5">
                  <c:v>14</c:v>
                </c:pt>
                <c:pt idx="6">
                  <c:v>31</c:v>
                </c:pt>
                <c:pt idx="7">
                  <c:v>19</c:v>
                </c:pt>
                <c:pt idx="8">
                  <c:v>22</c:v>
                </c:pt>
                <c:pt idx="9">
                  <c:v>37</c:v>
                </c:pt>
                <c:pt idx="10">
                  <c:v>29</c:v>
                </c:pt>
                <c:pt idx="11">
                  <c:v>21</c:v>
                </c:pt>
                <c:pt idx="12">
                  <c:v>22</c:v>
                </c:pt>
                <c:pt idx="13">
                  <c:v>33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Механический прирост (+), убыль (-), чел</c:v>
                </c:pt>
              </c:strCache>
            </c:strRef>
          </c:tx>
          <c:invertIfNegative val="0"/>
          <c:cat>
            <c:numRef>
              <c:f>Лист1!$A$2:$A$15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Лист1!$D$2:$D$15</c:f>
              <c:numCache>
                <c:formatCode>General</c:formatCode>
                <c:ptCount val="14"/>
                <c:pt idx="0">
                  <c:v>16</c:v>
                </c:pt>
                <c:pt idx="1">
                  <c:v>11</c:v>
                </c:pt>
                <c:pt idx="2">
                  <c:v>3</c:v>
                </c:pt>
                <c:pt idx="3">
                  <c:v>0</c:v>
                </c:pt>
                <c:pt idx="4">
                  <c:v>-13</c:v>
                </c:pt>
                <c:pt idx="5">
                  <c:v>2</c:v>
                </c:pt>
                <c:pt idx="6">
                  <c:v>9</c:v>
                </c:pt>
                <c:pt idx="7">
                  <c:v>16</c:v>
                </c:pt>
                <c:pt idx="8">
                  <c:v>4</c:v>
                </c:pt>
                <c:pt idx="9">
                  <c:v>3</c:v>
                </c:pt>
                <c:pt idx="10">
                  <c:v>13</c:v>
                </c:pt>
                <c:pt idx="11">
                  <c:v>21</c:v>
                </c:pt>
                <c:pt idx="12">
                  <c:v>7</c:v>
                </c:pt>
                <c:pt idx="13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47045632"/>
        <c:axId val="247046024"/>
      </c:barChart>
      <c:catAx>
        <c:axId val="2470456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47046024"/>
        <c:crosses val="autoZero"/>
        <c:auto val="1"/>
        <c:lblAlgn val="ctr"/>
        <c:lblOffset val="100"/>
        <c:noMultiLvlLbl val="0"/>
      </c:catAx>
      <c:valAx>
        <c:axId val="2470460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47045632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21E8C0-AF30-470A-A69F-5FCDEF9881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3924</TotalTime>
  <Pages>1</Pages>
  <Words>33170</Words>
  <Characters>189073</Characters>
  <Application>Microsoft Office Word</Application>
  <DocSecurity>0</DocSecurity>
  <Lines>1575</Lines>
  <Paragraphs>443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Адамовка. Генеральный план. Материалы по обоснованию.</vt:lpstr>
    </vt:vector>
  </TitlesOfParts>
  <Company>Геоград</Company>
  <LinksUpToDate>false</LinksUpToDate>
  <CharactersWithSpaces>221800</CharactersWithSpaces>
  <SharedDoc>false</SharedDoc>
  <HLinks>
    <vt:vector size="336" baseType="variant">
      <vt:variant>
        <vt:i4>1179696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_Toc332270648</vt:lpwstr>
      </vt:variant>
      <vt:variant>
        <vt:i4>1179696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_Toc332270647</vt:lpwstr>
      </vt:variant>
      <vt:variant>
        <vt:i4>1179696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_Toc332270646</vt:lpwstr>
      </vt:variant>
      <vt:variant>
        <vt:i4>1179696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_Toc332270645</vt:lpwstr>
      </vt:variant>
      <vt:variant>
        <vt:i4>1179696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_Toc332270644</vt:lpwstr>
      </vt:variant>
      <vt:variant>
        <vt:i4>1179696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_Toc332270643</vt:lpwstr>
      </vt:variant>
      <vt:variant>
        <vt:i4>1179696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_Toc332270642</vt:lpwstr>
      </vt:variant>
      <vt:variant>
        <vt:i4>1179696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_Toc332270641</vt:lpwstr>
      </vt:variant>
      <vt:variant>
        <vt:i4>1179696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_Toc332270640</vt:lpwstr>
      </vt:variant>
      <vt:variant>
        <vt:i4>1376304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_Toc332270639</vt:lpwstr>
      </vt:variant>
      <vt:variant>
        <vt:i4>1376304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_Toc332270638</vt:lpwstr>
      </vt:variant>
      <vt:variant>
        <vt:i4>1376304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_Toc332270637</vt:lpwstr>
      </vt:variant>
      <vt:variant>
        <vt:i4>1376304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_Toc332270636</vt:lpwstr>
      </vt:variant>
      <vt:variant>
        <vt:i4>1376304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_Toc332270635</vt:lpwstr>
      </vt:variant>
      <vt:variant>
        <vt:i4>1376304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_Toc332270634</vt:lpwstr>
      </vt:variant>
      <vt:variant>
        <vt:i4>1376304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_Toc332270633</vt:lpwstr>
      </vt:variant>
      <vt:variant>
        <vt:i4>1376304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_Toc332270632</vt:lpwstr>
      </vt:variant>
      <vt:variant>
        <vt:i4>1376304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_Toc332270631</vt:lpwstr>
      </vt:variant>
      <vt:variant>
        <vt:i4>1376304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_Toc332270630</vt:lpwstr>
      </vt:variant>
      <vt:variant>
        <vt:i4>1310768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_Toc332270629</vt:lpwstr>
      </vt:variant>
      <vt:variant>
        <vt:i4>1310768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_Toc332270628</vt:lpwstr>
      </vt:variant>
      <vt:variant>
        <vt:i4>1310768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_Toc332270627</vt:lpwstr>
      </vt:variant>
      <vt:variant>
        <vt:i4>1310768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_Toc332270626</vt:lpwstr>
      </vt:variant>
      <vt:variant>
        <vt:i4>1310768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_Toc332270625</vt:lpwstr>
      </vt:variant>
      <vt:variant>
        <vt:i4>1310768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_Toc332270624</vt:lpwstr>
      </vt:variant>
      <vt:variant>
        <vt:i4>1310768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_Toc332270623</vt:lpwstr>
      </vt:variant>
      <vt:variant>
        <vt:i4>1310768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_Toc332270622</vt:lpwstr>
      </vt:variant>
      <vt:variant>
        <vt:i4>1310768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_Toc332270621</vt:lpwstr>
      </vt:variant>
      <vt:variant>
        <vt:i4>1310768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_Toc332270620</vt:lpwstr>
      </vt:variant>
      <vt:variant>
        <vt:i4>1507376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_Toc332270619</vt:lpwstr>
      </vt:variant>
      <vt:variant>
        <vt:i4>1507376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_Toc332270618</vt:lpwstr>
      </vt:variant>
      <vt:variant>
        <vt:i4>1507376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_Toc332270617</vt:lpwstr>
      </vt:variant>
      <vt:variant>
        <vt:i4>1507376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_Toc332270616</vt:lpwstr>
      </vt:variant>
      <vt:variant>
        <vt:i4>1507376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_Toc332270615</vt:lpwstr>
      </vt:variant>
      <vt:variant>
        <vt:i4>1507376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_Toc332270614</vt:lpwstr>
      </vt:variant>
      <vt:variant>
        <vt:i4>1507376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_Toc332270613</vt:lpwstr>
      </vt:variant>
      <vt:variant>
        <vt:i4>1507376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_Toc332270612</vt:lpwstr>
      </vt:variant>
      <vt:variant>
        <vt:i4>1507376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_Toc332270611</vt:lpwstr>
      </vt:variant>
      <vt:variant>
        <vt:i4>1507376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_Toc332270610</vt:lpwstr>
      </vt:variant>
      <vt:variant>
        <vt:i4>1441840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_Toc332270609</vt:lpwstr>
      </vt:variant>
      <vt:variant>
        <vt:i4>1441840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_Toc332270608</vt:lpwstr>
      </vt:variant>
      <vt:variant>
        <vt:i4>1441840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_Toc332270607</vt:lpwstr>
      </vt:variant>
      <vt:variant>
        <vt:i4>1441840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_Toc332270606</vt:lpwstr>
      </vt:variant>
      <vt:variant>
        <vt:i4>1441840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_Toc332270605</vt:lpwstr>
      </vt:variant>
      <vt:variant>
        <vt:i4>1441840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_Toc332270604</vt:lpwstr>
      </vt:variant>
      <vt:variant>
        <vt:i4>1441840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_Toc332270603</vt:lpwstr>
      </vt:variant>
      <vt:variant>
        <vt:i4>1441840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_Toc332270602</vt:lpwstr>
      </vt:variant>
      <vt:variant>
        <vt:i4>1441840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_Toc332270601</vt:lpwstr>
      </vt:variant>
      <vt:variant>
        <vt:i4>1441840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_Toc332270600</vt:lpwstr>
      </vt:variant>
      <vt:variant>
        <vt:i4>2031667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_Toc332270599</vt:lpwstr>
      </vt:variant>
      <vt:variant>
        <vt:i4>2031667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_Toc332270598</vt:lpwstr>
      </vt:variant>
      <vt:variant>
        <vt:i4>2031667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_Toc332270597</vt:lpwstr>
      </vt:variant>
      <vt:variant>
        <vt:i4>2031667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_Toc332270596</vt:lpwstr>
      </vt:variant>
      <vt:variant>
        <vt:i4>2031667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_Toc332270595</vt:lpwstr>
      </vt:variant>
      <vt:variant>
        <vt:i4>2031667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_Toc332270594</vt:lpwstr>
      </vt:variant>
      <vt:variant>
        <vt:i4>2031667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_Toc332270593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Адамовка. Генеральный план. Материалы по обоснованию.</dc:title>
  <dc:creator>Андреева</dc:creator>
  <cp:lastModifiedBy>И.Ю. Лучевникова</cp:lastModifiedBy>
  <cp:revision>152</cp:revision>
  <cp:lastPrinted>2015-03-05T11:38:00Z</cp:lastPrinted>
  <dcterms:created xsi:type="dcterms:W3CDTF">2013-12-12T05:19:00Z</dcterms:created>
  <dcterms:modified xsi:type="dcterms:W3CDTF">2015-03-05T11:50:00Z</dcterms:modified>
</cp:coreProperties>
</file>