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A84ECA" w:rsidTr="00367D8C">
        <w:trPr>
          <w:trHeight w:val="2524"/>
        </w:trPr>
        <w:tc>
          <w:tcPr>
            <w:tcW w:w="4063" w:type="dxa"/>
          </w:tcPr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A84ECA" w:rsidRDefault="00AF558B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Вязовский</w:t>
            </w:r>
            <w:r w:rsidR="00801133">
              <w:rPr>
                <w:b/>
                <w:bCs/>
                <w:sz w:val="28"/>
                <w:lang w:eastAsia="en-US"/>
              </w:rPr>
              <w:t xml:space="preserve"> </w:t>
            </w:r>
            <w:r w:rsidR="007D16CA">
              <w:rPr>
                <w:b/>
                <w:bCs/>
                <w:sz w:val="28"/>
                <w:lang w:eastAsia="en-US"/>
              </w:rPr>
              <w:t xml:space="preserve"> </w:t>
            </w:r>
            <w:r w:rsidR="00A84ECA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A84ECA" w:rsidRDefault="00A84ECA" w:rsidP="00367D8C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A84ECA" w:rsidRPr="006C17C2" w:rsidRDefault="00A84ECA" w:rsidP="00367D8C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A84ECA" w:rsidRDefault="00F13196" w:rsidP="00367D8C">
            <w:pPr>
              <w:jc w:val="center"/>
              <w:rPr>
                <w:sz w:val="28"/>
                <w:lang w:eastAsia="en-US"/>
              </w:rPr>
            </w:pPr>
            <w:r w:rsidRPr="00F13196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D16CA">
              <w:rPr>
                <w:sz w:val="28"/>
                <w:lang w:eastAsia="en-US"/>
              </w:rPr>
              <w:t>с.</w:t>
            </w:r>
            <w:r w:rsidR="00AF558B">
              <w:rPr>
                <w:sz w:val="28"/>
                <w:lang w:eastAsia="en-US"/>
              </w:rPr>
              <w:t xml:space="preserve"> Вязовое</w:t>
            </w:r>
          </w:p>
          <w:p w:rsidR="00A84ECA" w:rsidRDefault="00A84ECA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Pr="00542ACE" w:rsidRDefault="00A84ECA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                          ПРОЕКТ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Pr="00315E62" w:rsidRDefault="00F13196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196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F13196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F13196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F13196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A84ECA">
        <w:rPr>
          <w:rFonts w:ascii="Times New Roman" w:hAnsi="Times New Roman"/>
          <w:sz w:val="28"/>
          <w:szCs w:val="28"/>
        </w:rPr>
        <w:t>«</w:t>
      </w:r>
      <w:r w:rsidR="00A84ECA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A84EC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в области муниципального контроля в сфере благоустройства на территории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AF558B">
        <w:rPr>
          <w:rFonts w:ascii="Times New Roman" w:hAnsi="Times New Roman" w:cs="Times New Roman"/>
          <w:b w:val="0"/>
          <w:sz w:val="28"/>
          <w:szCs w:val="28"/>
        </w:rPr>
        <w:t>Вязовский</w:t>
      </w:r>
      <w:r w:rsidR="00801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A84ECA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p w:rsidR="00A84ECA" w:rsidRDefault="00A84ECA" w:rsidP="00AB42F5">
      <w:pPr>
        <w:pStyle w:val="a6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A84ECA" w:rsidRDefault="00A84ECA" w:rsidP="00AB42F5">
      <w:pPr>
        <w:jc w:val="center"/>
        <w:rPr>
          <w:b/>
          <w:bCs/>
          <w:color w:val="000000"/>
          <w:sz w:val="28"/>
          <w:szCs w:val="28"/>
        </w:rPr>
      </w:pPr>
    </w:p>
    <w:p w:rsidR="00A84ECA" w:rsidRDefault="00A84ECA" w:rsidP="00AB42F5">
      <w:pPr>
        <w:rPr>
          <w:color w:val="000000"/>
          <w:sz w:val="28"/>
          <w:szCs w:val="28"/>
        </w:rPr>
      </w:pPr>
    </w:p>
    <w:p w:rsidR="00A84ECA" w:rsidRDefault="00A84ECA" w:rsidP="008011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AF558B">
        <w:rPr>
          <w:color w:val="000000"/>
          <w:sz w:val="28"/>
          <w:szCs w:val="28"/>
        </w:rPr>
        <w:t>Вязовский</w:t>
      </w:r>
      <w:r w:rsidR="007D1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A84ECA" w:rsidRDefault="00A84ECA" w:rsidP="00801133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84ECA" w:rsidRDefault="00A84ECA" w:rsidP="0080113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D85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AF558B">
        <w:rPr>
          <w:color w:val="000000"/>
          <w:sz w:val="28"/>
          <w:szCs w:val="28"/>
        </w:rPr>
        <w:t>Вязовский</w:t>
      </w:r>
      <w:r w:rsidR="007D1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A84ECA" w:rsidRPr="00AB42F5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B42F5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84ECA" w:rsidRDefault="00A84ECA" w:rsidP="00801133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AF558B">
        <w:rPr>
          <w:color w:val="000000"/>
          <w:sz w:val="28"/>
          <w:szCs w:val="28"/>
        </w:rPr>
        <w:t>Вязовский</w:t>
      </w:r>
      <w:r w:rsidR="00627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в информационно-коммуникационной сети «Интернет».</w:t>
      </w:r>
    </w:p>
    <w:p w:rsidR="00A84ECA" w:rsidRDefault="00A84ECA" w:rsidP="00801133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Default="00A84ECA" w:rsidP="00801133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Pr="00D85D3B" w:rsidRDefault="00A84ECA" w:rsidP="008011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AF558B">
        <w:rPr>
          <w:bCs/>
          <w:color w:val="000000"/>
          <w:sz w:val="28"/>
          <w:szCs w:val="28"/>
        </w:rPr>
        <w:t>А.Н. Решетов</w:t>
      </w:r>
    </w:p>
    <w:p w:rsidR="00A84ECA" w:rsidRDefault="00A84ECA" w:rsidP="00801133">
      <w:pPr>
        <w:rPr>
          <w:color w:val="000000"/>
          <w:sz w:val="28"/>
          <w:szCs w:val="28"/>
        </w:rPr>
      </w:pPr>
    </w:p>
    <w:p w:rsidR="00A84ECA" w:rsidRDefault="00A84ECA" w:rsidP="00801133">
      <w:pPr>
        <w:rPr>
          <w:color w:val="000000"/>
        </w:rPr>
      </w:pPr>
      <w:r>
        <w:rPr>
          <w:color w:val="000000"/>
        </w:rPr>
        <w:br w:type="page"/>
      </w:r>
    </w:p>
    <w:p w:rsidR="00A84ECA" w:rsidRDefault="00A84ECA" w:rsidP="00801133">
      <w:pPr>
        <w:rPr>
          <w:color w:val="000000"/>
        </w:rPr>
      </w:pPr>
    </w:p>
    <w:p w:rsidR="00A84ECA" w:rsidRDefault="00A84ECA" w:rsidP="00801133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62713D" w:rsidRDefault="00A84ECA" w:rsidP="00801133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</w:t>
      </w:r>
      <w:r w:rsidR="00AF558B">
        <w:rPr>
          <w:color w:val="000000"/>
          <w:sz w:val="28"/>
          <w:szCs w:val="28"/>
        </w:rPr>
        <w:t>Вязовский</w:t>
      </w:r>
      <w:r w:rsidR="0062713D">
        <w:rPr>
          <w:color w:val="000000"/>
          <w:sz w:val="28"/>
          <w:szCs w:val="28"/>
        </w:rPr>
        <w:t xml:space="preserve"> </w:t>
      </w:r>
      <w:r w:rsidR="007D1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</w:t>
      </w:r>
      <w:r w:rsidR="00326D91">
        <w:rPr>
          <w:color w:val="000000"/>
          <w:sz w:val="28"/>
          <w:szCs w:val="28"/>
        </w:rPr>
        <w:t xml:space="preserve"> </w:t>
      </w:r>
    </w:p>
    <w:p w:rsidR="0062713D" w:rsidRDefault="00A84ECA" w:rsidP="00801133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Ташлинского района </w:t>
      </w:r>
    </w:p>
    <w:p w:rsidR="00A84ECA" w:rsidRDefault="00A84ECA" w:rsidP="00801133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A84ECA" w:rsidRDefault="00A84ECA" w:rsidP="00801133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 № ___</w:t>
      </w:r>
    </w:p>
    <w:p w:rsidR="00A84ECA" w:rsidRDefault="00A84ECA" w:rsidP="0080113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80113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80113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 муници</w:t>
      </w:r>
      <w:r w:rsidR="007D16CA">
        <w:rPr>
          <w:b/>
          <w:bCs/>
          <w:color w:val="000000"/>
          <w:sz w:val="28"/>
          <w:szCs w:val="28"/>
        </w:rPr>
        <w:t xml:space="preserve">пального образования </w:t>
      </w:r>
      <w:r w:rsidR="00AF558B">
        <w:rPr>
          <w:b/>
          <w:bCs/>
          <w:color w:val="000000"/>
          <w:sz w:val="28"/>
          <w:szCs w:val="28"/>
        </w:rPr>
        <w:t>Вязовский</w:t>
      </w:r>
      <w:r w:rsidR="0062713D">
        <w:rPr>
          <w:b/>
          <w:bCs/>
          <w:color w:val="000000"/>
          <w:sz w:val="28"/>
          <w:szCs w:val="28"/>
        </w:rPr>
        <w:t xml:space="preserve"> </w:t>
      </w:r>
      <w:r w:rsidR="007D16C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   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2022 год </w:t>
      </w:r>
    </w:p>
    <w:p w:rsidR="00A84ECA" w:rsidRDefault="00A84ECA" w:rsidP="0080113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также – программа профилактики)</w:t>
      </w:r>
    </w:p>
    <w:p w:rsidR="00A84ECA" w:rsidRDefault="00A84ECA" w:rsidP="00801133">
      <w:pPr>
        <w:shd w:val="clear" w:color="auto" w:fill="FFFFFF"/>
        <w:rPr>
          <w:color w:val="000000"/>
          <w:sz w:val="28"/>
          <w:szCs w:val="28"/>
        </w:rPr>
      </w:pPr>
    </w:p>
    <w:p w:rsidR="00A84ECA" w:rsidRDefault="00A84ECA" w:rsidP="0080113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84ECA" w:rsidRDefault="00A84ECA" w:rsidP="0080113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</w:t>
      </w:r>
      <w:r w:rsidR="00AF558B">
        <w:rPr>
          <w:sz w:val="28"/>
          <w:szCs w:val="28"/>
        </w:rPr>
        <w:t>Вязовский</w:t>
      </w:r>
      <w:r w:rsidR="0062713D">
        <w:rPr>
          <w:sz w:val="28"/>
          <w:szCs w:val="28"/>
        </w:rPr>
        <w:t xml:space="preserve"> 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 w:rsidRPr="00E10314">
        <w:rPr>
          <w:i/>
          <w:iCs/>
          <w:sz w:val="28"/>
          <w:szCs w:val="28"/>
        </w:rPr>
        <w:t xml:space="preserve"> </w:t>
      </w:r>
      <w:r w:rsidRPr="00E10314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A84ECA" w:rsidRDefault="00A84ECA" w:rsidP="008011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Правила благоустройства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A84ECA" w:rsidRDefault="00A84ECA" w:rsidP="008011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</w:t>
      </w:r>
      <w:r w:rsidR="00AF558B">
        <w:rPr>
          <w:sz w:val="28"/>
          <w:szCs w:val="28"/>
        </w:rPr>
        <w:t>Вязовский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A84ECA" w:rsidRPr="00326D91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326D9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326D91">
        <w:rPr>
          <w:rFonts w:ascii="Times New Roman" w:hAnsi="Times New Roman"/>
          <w:color w:val="000000"/>
          <w:sz w:val="28"/>
          <w:szCs w:val="28"/>
        </w:rPr>
        <w:t>;</w:t>
      </w:r>
    </w:p>
    <w:p w:rsidR="00A84ECA" w:rsidRPr="00326D91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84ECA" w:rsidRPr="00326D91" w:rsidRDefault="00A84ECA" w:rsidP="0080113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326D91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326D9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26D91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84ECA" w:rsidRDefault="00A84ECA" w:rsidP="0080113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84ECA" w:rsidRDefault="00A84ECA" w:rsidP="00801133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84ECA" w:rsidRDefault="00A84ECA" w:rsidP="008011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A84ECA" w:rsidRDefault="00A84ECA" w:rsidP="008011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84ECA" w:rsidRDefault="00A84ECA" w:rsidP="008011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</w:t>
      </w:r>
      <w:r w:rsidR="00AF558B">
        <w:rPr>
          <w:color w:val="000000"/>
          <w:sz w:val="28"/>
          <w:szCs w:val="28"/>
        </w:rPr>
        <w:t>анализа,</w:t>
      </w:r>
      <w:r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6"/>
        <w:gridCol w:w="3122"/>
        <w:gridCol w:w="1990"/>
        <w:gridCol w:w="1937"/>
      </w:tblGrid>
      <w:tr w:rsidR="0062713D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2713D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84ECA" w:rsidRDefault="00A84ECA" w:rsidP="00801133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AF558B">
              <w:rPr>
                <w:color w:val="000000"/>
                <w:lang w:eastAsia="en-US"/>
              </w:rPr>
              <w:t>Вязовского</w:t>
            </w:r>
            <w:r w:rsidR="006271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сельсове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80113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AF558B">
              <w:rPr>
                <w:color w:val="000000"/>
                <w:lang w:eastAsia="en-US"/>
              </w:rPr>
              <w:t>Вязовского</w:t>
            </w:r>
            <w:r w:rsidR="006271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801133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13D" w:rsidRDefault="007D16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AF558B">
              <w:rPr>
                <w:color w:val="000000"/>
                <w:lang w:eastAsia="en-US"/>
              </w:rPr>
              <w:t>Вязовского</w:t>
            </w:r>
          </w:p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>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>осуществления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До 1 июня 2023 </w:t>
            </w:r>
            <w:r>
              <w:rPr>
                <w:color w:val="000000"/>
                <w:lang w:eastAsia="en-US"/>
              </w:rPr>
              <w:lastRenderedPageBreak/>
              <w:t>года</w:t>
            </w:r>
            <w:r>
              <w:rPr>
                <w:rStyle w:val="a5"/>
                <w:color w:val="000000"/>
                <w:lang w:eastAsia="en-US"/>
              </w:rPr>
              <w:footnoteReference w:id="2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AF558B">
              <w:rPr>
                <w:color w:val="000000"/>
                <w:lang w:eastAsia="en-US"/>
              </w:rPr>
              <w:lastRenderedPageBreak/>
              <w:t>Вязовского</w:t>
            </w:r>
            <w:r w:rsidR="006271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801133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801133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AF558B">
              <w:rPr>
                <w:color w:val="000000"/>
                <w:lang w:eastAsia="en-US"/>
              </w:rPr>
              <w:t>Вязовского</w:t>
            </w:r>
            <w:r w:rsidR="006271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>
              <w:rPr>
                <w:color w:val="000000"/>
                <w:lang w:eastAsia="en-US"/>
              </w:rPr>
              <w:lastRenderedPageBreak/>
              <w:t>законом ценностям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62713D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AF558B">
              <w:rPr>
                <w:color w:val="000000"/>
                <w:lang w:eastAsia="en-US"/>
              </w:rPr>
              <w:t>Вязовского</w:t>
            </w:r>
            <w:r>
              <w:rPr>
                <w:color w:val="000000"/>
                <w:lang w:eastAsia="en-US"/>
              </w:rPr>
              <w:t xml:space="preserve"> </w:t>
            </w:r>
            <w:r w:rsidR="007D16CA">
              <w:rPr>
                <w:color w:val="000000"/>
                <w:lang w:eastAsia="en-US"/>
              </w:rPr>
              <w:t>сельсовет</w:t>
            </w:r>
            <w:r>
              <w:rPr>
                <w:color w:val="000000"/>
                <w:lang w:eastAsia="en-US"/>
              </w:rPr>
              <w:t>а</w:t>
            </w:r>
            <w:r w:rsidR="007D16CA"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84ECA" w:rsidRDefault="00A84ECA" w:rsidP="008011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AF558B">
              <w:rPr>
                <w:color w:val="000000"/>
                <w:lang w:eastAsia="en-US"/>
              </w:rPr>
              <w:t>Вязовского</w:t>
            </w:r>
            <w:r w:rsidR="006271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13D" w:rsidRDefault="007D16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AF558B">
              <w:rPr>
                <w:color w:val="000000"/>
                <w:lang w:eastAsia="en-US"/>
              </w:rPr>
              <w:t>Вязовского</w:t>
            </w:r>
          </w:p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</w:t>
            </w:r>
            <w:r w:rsidR="007D16CA">
              <w:rPr>
                <w:color w:val="000000"/>
                <w:lang w:eastAsia="en-US"/>
              </w:rPr>
              <w:t xml:space="preserve">пального образования </w:t>
            </w:r>
            <w:r w:rsidR="00AF558B">
              <w:rPr>
                <w:color w:val="000000"/>
                <w:lang w:eastAsia="en-US"/>
              </w:rPr>
              <w:t>Вязовский</w:t>
            </w:r>
            <w:r w:rsidR="007D16C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A84ECA" w:rsidRDefault="00A84ECA" w:rsidP="0080113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AF558B">
              <w:rPr>
                <w:color w:val="000000"/>
                <w:lang w:eastAsia="en-US"/>
              </w:rPr>
              <w:t>Вязовского</w:t>
            </w:r>
            <w:r>
              <w:rPr>
                <w:color w:val="000000"/>
                <w:lang w:eastAsia="en-US"/>
              </w:rPr>
              <w:t xml:space="preserve">  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случае проведения собрания (конференции) </w:t>
            </w:r>
            <w:r>
              <w:rPr>
                <w:color w:val="000000"/>
                <w:lang w:eastAsia="en-US"/>
              </w:rPr>
              <w:lastRenderedPageBreak/>
              <w:t>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AF558B">
              <w:rPr>
                <w:color w:val="000000"/>
                <w:lang w:eastAsia="en-US"/>
              </w:rPr>
              <w:t>Вязовского</w:t>
            </w:r>
            <w:r w:rsidR="006271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</w:t>
            </w:r>
            <w:r w:rsidR="00A84ECA">
              <w:rPr>
                <w:color w:val="000000"/>
                <w:lang w:eastAsia="en-US"/>
              </w:rPr>
              <w:lastRenderedPageBreak/>
              <w:t>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  <w:tr w:rsidR="0062713D" w:rsidTr="00367D8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801133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80113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AF558B">
              <w:rPr>
                <w:color w:val="000000"/>
                <w:lang w:eastAsia="en-US"/>
              </w:rPr>
              <w:t>Вязовского</w:t>
            </w:r>
            <w:r w:rsidR="006271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 сельсовет</w:t>
            </w:r>
            <w:r w:rsidR="0062713D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801133">
            <w:pPr>
              <w:rPr>
                <w:color w:val="000000"/>
                <w:lang w:eastAsia="en-US"/>
              </w:rPr>
            </w:pPr>
          </w:p>
        </w:tc>
      </w:tr>
    </w:tbl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A84ECA" w:rsidRDefault="00A84ECA" w:rsidP="00801133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A84ECA" w:rsidRDefault="00A84ECA" w:rsidP="0080113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84ECA" w:rsidRDefault="00A84ECA" w:rsidP="00801133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8011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A84ECA" w:rsidRDefault="00A84ECA" w:rsidP="0080113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84ECA" w:rsidRDefault="00A84ECA" w:rsidP="0080113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A84ECA" w:rsidRPr="009421EE" w:rsidRDefault="00A84ECA" w:rsidP="00801133">
      <w:pPr>
        <w:shd w:val="clear" w:color="auto" w:fill="FFFFFF"/>
        <w:ind w:firstLine="709"/>
        <w:jc w:val="both"/>
        <w:rPr>
          <w:i/>
          <w:iCs/>
          <w:color w:val="FF6600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7D16CA">
        <w:rPr>
          <w:sz w:val="28"/>
          <w:szCs w:val="28"/>
        </w:rPr>
        <w:t xml:space="preserve">администрации </w:t>
      </w:r>
      <w:r w:rsidR="00AF558B">
        <w:rPr>
          <w:sz w:val="28"/>
          <w:szCs w:val="28"/>
        </w:rPr>
        <w:t>Вязовского</w:t>
      </w:r>
      <w:r w:rsidRPr="00E10314">
        <w:rPr>
          <w:sz w:val="28"/>
          <w:szCs w:val="28"/>
        </w:rPr>
        <w:t xml:space="preserve"> сельсовет</w:t>
      </w:r>
      <w:r w:rsidR="00183702">
        <w:rPr>
          <w:sz w:val="28"/>
          <w:szCs w:val="28"/>
        </w:rPr>
        <w:t>а</w:t>
      </w:r>
      <w:r w:rsidRPr="00E10314">
        <w:rPr>
          <w:sz w:val="28"/>
          <w:szCs w:val="28"/>
        </w:rPr>
        <w:t xml:space="preserve"> Ташлинского района Оренбургской области.</w:t>
      </w:r>
      <w:r w:rsidRPr="009421EE">
        <w:rPr>
          <w:color w:val="FF6600"/>
          <w:sz w:val="28"/>
          <w:szCs w:val="28"/>
        </w:rPr>
        <w:t xml:space="preserve"> </w:t>
      </w:r>
      <w:r w:rsidRPr="009421EE">
        <w:rPr>
          <w:i/>
          <w:iCs/>
          <w:color w:val="FF6600"/>
          <w:sz w:val="28"/>
          <w:szCs w:val="28"/>
        </w:rPr>
        <w:t xml:space="preserve"> </w:t>
      </w:r>
    </w:p>
    <w:p w:rsidR="00A84ECA" w:rsidRDefault="00A84ECA" w:rsidP="00801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Pr="00E10314">
        <w:rPr>
          <w:sz w:val="28"/>
          <w:szCs w:val="28"/>
        </w:rPr>
        <w:t>Советом депутатов муниципального образования</w:t>
      </w:r>
      <w:r w:rsidR="007D16CA">
        <w:rPr>
          <w:sz w:val="28"/>
          <w:szCs w:val="28"/>
        </w:rPr>
        <w:t xml:space="preserve"> </w:t>
      </w:r>
      <w:r w:rsidR="00AF558B">
        <w:rPr>
          <w:sz w:val="28"/>
          <w:szCs w:val="28"/>
        </w:rPr>
        <w:t>Вязовский</w:t>
      </w:r>
      <w:r w:rsidR="007D16CA">
        <w:rPr>
          <w:sz w:val="28"/>
          <w:szCs w:val="28"/>
        </w:rPr>
        <w:t xml:space="preserve"> </w:t>
      </w:r>
      <w:r w:rsidRPr="00E10314">
        <w:rPr>
          <w:sz w:val="28"/>
          <w:szCs w:val="28"/>
        </w:rPr>
        <w:t xml:space="preserve"> сельсовет Ташлинского района Оренбургской области</w:t>
      </w:r>
      <w:r w:rsidRPr="00E1031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664A62">
        <w:rPr>
          <w:color w:val="FF6600"/>
          <w:sz w:val="28"/>
          <w:szCs w:val="28"/>
        </w:rPr>
        <w:t xml:space="preserve"> </w:t>
      </w:r>
      <w:r w:rsidRPr="00E10314">
        <w:rPr>
          <w:sz w:val="28"/>
          <w:szCs w:val="28"/>
        </w:rPr>
        <w:t>Совет депутатов муниципал</w:t>
      </w:r>
      <w:r w:rsidR="007D16CA">
        <w:rPr>
          <w:sz w:val="28"/>
          <w:szCs w:val="28"/>
        </w:rPr>
        <w:t xml:space="preserve">ьного образования </w:t>
      </w:r>
      <w:r w:rsidR="00AF558B">
        <w:rPr>
          <w:sz w:val="28"/>
          <w:szCs w:val="28"/>
        </w:rPr>
        <w:t>Вязовский</w:t>
      </w:r>
      <w:r w:rsidR="007D16CA">
        <w:rPr>
          <w:sz w:val="28"/>
          <w:szCs w:val="28"/>
        </w:rPr>
        <w:t xml:space="preserve"> </w:t>
      </w:r>
      <w:r w:rsidRPr="00E10314">
        <w:rPr>
          <w:sz w:val="28"/>
          <w:szCs w:val="28"/>
        </w:rPr>
        <w:t xml:space="preserve"> сельсовет Ташлинского района Оренбургской области </w:t>
      </w:r>
      <w:r w:rsidRPr="00E10314">
        <w:rPr>
          <w:i/>
          <w:iCs/>
        </w:rPr>
        <w:t xml:space="preserve"> </w:t>
      </w:r>
      <w:r w:rsidRPr="00E10314">
        <w:rPr>
          <w:sz w:val="28"/>
          <w:szCs w:val="28"/>
        </w:rPr>
        <w:t>представляется информация о степени</w:t>
      </w:r>
      <w:r>
        <w:rPr>
          <w:color w:val="22272F"/>
          <w:sz w:val="28"/>
          <w:szCs w:val="28"/>
        </w:rPr>
        <w:t xml:space="preserve">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A84ECA" w:rsidRDefault="00A84ECA" w:rsidP="00801133"/>
    <w:p w:rsidR="00A84ECA" w:rsidRPr="005D607C" w:rsidRDefault="00A84ECA" w:rsidP="00801133"/>
    <w:p w:rsidR="00A84ECA" w:rsidRPr="00AB42F5" w:rsidRDefault="00A84ECA" w:rsidP="00801133"/>
    <w:sectPr w:rsidR="00A84ECA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72" w:rsidRDefault="00214A72" w:rsidP="00494DD5">
      <w:r>
        <w:separator/>
      </w:r>
    </w:p>
  </w:endnote>
  <w:endnote w:type="continuationSeparator" w:id="1">
    <w:p w:rsidR="00214A72" w:rsidRDefault="00214A72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72" w:rsidRDefault="00214A72" w:rsidP="00494DD5">
      <w:r>
        <w:separator/>
      </w:r>
    </w:p>
  </w:footnote>
  <w:footnote w:type="continuationSeparator" w:id="1">
    <w:p w:rsidR="00214A72" w:rsidRDefault="00214A72" w:rsidP="00494DD5">
      <w:r>
        <w:continuationSeparator/>
      </w:r>
    </w:p>
  </w:footnote>
  <w:footnote w:id="2">
    <w:p w:rsidR="00A84ECA" w:rsidRDefault="00A84ECA" w:rsidP="00AB42F5">
      <w:pPr>
        <w:pStyle w:val="ConsPlusNormal"/>
        <w:ind w:firstLine="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183702"/>
    <w:rsid w:val="00214A72"/>
    <w:rsid w:val="002C2B1F"/>
    <w:rsid w:val="00315E62"/>
    <w:rsid w:val="00326D91"/>
    <w:rsid w:val="00367D8C"/>
    <w:rsid w:val="00425397"/>
    <w:rsid w:val="00465EF9"/>
    <w:rsid w:val="00471E58"/>
    <w:rsid w:val="00494DD5"/>
    <w:rsid w:val="00542ACE"/>
    <w:rsid w:val="005D607C"/>
    <w:rsid w:val="005F65C3"/>
    <w:rsid w:val="0062713D"/>
    <w:rsid w:val="0065668C"/>
    <w:rsid w:val="00664A62"/>
    <w:rsid w:val="006A3562"/>
    <w:rsid w:val="006C17C2"/>
    <w:rsid w:val="007304BB"/>
    <w:rsid w:val="007D16CA"/>
    <w:rsid w:val="00801133"/>
    <w:rsid w:val="009421EE"/>
    <w:rsid w:val="00A84ECA"/>
    <w:rsid w:val="00AB42F5"/>
    <w:rsid w:val="00AF558B"/>
    <w:rsid w:val="00BC0027"/>
    <w:rsid w:val="00C05B06"/>
    <w:rsid w:val="00D85D3B"/>
    <w:rsid w:val="00E10314"/>
    <w:rsid w:val="00F06D3D"/>
    <w:rsid w:val="00F13196"/>
    <w:rsid w:val="00F30B85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070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494DD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B42F5"/>
    <w:rPr>
      <w:rFonts w:ascii="Arial" w:eastAsia="Times New Roman" w:hAnsi="Arial" w:cs="Arial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7</cp:revision>
  <dcterms:created xsi:type="dcterms:W3CDTF">2021-09-21T08:37:00Z</dcterms:created>
  <dcterms:modified xsi:type="dcterms:W3CDTF">2022-02-15T05:13:00Z</dcterms:modified>
</cp:coreProperties>
</file>