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F8" w:rsidRDefault="001D25F8" w:rsidP="001D25F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АДМИНИСТРАЦИЯ  </w:t>
      </w:r>
    </w:p>
    <w:p w:rsidR="001D25F8" w:rsidRDefault="001D25F8" w:rsidP="001D25F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1D25F8" w:rsidRDefault="00B138C6" w:rsidP="001D25F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Вязовский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1D25F8">
        <w:rPr>
          <w:rFonts w:ascii="Times New Roman" w:hAnsi="Times New Roman"/>
          <w:b/>
          <w:sz w:val="28"/>
          <w:szCs w:val="28"/>
        </w:rPr>
        <w:t>сельсовет</w:t>
      </w:r>
    </w:p>
    <w:p w:rsidR="001D25F8" w:rsidRDefault="001D25F8" w:rsidP="001D25F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D25F8" w:rsidRDefault="001D25F8" w:rsidP="001D25F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1D25F8" w:rsidRDefault="001D25F8" w:rsidP="001D25F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D25F8" w:rsidRDefault="001D25F8" w:rsidP="001D25F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ПОСТАНОВЛЕНИЕ</w:t>
      </w:r>
    </w:p>
    <w:p w:rsidR="001D25F8" w:rsidRDefault="001D25F8" w:rsidP="001D25F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1D25F8" w:rsidRDefault="001D25F8" w:rsidP="001D25F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B138C6">
        <w:rPr>
          <w:rFonts w:ascii="Times New Roman" w:hAnsi="Times New Roman"/>
          <w:sz w:val="28"/>
          <w:szCs w:val="28"/>
        </w:rPr>
        <w:t>09</w:t>
      </w:r>
      <w:r w:rsidRPr="001D25F8">
        <w:rPr>
          <w:rFonts w:ascii="Times New Roman" w:hAnsi="Times New Roman"/>
          <w:sz w:val="28"/>
          <w:szCs w:val="28"/>
        </w:rPr>
        <w:t>.09</w:t>
      </w:r>
      <w:r>
        <w:rPr>
          <w:rFonts w:ascii="Times New Roman" w:hAnsi="Times New Roman"/>
          <w:sz w:val="28"/>
          <w:szCs w:val="28"/>
        </w:rPr>
        <w:t>.2015</w:t>
      </w:r>
      <w:r w:rsidR="00B13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="00B138C6">
        <w:rPr>
          <w:rFonts w:ascii="Times New Roman" w:hAnsi="Times New Roman"/>
          <w:sz w:val="28"/>
          <w:szCs w:val="28"/>
        </w:rPr>
        <w:t xml:space="preserve"> 56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25F8" w:rsidRDefault="001D25F8" w:rsidP="001D25F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D25F8" w:rsidRDefault="001D25F8" w:rsidP="001D25F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5F8" w:rsidRDefault="001D25F8" w:rsidP="001D2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участия</w:t>
      </w:r>
    </w:p>
    <w:p w:rsidR="001D25F8" w:rsidRDefault="001D25F8" w:rsidP="001D2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(физических лиц), в том числе</w:t>
      </w:r>
    </w:p>
    <w:p w:rsidR="001D25F8" w:rsidRDefault="001D25F8" w:rsidP="001D2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представителей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организаций </w:t>
      </w:r>
    </w:p>
    <w:p w:rsidR="001D25F8" w:rsidRDefault="001D25F8" w:rsidP="001D2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юридических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лиц), общественных, </w:t>
      </w:r>
    </w:p>
    <w:p w:rsidR="001D25F8" w:rsidRDefault="001D25F8" w:rsidP="001D2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органов и органов </w:t>
      </w:r>
    </w:p>
    <w:p w:rsidR="001D25F8" w:rsidRDefault="001D25F8" w:rsidP="001D2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самоуправления муниципальных</w:t>
      </w:r>
    </w:p>
    <w:p w:rsidR="001D25F8" w:rsidRDefault="001D25F8" w:rsidP="001D2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в заседаниях координационных</w:t>
      </w:r>
    </w:p>
    <w:p w:rsidR="001D25F8" w:rsidRDefault="001D25F8" w:rsidP="001D25F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совещательных органов, образованных</w:t>
      </w:r>
    </w:p>
    <w:p w:rsidR="001D25F8" w:rsidRDefault="001D25F8" w:rsidP="001D25F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органом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самоуправления муниципального </w:t>
      </w:r>
    </w:p>
    <w:p w:rsidR="001D25F8" w:rsidRDefault="00B138C6" w:rsidP="001D25F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Вязовский</w:t>
      </w:r>
      <w:proofErr w:type="spellEnd"/>
      <w:r w:rsidR="001D25F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1D25F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1D25F8">
        <w:rPr>
          <w:rFonts w:ascii="Times New Roman" w:hAnsi="Times New Roman"/>
          <w:sz w:val="28"/>
          <w:szCs w:val="28"/>
        </w:rPr>
        <w:t xml:space="preserve"> </w:t>
      </w:r>
    </w:p>
    <w:p w:rsidR="001D25F8" w:rsidRDefault="001D25F8" w:rsidP="001D25F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1D25F8" w:rsidRDefault="001D25F8" w:rsidP="001D2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5F8" w:rsidRDefault="001D25F8" w:rsidP="001D2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целях реализации Федерального закона от 09 февраля 2009 </w:t>
      </w:r>
      <w:proofErr w:type="gramStart"/>
      <w:r>
        <w:rPr>
          <w:rFonts w:ascii="Times New Roman" w:hAnsi="Times New Roman"/>
          <w:sz w:val="28"/>
          <w:szCs w:val="28"/>
        </w:rPr>
        <w:t>года  №</w:t>
      </w:r>
      <w:proofErr w:type="gramEnd"/>
      <w:r>
        <w:rPr>
          <w:rFonts w:ascii="Times New Roman" w:hAnsi="Times New Roman"/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самоуправления»:</w:t>
      </w:r>
    </w:p>
    <w:p w:rsidR="001D25F8" w:rsidRDefault="001D25F8" w:rsidP="001D25F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Утвердить прилагаемый Порядок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органом местного самоуправления муниципа</w:t>
      </w:r>
      <w:r w:rsidR="00B138C6">
        <w:rPr>
          <w:rFonts w:ascii="Times New Roman" w:hAnsi="Times New Roman"/>
          <w:sz w:val="28"/>
          <w:szCs w:val="28"/>
        </w:rPr>
        <w:t xml:space="preserve">льного образования </w:t>
      </w:r>
      <w:proofErr w:type="spellStart"/>
      <w:r w:rsidR="00B138C6">
        <w:rPr>
          <w:rFonts w:ascii="Times New Roman" w:hAnsi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1D25F8" w:rsidRDefault="001D25F8" w:rsidP="001D25F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Постановление вступает в силу со дня подписания и подлежит размещению на официальном сайт</w:t>
      </w:r>
      <w:r w:rsidR="00B138C6">
        <w:rPr>
          <w:rFonts w:ascii="Times New Roman" w:hAnsi="Times New Roman"/>
          <w:sz w:val="28"/>
          <w:szCs w:val="28"/>
        </w:rPr>
        <w:t xml:space="preserve">е администрации МО </w:t>
      </w:r>
      <w:proofErr w:type="spellStart"/>
      <w:r w:rsidR="00B138C6">
        <w:rPr>
          <w:rFonts w:ascii="Times New Roman" w:hAnsi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="00B138C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38C6">
        <w:rPr>
          <w:rFonts w:ascii="Times New Roman" w:hAnsi="Times New Roman"/>
          <w:sz w:val="28"/>
          <w:szCs w:val="28"/>
          <w:lang w:val="en-US"/>
        </w:rPr>
        <w:t>vyzovoe</w:t>
      </w:r>
      <w:proofErr w:type="spellEnd"/>
      <w:r w:rsidR="00B138C6" w:rsidRPr="00B138C6">
        <w:rPr>
          <w:rFonts w:ascii="Times New Roman" w:hAnsi="Times New Roman"/>
          <w:sz w:val="28"/>
          <w:szCs w:val="28"/>
        </w:rPr>
        <w:t>80@</w:t>
      </w:r>
      <w:r w:rsidR="00B138C6">
        <w:rPr>
          <w:rFonts w:ascii="Times New Roman" w:hAnsi="Times New Roman"/>
          <w:sz w:val="28"/>
          <w:szCs w:val="28"/>
          <w:lang w:val="en-US"/>
        </w:rPr>
        <w:t>mail</w:t>
      </w:r>
      <w:r w:rsidR="00B138C6" w:rsidRPr="00B138C6">
        <w:rPr>
          <w:rFonts w:ascii="Times New Roman" w:hAnsi="Times New Roman"/>
          <w:sz w:val="28"/>
          <w:szCs w:val="28"/>
        </w:rPr>
        <w:t>.</w:t>
      </w:r>
      <w:proofErr w:type="spellStart"/>
      <w:r w:rsidR="00B138C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25F8" w:rsidRDefault="001D25F8" w:rsidP="001D25F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исполнением настоящего постановления оставляю за собой.</w:t>
      </w:r>
    </w:p>
    <w:p w:rsidR="001D25F8" w:rsidRDefault="001D25F8" w:rsidP="001D25F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25F8" w:rsidRDefault="001D25F8" w:rsidP="001D25F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5F8" w:rsidRDefault="00B138C6" w:rsidP="001D25F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1D25F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D25F8"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          </w:t>
      </w:r>
      <w:r>
        <w:rPr>
          <w:rFonts w:ascii="Times New Roman" w:hAnsi="Times New Roman"/>
          <w:sz w:val="28"/>
          <w:szCs w:val="28"/>
        </w:rPr>
        <w:t>Н.М. Волкова</w:t>
      </w:r>
    </w:p>
    <w:p w:rsidR="001D25F8" w:rsidRDefault="001D25F8" w:rsidP="001D25F8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</w:p>
    <w:p w:rsidR="00B138C6" w:rsidRDefault="00B138C6" w:rsidP="001D25F8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</w:p>
    <w:p w:rsidR="001D25F8" w:rsidRDefault="001D25F8" w:rsidP="001D25F8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Приложение № 1</w:t>
      </w:r>
    </w:p>
    <w:p w:rsidR="001D25F8" w:rsidRDefault="001D25F8" w:rsidP="001D25F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постановлению Администрации</w:t>
      </w:r>
    </w:p>
    <w:p w:rsidR="001D25F8" w:rsidRDefault="001D25F8" w:rsidP="001D25F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образования </w:t>
      </w:r>
    </w:p>
    <w:p w:rsidR="001D25F8" w:rsidRDefault="00D13398" w:rsidP="001D25F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Вязовский</w:t>
      </w:r>
      <w:proofErr w:type="spellEnd"/>
      <w:r w:rsidR="001D25F8">
        <w:rPr>
          <w:rFonts w:ascii="Times New Roman" w:hAnsi="Times New Roman"/>
          <w:b/>
          <w:color w:val="000000"/>
          <w:sz w:val="24"/>
          <w:szCs w:val="24"/>
        </w:rPr>
        <w:t xml:space="preserve"> сельсовет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D1339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</w:t>
      </w:r>
      <w:proofErr w:type="gramStart"/>
      <w:r w:rsidR="00D13398">
        <w:rPr>
          <w:rFonts w:ascii="Times New Roman" w:hAnsi="Times New Roman"/>
          <w:b/>
          <w:color w:val="000000"/>
          <w:sz w:val="24"/>
          <w:szCs w:val="24"/>
        </w:rPr>
        <w:t>от</w:t>
      </w:r>
      <w:proofErr w:type="gramEnd"/>
      <w:r w:rsidR="00D13398">
        <w:rPr>
          <w:rFonts w:ascii="Times New Roman" w:hAnsi="Times New Roman"/>
          <w:b/>
          <w:color w:val="000000"/>
          <w:sz w:val="24"/>
          <w:szCs w:val="24"/>
        </w:rPr>
        <w:t xml:space="preserve"> 09.09.2015 г. № 56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Порядок</w:t>
      </w:r>
    </w:p>
    <w:p w:rsidR="001D25F8" w:rsidRDefault="001D25F8" w:rsidP="001D25F8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участия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граждан (физических лиц),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органом местного самоуправления муниципа</w:t>
      </w:r>
      <w:r w:rsidR="00D13398">
        <w:rPr>
          <w:rFonts w:ascii="Times New Roman" w:hAnsi="Times New Roman"/>
          <w:b/>
          <w:sz w:val="24"/>
          <w:szCs w:val="24"/>
        </w:rPr>
        <w:t xml:space="preserve">льного образования </w:t>
      </w:r>
      <w:proofErr w:type="spellStart"/>
      <w:r w:rsidR="00D13398">
        <w:rPr>
          <w:rFonts w:ascii="Times New Roman" w:hAnsi="Times New Roman"/>
          <w:b/>
          <w:sz w:val="24"/>
          <w:szCs w:val="24"/>
        </w:rPr>
        <w:t>Вязовский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b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Оренбургской области.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. Общие положения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1. Настоящий Порядок определяет порядок</w:t>
      </w:r>
      <w:r>
        <w:rPr>
          <w:rFonts w:ascii="Times New Roman" w:hAnsi="Times New Roman"/>
          <w:sz w:val="24"/>
          <w:szCs w:val="24"/>
        </w:rPr>
        <w:t xml:space="preserve">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 (далее также- заинтересованные лица) на заседании координационных и совещательных органов, образованных органом местного самоуправления муниципа</w:t>
      </w:r>
      <w:r w:rsidR="00D13398">
        <w:rPr>
          <w:rFonts w:ascii="Times New Roman" w:hAnsi="Times New Roman"/>
          <w:sz w:val="24"/>
          <w:szCs w:val="24"/>
        </w:rPr>
        <w:t xml:space="preserve">льного образования </w:t>
      </w:r>
      <w:proofErr w:type="spellStart"/>
      <w:r w:rsidR="00D13398">
        <w:rPr>
          <w:rFonts w:ascii="Times New Roman" w:hAnsi="Times New Roman"/>
          <w:sz w:val="24"/>
          <w:szCs w:val="24"/>
        </w:rPr>
        <w:t>Вязовский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Оренбургской области (далее соответственно- коллегиальный орган, Департамент (Служба).</w:t>
      </w: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Заинтересованным лицам гарантируется возможность присутствия на заседаниях коллегиального органа, за исключением закрытых заседаний, на которых рассматриваются сведения, относящиеся к информации ограниченного доступа.</w:t>
      </w: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этом заседание является закрытым для заинтересованных лиц только в той части, в которой рассматриваются сведения, относящиеся к информации ограниченного доступа.</w:t>
      </w: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законодательством.</w:t>
      </w: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Действие настоящего Порядка не распространяется:</w:t>
      </w: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лиц, включенных в состав коллегиального органа;</w:t>
      </w: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лиц, приглашенных на заседание коллегиального органа;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представителей государственных органов, органов местного самоуправления, которые вправе присутствовать на заседании</w:t>
      </w:r>
      <w:r>
        <w:rPr>
          <w:rFonts w:ascii="Times New Roman" w:hAnsi="Times New Roman"/>
          <w:sz w:val="24"/>
          <w:szCs w:val="24"/>
        </w:rPr>
        <w:t xml:space="preserve"> коллегиального органа в соответствии с действующем законодательством.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>. Обеспечение возможности присутствия</w:t>
      </w:r>
      <w:r w:rsidR="00D133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</w:t>
      </w:r>
      <w:proofErr w:type="gramStart"/>
      <w:r>
        <w:rPr>
          <w:rFonts w:ascii="Times New Roman" w:hAnsi="Times New Roman"/>
          <w:sz w:val="24"/>
          <w:szCs w:val="24"/>
        </w:rPr>
        <w:t>образований  на</w:t>
      </w:r>
      <w:proofErr w:type="gramEnd"/>
      <w:r>
        <w:rPr>
          <w:rFonts w:ascii="Times New Roman" w:hAnsi="Times New Roman"/>
          <w:sz w:val="24"/>
          <w:szCs w:val="24"/>
        </w:rPr>
        <w:t xml:space="preserve"> заседании коллегиального органа.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Структурное подразделение Департамента (Службы), обеспечивающее деятельность коллегиального органа, не позднее 10 рабочих дней до дня проведения заседания, представляет в орган местного самоуправления муниципа</w:t>
      </w:r>
      <w:r w:rsidR="00D13398">
        <w:rPr>
          <w:rFonts w:ascii="Times New Roman" w:hAnsi="Times New Roman"/>
          <w:sz w:val="24"/>
          <w:szCs w:val="24"/>
        </w:rPr>
        <w:t xml:space="preserve">льного образования </w:t>
      </w:r>
      <w:proofErr w:type="spellStart"/>
      <w:r w:rsidR="00D13398">
        <w:rPr>
          <w:rFonts w:ascii="Times New Roman" w:hAnsi="Times New Roman"/>
          <w:sz w:val="24"/>
          <w:szCs w:val="24"/>
        </w:rPr>
        <w:t>Вязовский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Оренбургской области информацию о запланированном к проведению заседания коллегиального органа для информирования заинтересованных лиц </w:t>
      </w:r>
      <w:r>
        <w:rPr>
          <w:rFonts w:ascii="Times New Roman" w:hAnsi="Times New Roman"/>
          <w:sz w:val="24"/>
          <w:szCs w:val="24"/>
        </w:rPr>
        <w:lastRenderedPageBreak/>
        <w:t>через средства массовой информации и (или) путем размещения информации на официальном сайте Департамента (Службы).</w:t>
      </w: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Информация включает в себя следующие сведения:</w:t>
      </w: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5.1</w:t>
      </w:r>
      <w:proofErr w:type="gramStart"/>
      <w:r>
        <w:rPr>
          <w:rFonts w:ascii="Times New Roman" w:hAnsi="Times New Roman"/>
          <w:sz w:val="24"/>
          <w:szCs w:val="24"/>
        </w:rPr>
        <w:t>. дата</w:t>
      </w:r>
      <w:proofErr w:type="gramEnd"/>
      <w:r>
        <w:rPr>
          <w:rFonts w:ascii="Times New Roman" w:hAnsi="Times New Roman"/>
          <w:sz w:val="24"/>
          <w:szCs w:val="24"/>
        </w:rPr>
        <w:t xml:space="preserve"> и время проведения заседания;</w:t>
      </w: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5.2</w:t>
      </w:r>
      <w:proofErr w:type="gramStart"/>
      <w:r>
        <w:rPr>
          <w:rFonts w:ascii="Times New Roman" w:hAnsi="Times New Roman"/>
          <w:sz w:val="24"/>
          <w:szCs w:val="24"/>
        </w:rPr>
        <w:t>. место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проведения заседания с указанием точного адреса;</w:t>
      </w: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5.3</w:t>
      </w:r>
      <w:proofErr w:type="gramStart"/>
      <w:r>
        <w:rPr>
          <w:rFonts w:ascii="Times New Roman" w:hAnsi="Times New Roman"/>
          <w:sz w:val="24"/>
          <w:szCs w:val="24"/>
        </w:rPr>
        <w:t>. тема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проведения заседания;</w:t>
      </w: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5.4</w:t>
      </w:r>
      <w:proofErr w:type="gramStart"/>
      <w:r>
        <w:rPr>
          <w:rFonts w:ascii="Times New Roman" w:hAnsi="Times New Roman"/>
          <w:sz w:val="24"/>
          <w:szCs w:val="24"/>
        </w:rPr>
        <w:t>. необходимость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гражданину иметь при себе паспорт либо иной документ, удостоверяющий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документ, подтверждающий полномочия;</w:t>
      </w: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5.5</w:t>
      </w:r>
      <w:proofErr w:type="gramStart"/>
      <w:r>
        <w:rPr>
          <w:rFonts w:ascii="Times New Roman" w:hAnsi="Times New Roman"/>
          <w:sz w:val="24"/>
          <w:szCs w:val="24"/>
        </w:rPr>
        <w:t>. порядок</w:t>
      </w:r>
      <w:proofErr w:type="gramEnd"/>
      <w:r>
        <w:rPr>
          <w:rFonts w:ascii="Times New Roman" w:hAnsi="Times New Roman"/>
          <w:sz w:val="24"/>
          <w:szCs w:val="24"/>
        </w:rPr>
        <w:t xml:space="preserve"> присутствия заинтересованных лиц на заседании;</w:t>
      </w: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5.6</w:t>
      </w:r>
      <w:proofErr w:type="gramStart"/>
      <w:r>
        <w:rPr>
          <w:rFonts w:ascii="Times New Roman" w:hAnsi="Times New Roman"/>
          <w:sz w:val="24"/>
          <w:szCs w:val="24"/>
        </w:rPr>
        <w:t>. контактный</w:t>
      </w:r>
      <w:proofErr w:type="gramEnd"/>
      <w:r>
        <w:rPr>
          <w:rFonts w:ascii="Times New Roman" w:hAnsi="Times New Roman"/>
          <w:sz w:val="24"/>
          <w:szCs w:val="24"/>
        </w:rPr>
        <w:t xml:space="preserve"> телефон и электронный адрес Департамента (Службы);</w:t>
      </w: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5.7</w:t>
      </w:r>
      <w:proofErr w:type="gramStart"/>
      <w:r>
        <w:rPr>
          <w:rFonts w:ascii="Times New Roman" w:hAnsi="Times New Roman"/>
          <w:sz w:val="24"/>
          <w:szCs w:val="24"/>
        </w:rPr>
        <w:t>. иная</w:t>
      </w:r>
      <w:proofErr w:type="gramEnd"/>
      <w:r>
        <w:rPr>
          <w:rFonts w:ascii="Times New Roman" w:hAnsi="Times New Roman"/>
          <w:sz w:val="24"/>
          <w:szCs w:val="24"/>
        </w:rPr>
        <w:t xml:space="preserve"> справочная информация по вопросам проведения заседания.</w:t>
      </w: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В случае проведения закрытого заседания или отдельной его части в тех же источниках приводится соответствующая информация.</w:t>
      </w: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коллегиального органа.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Заинтересованные лица, изъявившие желание присутствовать на заседании коллегиального органа, направляют заявку об участии в заседании коллегиального органа (далее-заявка) в Департамент (Службу) не позднее 3 рабочих дней до дня начала заседания.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Форма заявки приведена в приложении к настоящему Порядку.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5F8" w:rsidRDefault="001D25F8" w:rsidP="001D25F8">
      <w:p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 Заявка направляется заинтересованным лицом в п</w:t>
      </w:r>
      <w:r w:rsidR="00D13398">
        <w:rPr>
          <w:rFonts w:ascii="Times New Roman" w:hAnsi="Times New Roman"/>
          <w:sz w:val="24"/>
          <w:szCs w:val="24"/>
        </w:rPr>
        <w:t>исьменном виде по адресу: 461190</w:t>
      </w:r>
      <w:r>
        <w:rPr>
          <w:rFonts w:ascii="Times New Roman" w:hAnsi="Times New Roman"/>
          <w:sz w:val="24"/>
          <w:szCs w:val="24"/>
        </w:rPr>
        <w:t xml:space="preserve"> Оренбургская область, </w:t>
      </w:r>
      <w:proofErr w:type="spellStart"/>
      <w:r w:rsidR="00D13398">
        <w:rPr>
          <w:rFonts w:ascii="Times New Roman" w:hAnsi="Times New Roman"/>
          <w:sz w:val="24"/>
          <w:szCs w:val="24"/>
        </w:rPr>
        <w:t>Ташлинский</w:t>
      </w:r>
      <w:proofErr w:type="spellEnd"/>
      <w:r w:rsidR="00D13398">
        <w:rPr>
          <w:rFonts w:ascii="Times New Roman" w:hAnsi="Times New Roman"/>
          <w:sz w:val="24"/>
          <w:szCs w:val="24"/>
        </w:rPr>
        <w:t xml:space="preserve"> район, с. Вязовое</w:t>
      </w:r>
      <w:r>
        <w:rPr>
          <w:rFonts w:ascii="Times New Roman" w:hAnsi="Times New Roman"/>
          <w:sz w:val="24"/>
          <w:szCs w:val="24"/>
        </w:rPr>
        <w:t xml:space="preserve">, улица </w:t>
      </w:r>
      <w:r w:rsidR="0047590A">
        <w:rPr>
          <w:rFonts w:ascii="Times New Roman" w:hAnsi="Times New Roman"/>
          <w:sz w:val="24"/>
          <w:szCs w:val="24"/>
        </w:rPr>
        <w:t>Школьная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590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либо</w:t>
      </w:r>
      <w:proofErr w:type="gramEnd"/>
      <w:r>
        <w:rPr>
          <w:rFonts w:ascii="Times New Roman" w:hAnsi="Times New Roman"/>
          <w:sz w:val="24"/>
          <w:szCs w:val="24"/>
        </w:rPr>
        <w:t xml:space="preserve"> в электронном виде на электронный адрес Департамента (Службы):</w:t>
      </w:r>
      <w:r>
        <w:t xml:space="preserve"> </w:t>
      </w:r>
      <w:proofErr w:type="spellStart"/>
      <w:r w:rsidR="0047590A">
        <w:rPr>
          <w:lang w:val="en-US"/>
        </w:rPr>
        <w:t>vyzovoe</w:t>
      </w:r>
      <w:proofErr w:type="spellEnd"/>
      <w:r w:rsidR="0047590A" w:rsidRPr="0047590A">
        <w:t>80@</w:t>
      </w:r>
      <w:r w:rsidR="0047590A">
        <w:rPr>
          <w:lang w:val="en-US"/>
        </w:rPr>
        <w:t>mail</w:t>
      </w:r>
      <w:r w:rsidR="0047590A" w:rsidRPr="0047590A">
        <w:t>.</w:t>
      </w:r>
      <w:proofErr w:type="spellStart"/>
      <w:r w:rsidR="0047590A">
        <w:rPr>
          <w:lang w:val="en-US"/>
        </w:rPr>
        <w:t>ru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D25F8" w:rsidRDefault="001D25F8" w:rsidP="001D25F8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Регистрация </w:t>
      </w:r>
      <w:proofErr w:type="gramStart"/>
      <w:r>
        <w:rPr>
          <w:rFonts w:ascii="Times New Roman" w:hAnsi="Times New Roman"/>
          <w:sz w:val="24"/>
          <w:szCs w:val="24"/>
        </w:rPr>
        <w:t>заявок  осуществляется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муницип</w:t>
      </w:r>
      <w:r w:rsidR="0047590A">
        <w:rPr>
          <w:rFonts w:ascii="Times New Roman" w:hAnsi="Times New Roman"/>
          <w:sz w:val="24"/>
          <w:szCs w:val="24"/>
        </w:rPr>
        <w:t xml:space="preserve">альном образовании </w:t>
      </w:r>
      <w:proofErr w:type="spellStart"/>
      <w:r w:rsidR="0047590A">
        <w:rPr>
          <w:rFonts w:ascii="Times New Roman" w:hAnsi="Times New Roman"/>
          <w:sz w:val="24"/>
          <w:szCs w:val="24"/>
        </w:rPr>
        <w:t>Вязовский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Оренбургской области. При регистрации заявки проставляется отметка о дате и времени её поступления.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Обработка персональных данных осуществляется в соответствии с Федеральным законом от 22 июля 2006 года №152-ФЗ «О персональных данных».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10. Количество присутствующих на заседании коллегиального органа заинтересованных лиц не должно создавать препятствий в работе членам коллегиального органа. Департамент (Служба) предусматривает необходимые условия для размещения заинтересованных лиц в месте проведения заседания.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месте проведения заседания оборудуются места для заинтересованных лиц. Количество мест рассчитывается исходя из количества зарегистрированных заинтересованных лиц, но общее число мест на заседаниях коллегиального органа не должно быть менее 5 мест.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случае превышения числа заинтересованных лиц, представивших заявку, числу свободных мест размещение производится Департаментом (Службой) в порядке очереди по дате и времени получения заявки.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Департамент (Служба) сообщает заинтересованным лицам, представившим заявку, об отсутствии мест для размещения с использованием средств телефонной связи и (или) иной почты не позднее 2 рабочих дней до начала заседания.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11.  Заинтересованное лицо не допускается к участию в заседании в следующих случаях: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11.1</w:t>
      </w:r>
      <w:proofErr w:type="gramStart"/>
      <w:r>
        <w:rPr>
          <w:rFonts w:ascii="Times New Roman" w:hAnsi="Times New Roman"/>
          <w:sz w:val="24"/>
          <w:szCs w:val="24"/>
        </w:rPr>
        <w:t>. непредставление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заявки в орган, указанный в пункте 7 настоящего Порядка;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11.2</w:t>
      </w:r>
      <w:proofErr w:type="gramStart"/>
      <w:r>
        <w:rPr>
          <w:rFonts w:ascii="Times New Roman" w:hAnsi="Times New Roman"/>
          <w:sz w:val="24"/>
          <w:szCs w:val="24"/>
        </w:rPr>
        <w:t>. отсутствие</w:t>
      </w:r>
      <w:proofErr w:type="gramEnd"/>
      <w:r>
        <w:rPr>
          <w:rFonts w:ascii="Times New Roman" w:hAnsi="Times New Roman"/>
          <w:sz w:val="24"/>
          <w:szCs w:val="24"/>
        </w:rPr>
        <w:t xml:space="preserve"> паспорта или иного документа, удостоверяющего личность, а в случае представления интересов организаций (юридических лиц), общественных объединений государственных органов и органов местного самоуправления – документа, подтверждающего полномочия;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11.3</w:t>
      </w:r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r w:rsidR="009D68E2">
        <w:rPr>
          <w:rFonts w:ascii="Times New Roman" w:hAnsi="Times New Roman"/>
          <w:sz w:val="24"/>
          <w:szCs w:val="24"/>
        </w:rPr>
        <w:t>не</w:t>
      </w:r>
      <w:proofErr w:type="gramEnd"/>
      <w:r w:rsidR="009D68E2">
        <w:rPr>
          <w:rFonts w:ascii="Times New Roman" w:hAnsi="Times New Roman"/>
          <w:sz w:val="24"/>
          <w:szCs w:val="24"/>
        </w:rPr>
        <w:t xml:space="preserve"> прохождение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процедуры регистрации в соответствии с пунктом 13 настоящего Порядка;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11.4</w:t>
      </w:r>
      <w:proofErr w:type="gramStart"/>
      <w:r>
        <w:rPr>
          <w:rFonts w:ascii="Times New Roman" w:hAnsi="Times New Roman"/>
          <w:sz w:val="24"/>
          <w:szCs w:val="24"/>
        </w:rPr>
        <w:t>. отсутствие</w:t>
      </w:r>
      <w:proofErr w:type="gramEnd"/>
      <w:r>
        <w:rPr>
          <w:rFonts w:ascii="Times New Roman" w:hAnsi="Times New Roman"/>
          <w:sz w:val="24"/>
          <w:szCs w:val="24"/>
        </w:rPr>
        <w:t xml:space="preserve"> свободных мест для размещения.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12.  Участие граждан в заседании осуществляется при предъявлении паспорта либо иного документа, удостоверяющего личность, а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документа, подтверждающего полномочия, за исключением лиц, имеющих право представлять интересы без доверенности.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заседании коллегиального органа допускается присутствие не более одного представителя от каждой организации (юридического лица), общественного объединения, государственного органа и органа местного самоуправления.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Заинтересованные лица имеют право участвовать в обсуждении вопросов, рассматриваемых на заседании коллегиального органа, вносить свои замечания и предложения, которые носят рекомендательный характер.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13. Специалисты Департамента (Службы), ответственные за проведение заседания коллегиального органа, перед началом заседания проводят процедуру регистрации заинтересованных лиц.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лист регистрации вносятся фамилия, имя и отчество. Листы регистрации приобщаются к материалам заседания.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При регистрации заинтересованные лица информируются о своих правах и ответственности в связи с присутствием на заседании коллегиального органа.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14. Расходы по участию в заседаниях коллегиального органа осуществляется за счет собственных средств заинтересованных лиц, если иное не предусмотрено действующим законодательством.</w:t>
      </w: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15. Для обеспечения беспрепятственного доступа заинтересованных лиц в административные здания (помещения), где планируется проведение заседания коллегиального органа, Департамент (Служба) обязан (а) уведомить должностных лиц, ответственных за организацию пропускного режима.</w:t>
      </w:r>
    </w:p>
    <w:p w:rsidR="001D25F8" w:rsidRDefault="001D25F8" w:rsidP="001D25F8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5F8" w:rsidRDefault="001D25F8" w:rsidP="001D25F8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22CE" w:rsidRDefault="009D68E2"/>
    <w:sectPr w:rsidR="000822CE" w:rsidSect="00E0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5F8"/>
    <w:rsid w:val="000A021B"/>
    <w:rsid w:val="00116106"/>
    <w:rsid w:val="001D25F8"/>
    <w:rsid w:val="00262155"/>
    <w:rsid w:val="00274B5D"/>
    <w:rsid w:val="00343A57"/>
    <w:rsid w:val="0047590A"/>
    <w:rsid w:val="00697651"/>
    <w:rsid w:val="009D68E2"/>
    <w:rsid w:val="00AF379E"/>
    <w:rsid w:val="00B138C6"/>
    <w:rsid w:val="00B619E2"/>
    <w:rsid w:val="00D13398"/>
    <w:rsid w:val="00DC1CB9"/>
    <w:rsid w:val="00E05C61"/>
    <w:rsid w:val="00EA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E30C7-94E2-4934-A5D0-F2F315CE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D25F8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1D25F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D2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4</cp:revision>
  <dcterms:created xsi:type="dcterms:W3CDTF">2015-09-08T10:07:00Z</dcterms:created>
  <dcterms:modified xsi:type="dcterms:W3CDTF">2015-09-09T07:07:00Z</dcterms:modified>
</cp:coreProperties>
</file>