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98" w:rsidRDefault="006D5419" w:rsidP="006D5419">
      <w:pPr>
        <w:jc w:val="center"/>
        <w:rPr>
          <w:rFonts w:ascii="Times New Roman" w:hAnsi="Times New Roman" w:cs="Times New Roman"/>
          <w:sz w:val="72"/>
          <w:szCs w:val="72"/>
        </w:rPr>
      </w:pPr>
      <w:r w:rsidRPr="006D5419">
        <w:rPr>
          <w:rFonts w:ascii="Times New Roman" w:hAnsi="Times New Roman" w:cs="Times New Roman"/>
          <w:sz w:val="72"/>
          <w:szCs w:val="72"/>
        </w:rPr>
        <w:t>ОБЪЯВЛЕНИЕ</w:t>
      </w:r>
    </w:p>
    <w:p w:rsidR="006D5419" w:rsidRPr="006D5419" w:rsidRDefault="006D5419" w:rsidP="006D5419">
      <w:pPr>
        <w:jc w:val="center"/>
        <w:rPr>
          <w:rFonts w:ascii="Times New Roman" w:hAnsi="Times New Roman" w:cs="Times New Roman"/>
          <w:sz w:val="72"/>
          <w:szCs w:val="72"/>
        </w:rPr>
      </w:pPr>
      <w:r w:rsidRPr="006D5419">
        <w:rPr>
          <w:rFonts w:ascii="Times New Roman" w:hAnsi="Times New Roman" w:cs="Times New Roman"/>
          <w:sz w:val="72"/>
          <w:szCs w:val="72"/>
        </w:rPr>
        <w:t>Уважаемые жители поселения!</w:t>
      </w:r>
    </w:p>
    <w:p w:rsidR="006D5419" w:rsidRPr="006D5419" w:rsidRDefault="006D5419" w:rsidP="006D5419">
      <w:pPr>
        <w:jc w:val="center"/>
        <w:rPr>
          <w:rFonts w:ascii="Times New Roman" w:hAnsi="Times New Roman" w:cs="Times New Roman"/>
          <w:sz w:val="72"/>
          <w:szCs w:val="72"/>
        </w:rPr>
      </w:pPr>
      <w:r w:rsidRPr="006D5419">
        <w:rPr>
          <w:rFonts w:ascii="Times New Roman" w:hAnsi="Times New Roman" w:cs="Times New Roman"/>
          <w:sz w:val="72"/>
          <w:szCs w:val="72"/>
        </w:rPr>
        <w:t>10 декабря 2020 г в 12-00 часов в здании Вязовского СДК состоятся публичные слушания. На повестке дня рассмотрение проекта бюджета муниципального образования Вязовский сельсовет на 2021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72"/>
          <w:szCs w:val="72"/>
        </w:rPr>
        <w:t>год</w:t>
      </w:r>
      <w:r w:rsidRPr="006D5419">
        <w:rPr>
          <w:rFonts w:ascii="Times New Roman" w:hAnsi="Times New Roman" w:cs="Times New Roman"/>
          <w:sz w:val="72"/>
          <w:szCs w:val="72"/>
        </w:rPr>
        <w:t xml:space="preserve"> и плановый период 2022-2023 годы.</w:t>
      </w:r>
    </w:p>
    <w:p w:rsidR="006D5419" w:rsidRDefault="006D5419" w:rsidP="006D541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D5419" w:rsidRPr="006D5419" w:rsidRDefault="006D5419" w:rsidP="006D5419">
      <w:pPr>
        <w:jc w:val="right"/>
        <w:rPr>
          <w:rFonts w:ascii="Times New Roman" w:hAnsi="Times New Roman" w:cs="Times New Roman"/>
          <w:sz w:val="52"/>
          <w:szCs w:val="52"/>
        </w:rPr>
      </w:pPr>
      <w:r w:rsidRPr="006D5419">
        <w:rPr>
          <w:rFonts w:ascii="Times New Roman" w:hAnsi="Times New Roman" w:cs="Times New Roman"/>
          <w:sz w:val="52"/>
          <w:szCs w:val="52"/>
        </w:rPr>
        <w:t>Администрация сельсовета</w:t>
      </w:r>
    </w:p>
    <w:p w:rsidR="006D5419" w:rsidRPr="006D5419" w:rsidRDefault="006D5419" w:rsidP="006D5419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6D5419" w:rsidRPr="006D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E0"/>
    <w:rsid w:val="005E3AE0"/>
    <w:rsid w:val="006D5419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A445-2AE7-4868-81A7-605F0B33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2021-01-15T07:28:00Z</dcterms:created>
  <dcterms:modified xsi:type="dcterms:W3CDTF">2021-01-15T07:35:00Z</dcterms:modified>
</cp:coreProperties>
</file>