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3E3ADC" w:rsidTr="0029049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E3ADC" w:rsidRDefault="003E3ADC" w:rsidP="0029049E">
            <w:pPr>
              <w:pStyle w:val="23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3E3ADC" w:rsidRDefault="003E3ADC" w:rsidP="0029049E">
            <w:pPr>
              <w:pStyle w:val="2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3E3ADC" w:rsidRDefault="003E3ADC" w:rsidP="0029049E">
            <w:pPr>
              <w:pStyle w:val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3E3ADC" w:rsidRPr="007A0B1F" w:rsidRDefault="003E3ADC" w:rsidP="0029049E">
            <w:pPr>
              <w:pStyle w:val="23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ВЯЗОВСКИЙ СЕЛЬСОВЕТ</w:t>
            </w:r>
          </w:p>
          <w:p w:rsidR="003E3ADC" w:rsidRDefault="003E3ADC" w:rsidP="0029049E">
            <w:pPr>
              <w:pStyle w:val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3E3ADC" w:rsidRDefault="003E3ADC" w:rsidP="0029049E">
            <w:pPr>
              <w:pStyle w:val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 Е Н Б У Р  Г С К О Й    О Б Л А С Т И</w:t>
            </w:r>
          </w:p>
          <w:p w:rsidR="003E3ADC" w:rsidRDefault="000021C1" w:rsidP="0029049E">
            <w:pPr>
              <w:pStyle w:val="23"/>
              <w:jc w:val="center"/>
              <w:rPr>
                <w:sz w:val="24"/>
              </w:rPr>
            </w:pPr>
            <w:r>
              <w:rPr>
                <w:sz w:val="24"/>
              </w:rPr>
              <w:t>Четверто</w:t>
            </w:r>
            <w:r w:rsidR="003E3ADC">
              <w:rPr>
                <w:sz w:val="24"/>
              </w:rPr>
              <w:t>го  созыва</w:t>
            </w:r>
          </w:p>
          <w:p w:rsidR="003E3ADC" w:rsidRDefault="003E3ADC" w:rsidP="0029049E">
            <w:pPr>
              <w:pStyle w:val="23"/>
              <w:jc w:val="both"/>
              <w:rPr>
                <w:rFonts w:ascii="Arial" w:hAnsi="Arial"/>
                <w:sz w:val="16"/>
              </w:rPr>
            </w:pPr>
          </w:p>
        </w:tc>
      </w:tr>
      <w:tr w:rsidR="003E3ADC" w:rsidTr="0029049E">
        <w:tc>
          <w:tcPr>
            <w:tcW w:w="9214" w:type="dxa"/>
            <w:gridSpan w:val="4"/>
          </w:tcPr>
          <w:p w:rsidR="003E3ADC" w:rsidRDefault="003E3ADC" w:rsidP="0029049E">
            <w:pPr>
              <w:pStyle w:val="23"/>
              <w:jc w:val="center"/>
              <w:rPr>
                <w:rFonts w:ascii="Arial" w:hAnsi="Arial"/>
              </w:rPr>
            </w:pPr>
          </w:p>
        </w:tc>
      </w:tr>
      <w:tr w:rsidR="003E3ADC" w:rsidTr="0029049E">
        <w:trPr>
          <w:cantSplit/>
        </w:trPr>
        <w:tc>
          <w:tcPr>
            <w:tcW w:w="4465" w:type="dxa"/>
          </w:tcPr>
          <w:p w:rsidR="003E3ADC" w:rsidRDefault="003E3ADC" w:rsidP="0029049E">
            <w:pPr>
              <w:pStyle w:val="23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ADC" w:rsidRPr="000021C1" w:rsidRDefault="000021C1" w:rsidP="003E3ADC">
            <w:pPr>
              <w:pStyle w:val="23"/>
              <w:rPr>
                <w:sz w:val="28"/>
              </w:rPr>
            </w:pPr>
            <w:r w:rsidRPr="000021C1">
              <w:rPr>
                <w:sz w:val="28"/>
              </w:rPr>
              <w:t>23.11.2020</w:t>
            </w:r>
          </w:p>
        </w:tc>
        <w:tc>
          <w:tcPr>
            <w:tcW w:w="851" w:type="dxa"/>
          </w:tcPr>
          <w:p w:rsidR="003E3ADC" w:rsidRPr="000021C1" w:rsidRDefault="003E3ADC" w:rsidP="0029049E">
            <w:pPr>
              <w:pStyle w:val="23"/>
              <w:rPr>
                <w:b/>
                <w:sz w:val="24"/>
              </w:rPr>
            </w:pPr>
            <w:r w:rsidRPr="000021C1"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ADC" w:rsidRPr="000021C1" w:rsidRDefault="000021C1" w:rsidP="003E3ADC">
            <w:pPr>
              <w:pStyle w:val="23"/>
              <w:jc w:val="center"/>
              <w:rPr>
                <w:sz w:val="28"/>
              </w:rPr>
            </w:pPr>
            <w:r w:rsidRPr="000021C1">
              <w:rPr>
                <w:sz w:val="28"/>
              </w:rPr>
              <w:t>1/7-рс</w:t>
            </w:r>
          </w:p>
        </w:tc>
      </w:tr>
    </w:tbl>
    <w:p w:rsidR="003E3ADC" w:rsidRDefault="0015706E" w:rsidP="003E3ADC">
      <w:pPr>
        <w:pStyle w:val="23"/>
        <w:jc w:val="center"/>
        <w:rPr>
          <w:rFonts w:ascii="Arial" w:hAnsi="Arial"/>
          <w:sz w:val="16"/>
        </w:rPr>
      </w:pPr>
      <w:r>
        <w:rPr>
          <w:noProof/>
        </w:rPr>
        <w:pict>
          <v:line id="Прямая соединительная линия 4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1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" o:allowincell="f"/>
        </w:pict>
      </w:r>
      <w:r>
        <w:rPr>
          <w:noProof/>
        </w:rP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2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" o:allowincell="f"/>
        </w:pict>
      </w:r>
    </w:p>
    <w:p w:rsidR="003E3ADC" w:rsidRPr="003E3ADC" w:rsidRDefault="0015706E" w:rsidP="003E3A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2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5pt,1.25pt" to="311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" o:allowincell="f"/>
        </w:pict>
      </w:r>
      <w:r>
        <w:rPr>
          <w:noProof/>
        </w:rPr>
        <w:pict>
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.25pt" to="311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" o:allowincell="f"/>
        </w:pict>
      </w:r>
      <w:r w:rsidR="003E3ADC">
        <w:rPr>
          <w:sz w:val="28"/>
        </w:rPr>
        <w:t xml:space="preserve">   </w:t>
      </w:r>
      <w:r w:rsidR="004F5F7A" w:rsidRPr="00BD54F9">
        <w:rPr>
          <w:rFonts w:ascii="Times New Roman" w:hAnsi="Times New Roman" w:cs="Times New Roman"/>
          <w:sz w:val="24"/>
          <w:szCs w:val="24"/>
        </w:rPr>
        <w:t xml:space="preserve">   </w:t>
      </w:r>
      <w:r w:rsidR="003E3ADC" w:rsidRPr="003E3ADC">
        <w:rPr>
          <w:rFonts w:ascii="Times New Roman" w:hAnsi="Times New Roman" w:cs="Times New Roman"/>
          <w:sz w:val="28"/>
          <w:szCs w:val="28"/>
        </w:rPr>
        <w:t>О</w:t>
      </w:r>
      <w:r w:rsidR="004F5F7A" w:rsidRPr="003E3ADC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</w:t>
      </w:r>
      <w:r w:rsidR="00862DA8" w:rsidRPr="003E3ADC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</w:p>
    <w:p w:rsidR="003E3ADC" w:rsidRPr="003E3ADC" w:rsidRDefault="00862DA8" w:rsidP="003E3A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ADC"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r w:rsidR="003E3ADC" w:rsidRPr="003E3ADC">
        <w:rPr>
          <w:rFonts w:ascii="Times New Roman" w:hAnsi="Times New Roman" w:cs="Times New Roman"/>
          <w:sz w:val="28"/>
          <w:szCs w:val="28"/>
        </w:rPr>
        <w:t>образования Вязовский</w:t>
      </w:r>
      <w:r w:rsidRPr="003E3ADC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E3ADC" w:rsidRPr="003E3ADC" w:rsidRDefault="00862DA8" w:rsidP="003E3A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ADC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="009B15C7" w:rsidRPr="003E3ADC">
        <w:rPr>
          <w:rFonts w:ascii="Times New Roman" w:hAnsi="Times New Roman" w:cs="Times New Roman"/>
          <w:sz w:val="28"/>
          <w:szCs w:val="28"/>
        </w:rPr>
        <w:t>, принятое</w:t>
      </w:r>
      <w:r w:rsidR="004F5F7A" w:rsidRPr="003E3ADC"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3E3ADC" w:rsidRPr="003E3ADC" w:rsidRDefault="004F5F7A" w:rsidP="003E3A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ADC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E3ADC" w:rsidRPr="003E3ADC">
        <w:rPr>
          <w:rFonts w:ascii="Times New Roman" w:hAnsi="Times New Roman" w:cs="Times New Roman"/>
          <w:sz w:val="28"/>
          <w:szCs w:val="28"/>
        </w:rPr>
        <w:t>Вязовский</w:t>
      </w:r>
      <w:r w:rsidRPr="003E3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DC" w:rsidRPr="003E3ADC" w:rsidRDefault="004F5F7A" w:rsidP="003E3A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ADC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</w:t>
      </w:r>
    </w:p>
    <w:p w:rsidR="004F5F7A" w:rsidRPr="003E3ADC" w:rsidRDefault="004F5F7A" w:rsidP="003E3A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ADC">
        <w:rPr>
          <w:rFonts w:ascii="Times New Roman" w:hAnsi="Times New Roman" w:cs="Times New Roman"/>
          <w:sz w:val="28"/>
          <w:szCs w:val="28"/>
        </w:rPr>
        <w:t xml:space="preserve">от </w:t>
      </w:r>
      <w:r w:rsidR="008F25AD">
        <w:rPr>
          <w:rFonts w:ascii="Times New Roman" w:hAnsi="Times New Roman" w:cs="Times New Roman"/>
          <w:sz w:val="28"/>
          <w:szCs w:val="28"/>
        </w:rPr>
        <w:t>31.10.2016</w:t>
      </w:r>
      <w:r w:rsidR="00862DA8" w:rsidRPr="003E3ADC">
        <w:rPr>
          <w:rFonts w:ascii="Times New Roman" w:hAnsi="Times New Roman" w:cs="Times New Roman"/>
          <w:sz w:val="28"/>
          <w:szCs w:val="28"/>
        </w:rPr>
        <w:t xml:space="preserve"> </w:t>
      </w:r>
      <w:r w:rsidRPr="003E3ADC">
        <w:rPr>
          <w:rFonts w:ascii="Times New Roman" w:hAnsi="Times New Roman" w:cs="Times New Roman"/>
          <w:sz w:val="28"/>
          <w:szCs w:val="28"/>
        </w:rPr>
        <w:t xml:space="preserve">№ </w:t>
      </w:r>
      <w:r w:rsidR="008F25AD">
        <w:rPr>
          <w:rFonts w:ascii="Times New Roman" w:hAnsi="Times New Roman" w:cs="Times New Roman"/>
          <w:sz w:val="28"/>
          <w:szCs w:val="28"/>
        </w:rPr>
        <w:t xml:space="preserve">9/39 </w:t>
      </w:r>
      <w:r w:rsidRPr="003E3ADC">
        <w:rPr>
          <w:rFonts w:ascii="Times New Roman" w:hAnsi="Times New Roman" w:cs="Times New Roman"/>
          <w:sz w:val="28"/>
          <w:szCs w:val="28"/>
        </w:rPr>
        <w:t>-</w:t>
      </w:r>
      <w:r w:rsidR="008F25AD">
        <w:rPr>
          <w:rFonts w:ascii="Times New Roman" w:hAnsi="Times New Roman" w:cs="Times New Roman"/>
          <w:sz w:val="28"/>
          <w:szCs w:val="28"/>
        </w:rPr>
        <w:t xml:space="preserve"> </w:t>
      </w:r>
      <w:r w:rsidRPr="003E3ADC">
        <w:rPr>
          <w:rFonts w:ascii="Times New Roman" w:hAnsi="Times New Roman" w:cs="Times New Roman"/>
          <w:sz w:val="28"/>
          <w:szCs w:val="28"/>
        </w:rPr>
        <w:t xml:space="preserve">рс </w:t>
      </w: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2DA8" w:rsidRPr="00AA058A" w:rsidRDefault="006E56EF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62DA8">
        <w:rPr>
          <w:rFonts w:ascii="Times New Roman" w:hAnsi="Times New Roman"/>
          <w:sz w:val="28"/>
          <w:szCs w:val="28"/>
        </w:rPr>
        <w:t xml:space="preserve">, </w:t>
      </w:r>
      <w:r w:rsidR="00862DA8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862DA8"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62DA8" w:rsidRPr="006F332D">
        <w:rPr>
          <w:rFonts w:ascii="Times New Roman" w:hAnsi="Times New Roman" w:cs="Times New Roman"/>
          <w:sz w:val="28"/>
          <w:szCs w:val="28"/>
        </w:rPr>
        <w:t>, Совет депут</w:t>
      </w:r>
      <w:r w:rsidR="00243982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760DDC">
        <w:rPr>
          <w:rFonts w:ascii="Times New Roman" w:hAnsi="Times New Roman" w:cs="Times New Roman"/>
          <w:sz w:val="28"/>
          <w:szCs w:val="28"/>
        </w:rPr>
        <w:t>Вязовский сельсовет</w:t>
      </w:r>
      <w:r w:rsidR="00862DA8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</w:p>
    <w:p w:rsidR="00862DA8" w:rsidRPr="00AA3E43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62DA8" w:rsidRDefault="00862DA8" w:rsidP="00AA3E4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 w:rsidR="00243982">
        <w:rPr>
          <w:rFonts w:ascii="Times New Roman" w:hAnsi="Times New Roman" w:cs="Times New Roman"/>
          <w:sz w:val="28"/>
          <w:szCs w:val="28"/>
        </w:rPr>
        <w:t>ного образования Вязовский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принятое решением Совета Депутатов муниц</w:t>
      </w:r>
      <w:r w:rsidR="00243982">
        <w:rPr>
          <w:rFonts w:ascii="Times New Roman" w:hAnsi="Times New Roman" w:cs="Times New Roman"/>
          <w:sz w:val="28"/>
          <w:szCs w:val="28"/>
        </w:rPr>
        <w:t>ипального образования Вязовский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</w:t>
      </w:r>
      <w:r w:rsidR="00243982">
        <w:rPr>
          <w:rFonts w:ascii="Times New Roman" w:hAnsi="Times New Roman" w:cs="Times New Roman"/>
          <w:sz w:val="28"/>
          <w:szCs w:val="28"/>
        </w:rPr>
        <w:t xml:space="preserve">она Оренбургской области от 31.10.2016 № 9/39 </w:t>
      </w:r>
      <w:r w:rsidRPr="00862DA8">
        <w:rPr>
          <w:rFonts w:ascii="Times New Roman" w:hAnsi="Times New Roman" w:cs="Times New Roman"/>
          <w:sz w:val="28"/>
          <w:szCs w:val="28"/>
        </w:rPr>
        <w:t>-</w:t>
      </w:r>
      <w:r w:rsidR="00243982">
        <w:rPr>
          <w:rFonts w:ascii="Times New Roman" w:hAnsi="Times New Roman" w:cs="Times New Roman"/>
          <w:sz w:val="28"/>
          <w:szCs w:val="28"/>
        </w:rPr>
        <w:t xml:space="preserve"> </w:t>
      </w:r>
      <w:r w:rsidRPr="00862DA8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 xml:space="preserve">, словосочетание </w:t>
      </w:r>
      <w:r w:rsidR="002C4191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760DDC">
        <w:rPr>
          <w:rFonts w:ascii="Times New Roman" w:hAnsi="Times New Roman" w:cs="Times New Roman"/>
          <w:sz w:val="28"/>
          <w:szCs w:val="28"/>
        </w:rPr>
        <w:t>12297,00</w:t>
      </w:r>
      <w:r w:rsidR="00EA2E24">
        <w:rPr>
          <w:rFonts w:ascii="Times New Roman" w:hAnsi="Times New Roman" w:cs="Times New Roman"/>
          <w:sz w:val="28"/>
          <w:szCs w:val="28"/>
        </w:rPr>
        <w:t xml:space="preserve"> </w:t>
      </w:r>
      <w:r w:rsidR="002C4191" w:rsidRPr="003A7538">
        <w:rPr>
          <w:rFonts w:ascii="Times New Roman" w:hAnsi="Times New Roman" w:cs="Times New Roman"/>
          <w:sz w:val="28"/>
          <w:szCs w:val="28"/>
        </w:rPr>
        <w:t>(</w:t>
      </w:r>
      <w:r w:rsidR="00760DDC">
        <w:rPr>
          <w:rFonts w:ascii="Times New Roman" w:hAnsi="Times New Roman" w:cs="Times New Roman"/>
          <w:sz w:val="28"/>
          <w:szCs w:val="28"/>
        </w:rPr>
        <w:t>двенадцать тысяч двести девяносто семь</w:t>
      </w:r>
      <w:r w:rsidR="002C4191" w:rsidRPr="003A7538">
        <w:rPr>
          <w:rFonts w:ascii="Times New Roman" w:hAnsi="Times New Roman" w:cs="Times New Roman"/>
          <w:sz w:val="28"/>
          <w:szCs w:val="28"/>
        </w:rPr>
        <w:t>)  рублей</w:t>
      </w:r>
      <w:r w:rsidR="002C4191">
        <w:rPr>
          <w:rFonts w:ascii="Times New Roman" w:hAnsi="Times New Roman" w:cs="Times New Roman"/>
          <w:sz w:val="28"/>
          <w:szCs w:val="28"/>
        </w:rPr>
        <w:t xml:space="preserve">» заменить следующим словосочетанием: </w:t>
      </w:r>
      <w:r w:rsidR="00EA2E24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EA2E24" w:rsidRPr="003A7538">
        <w:rPr>
          <w:rFonts w:ascii="Times New Roman" w:hAnsi="Times New Roman" w:cs="Times New Roman"/>
          <w:sz w:val="28"/>
          <w:szCs w:val="28"/>
        </w:rPr>
        <w:t>1</w:t>
      </w:r>
      <w:r w:rsidR="00EA2E24">
        <w:rPr>
          <w:rFonts w:ascii="Times New Roman" w:hAnsi="Times New Roman" w:cs="Times New Roman"/>
          <w:sz w:val="28"/>
          <w:szCs w:val="28"/>
        </w:rPr>
        <w:t>2</w:t>
      </w:r>
      <w:r w:rsidR="00EA2E24" w:rsidRPr="003A7538">
        <w:rPr>
          <w:rFonts w:ascii="Times New Roman" w:hAnsi="Times New Roman" w:cs="Times New Roman"/>
          <w:sz w:val="28"/>
          <w:szCs w:val="28"/>
        </w:rPr>
        <w:t> </w:t>
      </w:r>
      <w:r w:rsidR="00EA2E24">
        <w:rPr>
          <w:rFonts w:ascii="Times New Roman" w:hAnsi="Times New Roman" w:cs="Times New Roman"/>
          <w:sz w:val="28"/>
          <w:szCs w:val="28"/>
        </w:rPr>
        <w:t>666</w:t>
      </w:r>
      <w:r w:rsidR="00EA2E24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2C4191" w:rsidRPr="003A7538">
        <w:rPr>
          <w:rFonts w:ascii="Times New Roman" w:hAnsi="Times New Roman" w:cs="Times New Roman"/>
          <w:sz w:val="28"/>
          <w:szCs w:val="28"/>
        </w:rPr>
        <w:t>(</w:t>
      </w:r>
      <w:r w:rsidR="002C4191">
        <w:rPr>
          <w:rFonts w:ascii="Times New Roman" w:hAnsi="Times New Roman" w:cs="Times New Roman"/>
          <w:sz w:val="28"/>
          <w:szCs w:val="28"/>
        </w:rPr>
        <w:t>двенад</w:t>
      </w:r>
      <w:r w:rsidR="00760DDC">
        <w:rPr>
          <w:rFonts w:ascii="Times New Roman" w:hAnsi="Times New Roman" w:cs="Times New Roman"/>
          <w:sz w:val="28"/>
          <w:szCs w:val="28"/>
        </w:rPr>
        <w:t>цать тысяч шестьсот шестьдесят шесть</w:t>
      </w:r>
      <w:r w:rsidR="002C4191">
        <w:rPr>
          <w:rFonts w:ascii="Times New Roman" w:hAnsi="Times New Roman" w:cs="Times New Roman"/>
          <w:sz w:val="28"/>
          <w:szCs w:val="28"/>
        </w:rPr>
        <w:t>)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4191">
        <w:rPr>
          <w:rFonts w:ascii="Times New Roman" w:hAnsi="Times New Roman" w:cs="Times New Roman"/>
          <w:sz w:val="28"/>
          <w:szCs w:val="28"/>
        </w:rPr>
        <w:t>».</w:t>
      </w:r>
    </w:p>
    <w:p w:rsidR="00AA3E43" w:rsidRPr="006F332D" w:rsidRDefault="00AA3E43" w:rsidP="00AA3E4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Решение Совета депутатов от 16.08.2019 № 31/110 – рс считать утратившим силу.</w:t>
      </w:r>
    </w:p>
    <w:p w:rsidR="006E56EF" w:rsidRPr="00FC1BA6" w:rsidRDefault="00AA3E43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 xml:space="preserve">. Контроль за исполнением настоящего </w:t>
      </w:r>
      <w:r w:rsidR="00760DDC">
        <w:t>постановления оставляю</w:t>
      </w:r>
      <w:r w:rsidR="002D6A73">
        <w:t xml:space="preserve"> за собой</w:t>
      </w:r>
      <w:r w:rsidR="006E56EF" w:rsidRPr="00FC1BA6">
        <w:t>.</w:t>
      </w:r>
    </w:p>
    <w:p w:rsidR="006E56EF" w:rsidRPr="00CC0A3D" w:rsidRDefault="00AA3E43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6E56EF">
        <w:t>. Н</w:t>
      </w:r>
      <w:r w:rsidR="006E56EF">
        <w:rPr>
          <w:szCs w:val="28"/>
        </w:rPr>
        <w:t xml:space="preserve">астоящее </w:t>
      </w:r>
      <w:r w:rsidR="009B15C7"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 w:rsidR="009B15C7"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760DDC" w:rsidRPr="00A039E5">
        <w:rPr>
          <w:szCs w:val="28"/>
        </w:rPr>
        <w:t xml:space="preserve">с </w:t>
      </w:r>
      <w:r w:rsidR="00760DDC">
        <w:rPr>
          <w:szCs w:val="28"/>
        </w:rPr>
        <w:t>«</w:t>
      </w:r>
      <w:r w:rsidR="009B15C7">
        <w:rPr>
          <w:szCs w:val="28"/>
        </w:rPr>
        <w:t>01</w:t>
      </w:r>
      <w:r w:rsidR="006E56EF">
        <w:rPr>
          <w:szCs w:val="28"/>
        </w:rPr>
        <w:t xml:space="preserve">» </w:t>
      </w:r>
      <w:r w:rsidR="009B15C7"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EA2E24">
        <w:rPr>
          <w:szCs w:val="28"/>
        </w:rPr>
        <w:t>20</w:t>
      </w:r>
      <w:r w:rsidR="006E56EF">
        <w:rPr>
          <w:szCs w:val="28"/>
        </w:rPr>
        <w:t xml:space="preserve"> года.</w:t>
      </w: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1C1" w:rsidRDefault="00760DDC" w:rsidP="00ED2D5F">
      <w:pPr>
        <w:tabs>
          <w:tab w:val="left" w:pos="780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</w:t>
      </w:r>
      <w:r w:rsidR="00ED2D5F">
        <w:rPr>
          <w:rFonts w:ascii="Times New Roman" w:hAnsi="Times New Roman"/>
          <w:sz w:val="28"/>
          <w:szCs w:val="28"/>
        </w:rPr>
        <w:t xml:space="preserve">                                                        О.В. Мишиева</w:t>
      </w:r>
      <w:r w:rsidR="00ED2D5F">
        <w:rPr>
          <w:rFonts w:ascii="Times New Roman" w:hAnsi="Times New Roman"/>
          <w:sz w:val="28"/>
          <w:szCs w:val="28"/>
        </w:rPr>
        <w:tab/>
      </w:r>
    </w:p>
    <w:p w:rsidR="00760DDC" w:rsidRDefault="00760DDC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E56EF" w:rsidRPr="00A46A9D" w:rsidRDefault="0040295B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760DD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60DD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Н.М. Волкова</w:t>
      </w:r>
      <w:bookmarkStart w:id="0" w:name="_GoBack"/>
      <w:bookmarkEnd w:id="0"/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760DDC">
        <w:rPr>
          <w:rFonts w:ascii="Times New Roman" w:hAnsi="Times New Roman"/>
          <w:sz w:val="28"/>
          <w:szCs w:val="28"/>
        </w:rPr>
        <w:t>, МБУ ЦФПО.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C4479" w:rsidRDefault="00AC4479"/>
    <w:p w:rsidR="00AC4479" w:rsidRDefault="00AC4479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6E" w:rsidRDefault="0015706E" w:rsidP="00BB5F5F">
      <w:pPr>
        <w:spacing w:after="0" w:line="240" w:lineRule="auto"/>
      </w:pPr>
      <w:r>
        <w:separator/>
      </w:r>
    </w:p>
  </w:endnote>
  <w:endnote w:type="continuationSeparator" w:id="0">
    <w:p w:rsidR="0015706E" w:rsidRDefault="0015706E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6E" w:rsidRDefault="0015706E" w:rsidP="00BB5F5F">
      <w:pPr>
        <w:spacing w:after="0" w:line="240" w:lineRule="auto"/>
      </w:pPr>
      <w:r>
        <w:separator/>
      </w:r>
    </w:p>
  </w:footnote>
  <w:footnote w:type="continuationSeparator" w:id="0">
    <w:p w:rsidR="0015706E" w:rsidRDefault="0015706E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51C02"/>
    <w:multiLevelType w:val="hybridMultilevel"/>
    <w:tmpl w:val="536E323E"/>
    <w:lvl w:ilvl="0" w:tplc="DCE2705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6EF"/>
    <w:rsid w:val="000021C1"/>
    <w:rsid w:val="000E60BE"/>
    <w:rsid w:val="00115C6C"/>
    <w:rsid w:val="0015706E"/>
    <w:rsid w:val="001C2A93"/>
    <w:rsid w:val="001E56E8"/>
    <w:rsid w:val="002437DC"/>
    <w:rsid w:val="00243982"/>
    <w:rsid w:val="0026395D"/>
    <w:rsid w:val="00292576"/>
    <w:rsid w:val="002C4191"/>
    <w:rsid w:val="002D6A73"/>
    <w:rsid w:val="003036B6"/>
    <w:rsid w:val="003A4057"/>
    <w:rsid w:val="003D4B98"/>
    <w:rsid w:val="003E3ADC"/>
    <w:rsid w:val="003E4379"/>
    <w:rsid w:val="00401D97"/>
    <w:rsid w:val="0040295B"/>
    <w:rsid w:val="004324D2"/>
    <w:rsid w:val="004968BB"/>
    <w:rsid w:val="004C02DC"/>
    <w:rsid w:val="004F5F7A"/>
    <w:rsid w:val="004F716D"/>
    <w:rsid w:val="00584F58"/>
    <w:rsid w:val="005A5273"/>
    <w:rsid w:val="005D2351"/>
    <w:rsid w:val="006A0F3F"/>
    <w:rsid w:val="006E56EF"/>
    <w:rsid w:val="007447FC"/>
    <w:rsid w:val="00746A2D"/>
    <w:rsid w:val="00760DDC"/>
    <w:rsid w:val="007C0CFD"/>
    <w:rsid w:val="00862DA8"/>
    <w:rsid w:val="0086739C"/>
    <w:rsid w:val="008E37FA"/>
    <w:rsid w:val="008F25AD"/>
    <w:rsid w:val="008F368F"/>
    <w:rsid w:val="008F5D84"/>
    <w:rsid w:val="009B15C7"/>
    <w:rsid w:val="009E2D43"/>
    <w:rsid w:val="009F3272"/>
    <w:rsid w:val="00A345FF"/>
    <w:rsid w:val="00AA3E43"/>
    <w:rsid w:val="00AC4479"/>
    <w:rsid w:val="00B57516"/>
    <w:rsid w:val="00B865B5"/>
    <w:rsid w:val="00BB5F5F"/>
    <w:rsid w:val="00CF2C53"/>
    <w:rsid w:val="00DF59D7"/>
    <w:rsid w:val="00E55C4F"/>
    <w:rsid w:val="00EA2E24"/>
    <w:rsid w:val="00ED2D5F"/>
    <w:rsid w:val="00F57AC4"/>
    <w:rsid w:val="00F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8781BC5-AFDA-48B5-AC34-6E4DE933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6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Обычный2"/>
    <w:uiPriority w:val="99"/>
    <w:rsid w:val="003E3A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2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33</cp:revision>
  <cp:lastPrinted>2020-11-23T09:27:00Z</cp:lastPrinted>
  <dcterms:created xsi:type="dcterms:W3CDTF">2016-12-02T04:56:00Z</dcterms:created>
  <dcterms:modified xsi:type="dcterms:W3CDTF">2020-11-23T09:27:00Z</dcterms:modified>
</cp:coreProperties>
</file>